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A6EBFD" w14:textId="77777777" w:rsidR="00AC7C20" w:rsidRPr="001969D1" w:rsidRDefault="00BC677A" w:rsidP="001969D1">
      <w:pPr>
        <w:pStyle w:val="GvdeMetni"/>
        <w:tabs>
          <w:tab w:val="left" w:pos="8222"/>
          <w:tab w:val="left" w:pos="9923"/>
        </w:tabs>
        <w:rPr>
          <w:sz w:val="20"/>
        </w:rPr>
      </w:pPr>
      <w:r>
        <w:rPr>
          <w:noProof/>
        </w:rPr>
        <w:drawing>
          <wp:anchor distT="0" distB="0" distL="114300" distR="114300" simplePos="0" relativeHeight="251658240" behindDoc="1" locked="0" layoutInCell="1" allowOverlap="1" wp14:anchorId="1D7CF3F1" wp14:editId="7F4F7A85">
            <wp:simplePos x="0" y="0"/>
            <wp:positionH relativeFrom="column">
              <wp:posOffset>308540</wp:posOffset>
            </wp:positionH>
            <wp:positionV relativeFrom="paragraph">
              <wp:posOffset>214159</wp:posOffset>
            </wp:positionV>
            <wp:extent cx="6939280" cy="8835460"/>
            <wp:effectExtent l="0" t="0" r="0" b="3810"/>
            <wp:wrapThrough wrapText="bothSides">
              <wp:wrapPolygon edited="0">
                <wp:start x="0" y="0"/>
                <wp:lineTo x="0" y="21563"/>
                <wp:lineTo x="21525" y="21563"/>
                <wp:lineTo x="2152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9280" cy="8835460"/>
                    </a:xfrm>
                    <a:prstGeom prst="rect">
                      <a:avLst/>
                    </a:prstGeom>
                    <a:noFill/>
                  </pic:spPr>
                </pic:pic>
              </a:graphicData>
            </a:graphic>
            <wp14:sizeRelH relativeFrom="page">
              <wp14:pctWidth>0</wp14:pctWidth>
            </wp14:sizeRelH>
            <wp14:sizeRelV relativeFrom="page">
              <wp14:pctHeight>0</wp14:pctHeight>
            </wp14:sizeRelV>
          </wp:anchor>
        </w:drawing>
      </w:r>
      <w:r w:rsidR="00AC7C20">
        <w:tab/>
      </w:r>
    </w:p>
    <w:p w14:paraId="55446197" w14:textId="0CE4FC2B" w:rsidR="00AC7C20" w:rsidRPr="00AC7C20" w:rsidRDefault="00AC7C20" w:rsidP="00AC7C20"/>
    <w:p w14:paraId="0B50F85D" w14:textId="68A634D4" w:rsidR="00AC7C20" w:rsidRPr="00AC7C20" w:rsidRDefault="00AC7C20" w:rsidP="00AC7C20"/>
    <w:p w14:paraId="5533B8F7" w14:textId="77777777" w:rsidR="0044079B" w:rsidRPr="00F816A0" w:rsidRDefault="00FD5E87" w:rsidP="001B3B96">
      <w:pPr>
        <w:pStyle w:val="GvdeMetni"/>
        <w:spacing w:before="2"/>
        <w:jc w:val="center"/>
        <w:rPr>
          <w:sz w:val="23"/>
        </w:rPr>
      </w:pPr>
      <w:r w:rsidRPr="00F816A0">
        <w:rPr>
          <w:noProof/>
          <w:sz w:val="23"/>
          <w:lang w:eastAsia="tr-TR"/>
        </w:rPr>
        <w:drawing>
          <wp:inline distT="0" distB="0" distL="0" distR="0" wp14:anchorId="5C23FC68" wp14:editId="2CDE3151">
            <wp:extent cx="6176979" cy="2257866"/>
            <wp:effectExtent l="0" t="0" r="635" b="0"/>
            <wp:docPr id="6" name="Resim 6" descr="C:\Users\user\AppData\Local\Temp\{C83E7A4E-7404-428E-89F9-74DEB30D65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C83E7A4E-7404-428E-89F9-74DEB30D658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6979" cy="2257866"/>
                    </a:xfrm>
                    <a:prstGeom prst="rect">
                      <a:avLst/>
                    </a:prstGeom>
                    <a:noFill/>
                    <a:ln>
                      <a:noFill/>
                    </a:ln>
                  </pic:spPr>
                </pic:pic>
              </a:graphicData>
            </a:graphic>
          </wp:inline>
        </w:drawing>
      </w:r>
    </w:p>
    <w:p w14:paraId="3C4BBABD" w14:textId="77777777" w:rsidR="00305066" w:rsidRPr="00837BC0" w:rsidRDefault="00FE4DE4" w:rsidP="00305066">
      <w:pPr>
        <w:spacing w:before="90"/>
        <w:ind w:left="637" w:right="579"/>
        <w:jc w:val="center"/>
        <w:rPr>
          <w:b/>
          <w:i/>
          <w:szCs w:val="20"/>
        </w:rPr>
      </w:pPr>
      <w:r w:rsidRPr="00837BC0">
        <w:rPr>
          <w:b/>
          <w:i/>
          <w:szCs w:val="20"/>
        </w:rPr>
        <w:t>EXECUTIVE PRESENTATION</w:t>
      </w:r>
    </w:p>
    <w:p w14:paraId="4047CACA" w14:textId="77777777" w:rsidR="009C69C9" w:rsidRPr="00837BC0" w:rsidRDefault="009C69C9" w:rsidP="00436BD3">
      <w:pPr>
        <w:spacing w:before="90" w:line="360" w:lineRule="auto"/>
        <w:ind w:left="1418" w:right="1158"/>
        <w:jc w:val="both"/>
        <w:rPr>
          <w:b/>
          <w:i/>
        </w:rPr>
      </w:pPr>
      <w:r w:rsidRPr="00837BC0">
        <w:rPr>
          <w:sz w:val="24"/>
          <w:szCs w:val="20"/>
        </w:rPr>
        <w:tab/>
      </w:r>
      <w:bookmarkStart w:id="0" w:name="_Toc143508043"/>
      <w:r w:rsidR="003A0B51" w:rsidRPr="00837BC0">
        <w:rPr>
          <w:sz w:val="24"/>
          <w:szCs w:val="20"/>
        </w:rPr>
        <w:tab/>
      </w:r>
      <w:r w:rsidRPr="00837BC0">
        <w:rPr>
          <w:i/>
        </w:rPr>
        <w:t>The Public Financial Management and Control Law No. 5018, adopted in 2003, which foresees very significant changes in our financial management and control system, aims to ensure the effective, economical and efficient use of resources allocated to public administrations, and the relationship between the outputs and results obtained and the aims and objectives contained in the state's top policy documents.</w:t>
      </w:r>
      <w:r w:rsidRPr="00837BC0">
        <w:rPr>
          <w:i/>
          <w:spacing w:val="-18"/>
        </w:rPr>
        <w:t xml:space="preserve"> </w:t>
      </w:r>
      <w:r w:rsidRPr="00837BC0">
        <w:rPr>
          <w:i/>
        </w:rPr>
        <w:t>can be established</w:t>
      </w:r>
      <w:r w:rsidRPr="00837BC0">
        <w:rPr>
          <w:i/>
          <w:spacing w:val="-19"/>
        </w:rPr>
        <w:t xml:space="preserve"> </w:t>
      </w:r>
      <w:r w:rsidRPr="00837BC0">
        <w:rPr>
          <w:i/>
        </w:rPr>
        <w:t>targeted</w:t>
      </w:r>
      <w:r w:rsidRPr="00837BC0">
        <w:rPr>
          <w:i/>
          <w:spacing w:val="-17"/>
        </w:rPr>
        <w:t xml:space="preserve"> </w:t>
      </w:r>
      <w:r w:rsidRPr="00837BC0">
        <w:rPr>
          <w:i/>
        </w:rPr>
        <w:t>being</w:t>
      </w:r>
      <w:r w:rsidRPr="00837BC0">
        <w:rPr>
          <w:i/>
          <w:spacing w:val="-17"/>
        </w:rPr>
        <w:t xml:space="preserve"> </w:t>
      </w:r>
      <w:r w:rsidRPr="00837BC0">
        <w:rPr>
          <w:i/>
        </w:rPr>
        <w:t>financial</w:t>
      </w:r>
      <w:r w:rsidRPr="00837BC0">
        <w:rPr>
          <w:i/>
          <w:spacing w:val="-16"/>
        </w:rPr>
        <w:t xml:space="preserve"> </w:t>
      </w:r>
      <w:r w:rsidRPr="00837BC0">
        <w:rPr>
          <w:i/>
        </w:rPr>
        <w:t>transparency</w:t>
      </w:r>
      <w:r w:rsidRPr="00837BC0">
        <w:rPr>
          <w:i/>
          <w:spacing w:val="-16"/>
        </w:rPr>
        <w:t xml:space="preserve"> </w:t>
      </w:r>
      <w:r w:rsidRPr="00837BC0">
        <w:rPr>
          <w:i/>
        </w:rPr>
        <w:t>And</w:t>
      </w:r>
      <w:r w:rsidRPr="00837BC0">
        <w:rPr>
          <w:i/>
          <w:spacing w:val="-17"/>
        </w:rPr>
        <w:t xml:space="preserve"> </w:t>
      </w:r>
      <w:r w:rsidRPr="00837BC0">
        <w:rPr>
          <w:i/>
        </w:rPr>
        <w:t>bill</w:t>
      </w:r>
      <w:r w:rsidRPr="00837BC0">
        <w:rPr>
          <w:i/>
          <w:spacing w:val="-17"/>
        </w:rPr>
        <w:t xml:space="preserve"> </w:t>
      </w:r>
      <w:r w:rsidRPr="00837BC0">
        <w:rPr>
          <w:i/>
        </w:rPr>
        <w:t>capability</w:t>
      </w:r>
      <w:r w:rsidRPr="00837BC0">
        <w:rPr>
          <w:i/>
          <w:spacing w:val="-16"/>
        </w:rPr>
        <w:t xml:space="preserve"> </w:t>
      </w:r>
      <w:r w:rsidRPr="00837BC0">
        <w:rPr>
          <w:i/>
        </w:rPr>
        <w:t>principles</w:t>
      </w:r>
      <w:r w:rsidRPr="00837BC0">
        <w:rPr>
          <w:i/>
          <w:spacing w:val="-17"/>
        </w:rPr>
        <w:t xml:space="preserve"> </w:t>
      </w:r>
      <w:r w:rsidRPr="00837BC0">
        <w:rPr>
          <w:i/>
        </w:rPr>
        <w:t>within the framework</w:t>
      </w:r>
      <w:r w:rsidRPr="00837BC0">
        <w:rPr>
          <w:i/>
          <w:spacing w:val="-15"/>
        </w:rPr>
        <w:t xml:space="preserve"> </w:t>
      </w:r>
      <w:r w:rsidRPr="00837BC0">
        <w:rPr>
          <w:i/>
        </w:rPr>
        <w:t>performance</w:t>
      </w:r>
      <w:r w:rsidRPr="00837BC0">
        <w:rPr>
          <w:i/>
          <w:spacing w:val="-14"/>
        </w:rPr>
        <w:t xml:space="preserve"> </w:t>
      </w:r>
      <w:r w:rsidRPr="00837BC0">
        <w:rPr>
          <w:i/>
        </w:rPr>
        <w:t>substantial budget</w:t>
      </w:r>
      <w:r w:rsidRPr="00837BC0">
        <w:rPr>
          <w:i/>
          <w:spacing w:val="-10"/>
        </w:rPr>
        <w:t xml:space="preserve"> </w:t>
      </w:r>
      <w:r w:rsidRPr="00837BC0">
        <w:rPr>
          <w:i/>
        </w:rPr>
        <w:t>system</w:t>
      </w:r>
      <w:r w:rsidRPr="00837BC0">
        <w:rPr>
          <w:i/>
          <w:spacing w:val="-8"/>
        </w:rPr>
        <w:t xml:space="preserve"> </w:t>
      </w:r>
      <w:r w:rsidRPr="00837BC0">
        <w:rPr>
          <w:i/>
        </w:rPr>
        <w:t>It has been adopted.</w:t>
      </w:r>
      <w:r w:rsidRPr="00837BC0">
        <w:rPr>
          <w:i/>
          <w:spacing w:val="-8"/>
        </w:rPr>
        <w:t xml:space="preserve"> </w:t>
      </w:r>
      <w:r w:rsidRPr="00837BC0">
        <w:rPr>
          <w:i/>
        </w:rPr>
        <w:t>Promise</w:t>
      </w:r>
      <w:r w:rsidRPr="00837BC0">
        <w:rPr>
          <w:i/>
          <w:spacing w:val="-7"/>
        </w:rPr>
        <w:t xml:space="preserve"> </w:t>
      </w:r>
      <w:r w:rsidRPr="00837BC0">
        <w:rPr>
          <w:i/>
        </w:rPr>
        <w:t>subject</w:t>
      </w:r>
      <w:r w:rsidRPr="00837BC0">
        <w:rPr>
          <w:i/>
          <w:spacing w:val="-7"/>
        </w:rPr>
        <w:t xml:space="preserve"> </w:t>
      </w:r>
      <w:r w:rsidRPr="00837BC0">
        <w:rPr>
          <w:i/>
        </w:rPr>
        <w:t>budget</w:t>
      </w:r>
      <w:r w:rsidRPr="00837BC0">
        <w:rPr>
          <w:i/>
          <w:spacing w:val="-10"/>
        </w:rPr>
        <w:t xml:space="preserve"> </w:t>
      </w:r>
      <w:r w:rsidRPr="00837BC0">
        <w:rPr>
          <w:i/>
        </w:rPr>
        <w:t>with the system,</w:t>
      </w:r>
      <w:r w:rsidRPr="00837BC0">
        <w:rPr>
          <w:i/>
          <w:spacing w:val="-9"/>
        </w:rPr>
        <w:t xml:space="preserve"> </w:t>
      </w:r>
      <w:r w:rsidRPr="00837BC0">
        <w:rPr>
          <w:i/>
        </w:rPr>
        <w:t>plan</w:t>
      </w:r>
      <w:r w:rsidRPr="00837BC0">
        <w:rPr>
          <w:i/>
          <w:spacing w:val="-7"/>
        </w:rPr>
        <w:t xml:space="preserve"> </w:t>
      </w:r>
      <w:r w:rsidRPr="00837BC0">
        <w:rPr>
          <w:i/>
        </w:rPr>
        <w:t>And</w:t>
      </w:r>
      <w:r w:rsidRPr="00837BC0">
        <w:rPr>
          <w:i/>
          <w:spacing w:val="-9"/>
        </w:rPr>
        <w:t xml:space="preserve"> </w:t>
      </w:r>
      <w:r w:rsidRPr="00837BC0">
        <w:rPr>
          <w:i/>
        </w:rPr>
        <w:t>with programs</w:t>
      </w:r>
      <w:r w:rsidRPr="00837BC0">
        <w:rPr>
          <w:i/>
          <w:spacing w:val="-10"/>
        </w:rPr>
        <w:t xml:space="preserve"> </w:t>
      </w:r>
      <w:r w:rsidRPr="00837BC0">
        <w:rPr>
          <w:i/>
        </w:rPr>
        <w:t>determined</w:t>
      </w:r>
      <w:r w:rsidRPr="00837BC0">
        <w:rPr>
          <w:i/>
          <w:spacing w:val="-9"/>
        </w:rPr>
        <w:t xml:space="preserve"> </w:t>
      </w:r>
      <w:r w:rsidRPr="00837BC0">
        <w:rPr>
          <w:i/>
        </w:rPr>
        <w:t>aim,</w:t>
      </w:r>
      <w:r w:rsidRPr="00837BC0">
        <w:rPr>
          <w:i/>
          <w:spacing w:val="-9"/>
        </w:rPr>
        <w:t xml:space="preserve"> </w:t>
      </w:r>
      <w:r w:rsidRPr="00837BC0">
        <w:rPr>
          <w:i/>
        </w:rPr>
        <w:t>aim</w:t>
      </w:r>
      <w:r w:rsidRPr="00837BC0">
        <w:rPr>
          <w:i/>
          <w:spacing w:val="-8"/>
        </w:rPr>
        <w:t xml:space="preserve"> </w:t>
      </w:r>
      <w:r w:rsidRPr="00837BC0">
        <w:rPr>
          <w:i/>
        </w:rPr>
        <w:t>And</w:t>
      </w:r>
      <w:r w:rsidRPr="00837BC0">
        <w:rPr>
          <w:i/>
          <w:spacing w:val="-10"/>
        </w:rPr>
        <w:t xml:space="preserve"> </w:t>
      </w:r>
      <w:r w:rsidRPr="00837BC0">
        <w:rPr>
          <w:i/>
        </w:rPr>
        <w:t>The aim is to relate priorities to the outputs and results obtained from the use of resources allocated in budgets; to develop a results-oriented financial management approach, thereby strengthening financial transparency and accountability.</w:t>
      </w:r>
      <w:bookmarkEnd w:id="0"/>
    </w:p>
    <w:p w14:paraId="1D3B70F7" w14:textId="77777777" w:rsidR="0044079B" w:rsidRPr="00837BC0" w:rsidRDefault="00FE4DE4" w:rsidP="00436BD3">
      <w:pPr>
        <w:spacing w:line="360" w:lineRule="auto"/>
        <w:ind w:left="1418" w:right="1158" w:firstLine="708"/>
        <w:jc w:val="both"/>
        <w:rPr>
          <w:i/>
        </w:rPr>
      </w:pPr>
      <w:r w:rsidRPr="00837BC0">
        <w:rPr>
          <w:i/>
        </w:rPr>
        <w:t>The performance-based budgeting system envisages strategic plans, performance programs, and activity reports as its fundamental elements, and has been implemented in public administrations within the scope of general administration since 2008.</w:t>
      </w:r>
      <w:r w:rsidRPr="00837BC0">
        <w:rPr>
          <w:i/>
          <w:spacing w:val="-18"/>
        </w:rPr>
        <w:t xml:space="preserve"> </w:t>
      </w:r>
      <w:r w:rsidRPr="00837BC0">
        <w:rPr>
          <w:i/>
        </w:rPr>
        <w:t>This</w:t>
      </w:r>
      <w:r w:rsidRPr="00837BC0">
        <w:rPr>
          <w:i/>
          <w:spacing w:val="-17"/>
        </w:rPr>
        <w:t xml:space="preserve"> </w:t>
      </w:r>
      <w:r w:rsidRPr="00837BC0">
        <w:rPr>
          <w:i/>
        </w:rPr>
        <w:t>within the scope</w:t>
      </w:r>
      <w:r w:rsidRPr="00837BC0">
        <w:rPr>
          <w:i/>
          <w:spacing w:val="-18"/>
        </w:rPr>
        <w:t xml:space="preserve"> </w:t>
      </w:r>
      <w:r w:rsidRPr="00837BC0">
        <w:rPr>
          <w:i/>
        </w:rPr>
        <w:t>public</w:t>
      </w:r>
      <w:r w:rsidRPr="00837BC0">
        <w:rPr>
          <w:i/>
          <w:spacing w:val="-16"/>
        </w:rPr>
        <w:t xml:space="preserve"> </w:t>
      </w:r>
      <w:r w:rsidRPr="00837BC0">
        <w:rPr>
          <w:i/>
        </w:rPr>
        <w:t>by their administrations</w:t>
      </w:r>
      <w:r w:rsidRPr="00837BC0">
        <w:rPr>
          <w:i/>
          <w:spacing w:val="-18"/>
        </w:rPr>
        <w:t xml:space="preserve"> </w:t>
      </w:r>
      <w:r w:rsidRPr="00837BC0">
        <w:rPr>
          <w:i/>
        </w:rPr>
        <w:t>top</w:t>
      </w:r>
      <w:r w:rsidRPr="00837BC0">
        <w:rPr>
          <w:i/>
          <w:spacing w:val="-16"/>
        </w:rPr>
        <w:t xml:space="preserve"> </w:t>
      </w:r>
      <w:r w:rsidRPr="00837BC0">
        <w:rPr>
          <w:i/>
        </w:rPr>
        <w:t>policy</w:t>
      </w:r>
      <w:r w:rsidRPr="00837BC0">
        <w:rPr>
          <w:i/>
          <w:spacing w:val="-18"/>
        </w:rPr>
        <w:t xml:space="preserve"> </w:t>
      </w:r>
      <w:r w:rsidRPr="00837BC0">
        <w:rPr>
          <w:i/>
        </w:rPr>
        <w:t>in their documents</w:t>
      </w:r>
      <w:r w:rsidRPr="00837BC0">
        <w:rPr>
          <w:i/>
          <w:spacing w:val="-18"/>
        </w:rPr>
        <w:t xml:space="preserve"> </w:t>
      </w:r>
      <w:r w:rsidRPr="00837BC0">
        <w:rPr>
          <w:i/>
        </w:rPr>
        <w:t>determined</w:t>
      </w:r>
      <w:r w:rsidRPr="00837BC0">
        <w:rPr>
          <w:i/>
          <w:spacing w:val="-17"/>
        </w:rPr>
        <w:t xml:space="preserve"> </w:t>
      </w:r>
      <w:r w:rsidRPr="00837BC0">
        <w:rPr>
          <w:i/>
        </w:rPr>
        <w:t>aim</w:t>
      </w:r>
      <w:r w:rsidRPr="00837BC0">
        <w:rPr>
          <w:i/>
          <w:spacing w:val="-18"/>
        </w:rPr>
        <w:t xml:space="preserve"> </w:t>
      </w:r>
      <w:r w:rsidRPr="00837BC0">
        <w:rPr>
          <w:i/>
        </w:rPr>
        <w:t>And</w:t>
      </w:r>
      <w:r w:rsidRPr="00837BC0">
        <w:rPr>
          <w:i/>
          <w:spacing w:val="-18"/>
        </w:rPr>
        <w:t xml:space="preserve"> </w:t>
      </w:r>
      <w:r w:rsidRPr="00837BC0">
        <w:rPr>
          <w:i/>
        </w:rPr>
        <w:t>priorities</w:t>
      </w:r>
      <w:r w:rsidRPr="00837BC0">
        <w:rPr>
          <w:i/>
          <w:spacing w:val="-16"/>
        </w:rPr>
        <w:t xml:space="preserve"> </w:t>
      </w:r>
      <w:r w:rsidRPr="00837BC0">
        <w:rPr>
          <w:i/>
        </w:rPr>
        <w:t>with</w:t>
      </w:r>
      <w:r w:rsidRPr="00837BC0">
        <w:rPr>
          <w:i/>
          <w:spacing w:val="-18"/>
        </w:rPr>
        <w:t xml:space="preserve"> </w:t>
      </w:r>
      <w:r w:rsidRPr="00837BC0">
        <w:rPr>
          <w:i/>
        </w:rPr>
        <w:t>compatible</w:t>
      </w:r>
      <w:r w:rsidRPr="00837BC0">
        <w:rPr>
          <w:i/>
          <w:spacing w:val="-17"/>
        </w:rPr>
        <w:t xml:space="preserve"> </w:t>
      </w:r>
      <w:r w:rsidRPr="00837BC0">
        <w:rPr>
          <w:i/>
        </w:rPr>
        <w:t xml:space="preserve">Five-year strategic plans and annual performance programs that link these plans and budgets are prepared, shared with the public, and the implementation results are presented annually </w:t>
      </w:r>
      <w:r w:rsidRPr="00837BC0">
        <w:rPr>
          <w:i/>
          <w:spacing w:val="-3"/>
        </w:rPr>
        <w:t xml:space="preserve">in </w:t>
      </w:r>
      <w:r w:rsidRPr="00837BC0">
        <w:rPr>
          <w:i/>
        </w:rPr>
        <w:t>activity reports.</w:t>
      </w:r>
      <w:r w:rsidRPr="00837BC0">
        <w:rPr>
          <w:i/>
          <w:spacing w:val="-5"/>
        </w:rPr>
        <w:t xml:space="preserve"> </w:t>
      </w:r>
      <w:r w:rsidRPr="00837BC0">
        <w:rPr>
          <w:i/>
        </w:rPr>
        <w:t>It is explained.</w:t>
      </w:r>
    </w:p>
    <w:p w14:paraId="0C697572" w14:textId="77777777" w:rsidR="0044079B" w:rsidRPr="00837BC0" w:rsidRDefault="00FE4DE4" w:rsidP="00436BD3">
      <w:pPr>
        <w:spacing w:line="360" w:lineRule="auto"/>
        <w:ind w:left="1418" w:right="1158" w:firstLine="708"/>
        <w:jc w:val="both"/>
        <w:rPr>
          <w:i/>
        </w:rPr>
      </w:pPr>
      <w:r w:rsidRPr="00837BC0">
        <w:rPr>
          <w:i/>
        </w:rPr>
        <w:t>The prepared performance programs include the activities and projects to be carried out by public administrations, the programs and sub-programs for which they are responsible, and their performance information, ensuring a systematic and organic link between the state's top policy documents and the strategic plans of public administrations. In accordance with Article 9 of the Public Financial Management and Control Law No. 5018, our University's 2026 Performance Program has been prepared within this framework.</w:t>
      </w:r>
    </w:p>
    <w:p w14:paraId="44CB555B" w14:textId="77777777" w:rsidR="0044079B" w:rsidRPr="00837BC0" w:rsidRDefault="00FE4DE4" w:rsidP="00436BD3">
      <w:pPr>
        <w:spacing w:line="360" w:lineRule="auto"/>
        <w:ind w:left="1418" w:right="1158" w:firstLine="708"/>
        <w:jc w:val="both"/>
        <w:rPr>
          <w:i/>
          <w:sz w:val="24"/>
          <w:szCs w:val="20"/>
        </w:rPr>
      </w:pPr>
      <w:r w:rsidRPr="00837BC0">
        <w:rPr>
          <w:i/>
        </w:rPr>
        <w:t>I would like to thank my valuable colleagues who contributed to the preparation of Gümüşhane University's 2026 Performance Program, and I wish them success in their future endeavors.</w:t>
      </w:r>
    </w:p>
    <w:p w14:paraId="6C302E29" w14:textId="77777777" w:rsidR="0044079B" w:rsidRPr="00837BC0" w:rsidRDefault="0044079B">
      <w:pPr>
        <w:pStyle w:val="GvdeMetni"/>
        <w:rPr>
          <w:i/>
          <w:sz w:val="28"/>
          <w:szCs w:val="14"/>
        </w:rPr>
      </w:pPr>
    </w:p>
    <w:p w14:paraId="0F67BC14" w14:textId="77777777" w:rsidR="0044079B" w:rsidRPr="00837BC0" w:rsidRDefault="00AD7F36">
      <w:pPr>
        <w:pStyle w:val="GvdeMetni"/>
        <w:rPr>
          <w:i/>
          <w:sz w:val="22"/>
          <w:szCs w:val="22"/>
        </w:rPr>
      </w:pP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Pr="00837BC0">
        <w:rPr>
          <w:i/>
          <w:sz w:val="28"/>
          <w:szCs w:val="14"/>
        </w:rPr>
        <w:tab/>
      </w:r>
      <w:r w:rsidR="00FD5E87" w:rsidRPr="00837BC0">
        <w:rPr>
          <w:i/>
          <w:sz w:val="28"/>
          <w:szCs w:val="14"/>
        </w:rPr>
        <w:t xml:space="preserve">     </w:t>
      </w:r>
      <w:r w:rsidRPr="00837BC0">
        <w:rPr>
          <w:i/>
          <w:sz w:val="22"/>
          <w:szCs w:val="22"/>
        </w:rPr>
        <w:t>Prof. Dr. Oktay YILDIZ</w:t>
      </w:r>
    </w:p>
    <w:p w14:paraId="19A7155F" w14:textId="77777777" w:rsidR="00AD7F36" w:rsidRPr="00837BC0" w:rsidRDefault="00AD7F36">
      <w:pPr>
        <w:pStyle w:val="GvdeMetni"/>
        <w:rPr>
          <w:i/>
          <w:sz w:val="22"/>
          <w:szCs w:val="22"/>
        </w:rPr>
      </w:pP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r>
      <w:r w:rsidRPr="00837BC0">
        <w:rPr>
          <w:i/>
          <w:sz w:val="22"/>
          <w:szCs w:val="22"/>
        </w:rPr>
        <w:tab/>
        <w:t>Rector</w:t>
      </w:r>
    </w:p>
    <w:p w14:paraId="39EBA9A4" w14:textId="77777777" w:rsidR="0044079B" w:rsidRPr="00F816A0" w:rsidRDefault="0044079B">
      <w:pPr>
        <w:jc w:val="right"/>
        <w:rPr>
          <w:sz w:val="24"/>
          <w:szCs w:val="24"/>
        </w:rPr>
        <w:sectPr w:rsidR="0044079B" w:rsidRPr="00F816A0" w:rsidSect="00C048D9">
          <w:headerReference w:type="even" r:id="rId10"/>
          <w:footerReference w:type="default" r:id="rId11"/>
          <w:footerReference w:type="first" r:id="rId12"/>
          <w:pgSz w:w="11910" w:h="16840"/>
          <w:pgMar w:top="1580" w:right="120" w:bottom="280" w:left="0" w:header="708" w:footer="708" w:gutter="0"/>
          <w:pgBorders w:offsetFrom="page">
            <w:top w:val="single" w:sz="4" w:space="24" w:color="auto"/>
            <w:left w:val="single" w:sz="4" w:space="24" w:color="auto"/>
            <w:bottom w:val="single" w:sz="4" w:space="24" w:color="auto"/>
            <w:right w:val="single" w:sz="4" w:space="24" w:color="auto"/>
          </w:pgBorders>
          <w:lnNumType w:countBy="1" w:restart="continuous"/>
          <w:pgNumType w:fmt="upperRoman"/>
          <w:cols w:space="708"/>
          <w:titlePg/>
          <w:docGrid w:linePitch="299"/>
        </w:sectPr>
      </w:pPr>
    </w:p>
    <w:p w14:paraId="1015428D" w14:textId="77777777" w:rsidR="0044079B" w:rsidRPr="00F816A0" w:rsidRDefault="0044079B" w:rsidP="008F2135">
      <w:pPr>
        <w:pStyle w:val="GvdeMetni"/>
        <w:pBdr>
          <w:top w:val="single" w:sz="4" w:space="1" w:color="auto"/>
          <w:left w:val="single" w:sz="4" w:space="4" w:color="auto"/>
          <w:bottom w:val="single" w:sz="4" w:space="1" w:color="auto"/>
          <w:right w:val="single" w:sz="4" w:space="4" w:color="auto"/>
        </w:pBdr>
        <w:rPr>
          <w:b/>
          <w:sz w:val="20"/>
        </w:rPr>
      </w:pPr>
    </w:p>
    <w:sdt>
      <w:sdtPr>
        <w:rPr>
          <w:rFonts w:ascii="Times New Roman" w:eastAsia="Times New Roman" w:hAnsi="Times New Roman" w:cs="Times New Roman"/>
          <w:color w:val="auto"/>
          <w:sz w:val="22"/>
          <w:szCs w:val="22"/>
          <w:lang w:eastAsia="en-US"/>
        </w:rPr>
        <w:id w:val="-773785045"/>
        <w:docPartObj>
          <w:docPartGallery w:val="Table of Contents"/>
          <w:docPartUnique/>
        </w:docPartObj>
      </w:sdtPr>
      <w:sdtEndPr>
        <w:rPr>
          <w:b/>
          <w:bCs/>
        </w:rPr>
      </w:sdtEndPr>
      <w:sdtContent>
        <w:p w14:paraId="1AA6CB41" w14:textId="77777777" w:rsidR="002A6DEF" w:rsidRPr="00F816A0" w:rsidRDefault="002A6DEF" w:rsidP="008F2135">
          <w:pPr>
            <w:pStyle w:val="TBal"/>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sidRPr="00F816A0">
            <w:rPr>
              <w:rFonts w:ascii="Times New Roman" w:hAnsi="Times New Roman" w:cs="Times New Roman"/>
              <w:b/>
              <w:color w:val="auto"/>
              <w:sz w:val="24"/>
              <w:szCs w:val="24"/>
            </w:rPr>
            <w:t>TABLE OF CONTENTS</w:t>
          </w:r>
        </w:p>
        <w:p w14:paraId="5CBF3C3F" w14:textId="7CC02A93" w:rsidR="0032121A" w:rsidRDefault="002A6DEF">
          <w:pPr>
            <w:pStyle w:val="T1"/>
            <w:rPr>
              <w:rFonts w:asciiTheme="minorHAnsi" w:hAnsiTheme="minorHAnsi" w:cstheme="minorBidi"/>
            </w:rPr>
          </w:pPr>
          <w:r w:rsidRPr="00F816A0">
            <w:fldChar w:fldCharType="begin"/>
          </w:r>
          <w:r w:rsidRPr="00F816A0">
            <w:instrText xml:space="preserve"> TOC \o "1-3" \h \z \u </w:instrText>
          </w:r>
          <w:r w:rsidRPr="00F816A0">
            <w:fldChar w:fldCharType="separate"/>
          </w:r>
          <w:hyperlink w:anchor="_Toc221869721" w:history="1">
            <w:r w:rsidR="0032121A" w:rsidRPr="00B547DA">
              <w:rPr>
                <w:rStyle w:val="Kpr"/>
                <w:b/>
              </w:rPr>
              <w:t xml:space="preserve">I-GENERAL INFORMATION </w:t>
            </w:r>
          </w:hyperlink>
          <w:r w:rsidR="0032121A">
            <w:rPr>
              <w:webHidden/>
            </w:rPr>
            <w:tab/>
          </w:r>
          <w:r w:rsidR="0032121A">
            <w:rPr>
              <w:webHidden/>
            </w:rPr>
            <w:fldChar w:fldCharType="begin"/>
          </w:r>
          <w:r w:rsidR="0032121A">
            <w:rPr>
              <w:webHidden/>
            </w:rPr>
            <w:instrText xml:space="preserve"> PAGEREF _Toc221869721 \h </w:instrText>
          </w:r>
          <w:r w:rsidR="0032121A">
            <w:rPr>
              <w:webHidden/>
            </w:rPr>
          </w:r>
          <w:r w:rsidR="0032121A">
            <w:rPr>
              <w:webHidden/>
            </w:rPr>
            <w:fldChar w:fldCharType="separate"/>
          </w:r>
          <w:hyperlink w:anchor="_Toc221869721" w:history="1">
            <w:r w:rsidR="00CE421E">
              <w:rPr>
                <w:webHidden/>
              </w:rPr>
              <w:t>2</w:t>
            </w:r>
          </w:hyperlink>
          <w:r w:rsidR="0032121A">
            <w:rPr>
              <w:webHidden/>
            </w:rPr>
            <w:fldChar w:fldCharType="end"/>
          </w:r>
        </w:p>
        <w:p w14:paraId="2F773346" w14:textId="672B0F60" w:rsidR="0032121A" w:rsidRDefault="008075E1">
          <w:pPr>
            <w:pStyle w:val="T2"/>
            <w:tabs>
              <w:tab w:val="left" w:pos="1760"/>
            </w:tabs>
            <w:rPr>
              <w:rFonts w:asciiTheme="minorHAnsi" w:eastAsiaTheme="minorEastAsia" w:hAnsiTheme="minorHAnsi" w:cstheme="minorBidi"/>
              <w:noProof/>
              <w:lang w:eastAsia="tr-TR"/>
            </w:rPr>
          </w:pPr>
          <w:hyperlink w:anchor="_Toc221869722" w:history="1">
            <w:r w:rsidR="0032121A" w:rsidRPr="00B547DA">
              <w:rPr>
                <w:rStyle w:val="Kpr"/>
                <w:b/>
                <w:noProof/>
              </w:rPr>
              <w:t xml:space="preserve">A. </w:t>
            </w:r>
          </w:hyperlink>
          <w:r w:rsidR="0032121A">
            <w:rPr>
              <w:rFonts w:asciiTheme="minorHAnsi" w:eastAsiaTheme="minorEastAsia" w:hAnsiTheme="minorHAnsi" w:cstheme="minorBidi"/>
              <w:noProof/>
              <w:lang w:eastAsia="tr-TR"/>
            </w:rPr>
            <w:tab/>
          </w:r>
          <w:hyperlink w:anchor="_Toc221869722" w:history="1">
            <w:r w:rsidR="0032121A" w:rsidRPr="00B547DA">
              <w:rPr>
                <w:rStyle w:val="Kpr"/>
                <w:b/>
                <w:noProof/>
              </w:rPr>
              <w:t xml:space="preserve">AUTHORITY, DUTIES AND RESPONSIBILITIES </w:t>
            </w:r>
          </w:hyperlink>
          <w:r w:rsidR="0032121A">
            <w:rPr>
              <w:noProof/>
              <w:webHidden/>
            </w:rPr>
            <w:tab/>
          </w:r>
          <w:r w:rsidR="0032121A">
            <w:rPr>
              <w:noProof/>
              <w:webHidden/>
            </w:rPr>
            <w:fldChar w:fldCharType="begin"/>
          </w:r>
          <w:r w:rsidR="0032121A">
            <w:rPr>
              <w:noProof/>
              <w:webHidden/>
            </w:rPr>
            <w:instrText xml:space="preserve"> PAGEREF _Toc221869722 \h </w:instrText>
          </w:r>
          <w:r w:rsidR="0032121A">
            <w:rPr>
              <w:noProof/>
              <w:webHidden/>
            </w:rPr>
          </w:r>
          <w:r w:rsidR="0032121A">
            <w:rPr>
              <w:noProof/>
              <w:webHidden/>
            </w:rPr>
            <w:fldChar w:fldCharType="separate"/>
          </w:r>
          <w:hyperlink w:anchor="_Toc221869722" w:history="1">
            <w:r w:rsidR="00CE421E">
              <w:rPr>
                <w:noProof/>
                <w:webHidden/>
              </w:rPr>
              <w:t>2</w:t>
            </w:r>
          </w:hyperlink>
          <w:r w:rsidR="0032121A">
            <w:rPr>
              <w:noProof/>
              <w:webHidden/>
            </w:rPr>
            <w:fldChar w:fldCharType="end"/>
          </w:r>
        </w:p>
        <w:p w14:paraId="0AF6DDF9" w14:textId="7C9CFCB7" w:rsidR="0032121A" w:rsidRDefault="008075E1">
          <w:pPr>
            <w:pStyle w:val="T3"/>
            <w:rPr>
              <w:rFonts w:asciiTheme="minorHAnsi" w:eastAsiaTheme="minorEastAsia" w:hAnsiTheme="minorHAnsi" w:cstheme="minorBidi"/>
              <w:noProof/>
              <w:lang w:eastAsia="tr-TR"/>
            </w:rPr>
          </w:pPr>
          <w:hyperlink w:anchor="_Toc221869723" w:history="1">
            <w:r w:rsidR="0032121A" w:rsidRPr="00B547DA">
              <w:rPr>
                <w:rStyle w:val="Kpr"/>
                <w:noProof/>
              </w:rPr>
              <w:t xml:space="preserve">1. </w:t>
            </w:r>
          </w:hyperlink>
          <w:r w:rsidR="0032121A">
            <w:rPr>
              <w:rFonts w:asciiTheme="minorHAnsi" w:eastAsiaTheme="minorEastAsia" w:hAnsiTheme="minorHAnsi" w:cstheme="minorBidi"/>
              <w:noProof/>
              <w:lang w:eastAsia="tr-TR"/>
            </w:rPr>
            <w:tab/>
          </w:r>
          <w:hyperlink w:anchor="_Toc221869723" w:history="1">
            <w:r w:rsidR="0032121A" w:rsidRPr="00B547DA">
              <w:rPr>
                <w:rStyle w:val="Kpr"/>
                <w:noProof/>
              </w:rPr>
              <w:t>The university</w:t>
            </w:r>
          </w:hyperlink>
          <w:hyperlink w:anchor="_Toc221869723" w:history="1">
            <w:r w:rsidR="0032121A" w:rsidRPr="00B547DA">
              <w:rPr>
                <w:rStyle w:val="Kpr"/>
                <w:noProof/>
                <w:spacing w:val="-1"/>
              </w:rPr>
              <w:t xml:space="preserve"> </w:t>
            </w:r>
          </w:hyperlink>
          <w:hyperlink w:anchor="_Toc221869723" w:history="1">
            <w:r w:rsidR="0032121A" w:rsidRPr="00B547DA">
              <w:rPr>
                <w:rStyle w:val="Kpr"/>
                <w:noProof/>
              </w:rPr>
              <w:t xml:space="preserve">Task </w:t>
            </w:r>
          </w:hyperlink>
          <w:r w:rsidR="0032121A">
            <w:rPr>
              <w:noProof/>
              <w:webHidden/>
            </w:rPr>
            <w:tab/>
          </w:r>
          <w:r w:rsidR="0032121A">
            <w:rPr>
              <w:noProof/>
              <w:webHidden/>
            </w:rPr>
            <w:fldChar w:fldCharType="begin"/>
          </w:r>
          <w:r w:rsidR="0032121A">
            <w:rPr>
              <w:noProof/>
              <w:webHidden/>
            </w:rPr>
            <w:instrText xml:space="preserve"> PAGEREF _Toc221869723 \h </w:instrText>
          </w:r>
          <w:r w:rsidR="0032121A">
            <w:rPr>
              <w:noProof/>
              <w:webHidden/>
            </w:rPr>
          </w:r>
          <w:r w:rsidR="0032121A">
            <w:rPr>
              <w:noProof/>
              <w:webHidden/>
            </w:rPr>
            <w:fldChar w:fldCharType="separate"/>
          </w:r>
          <w:hyperlink w:anchor="_Toc221869723" w:history="1">
            <w:r w:rsidR="00CE421E">
              <w:rPr>
                <w:noProof/>
                <w:webHidden/>
              </w:rPr>
              <w:t>2</w:t>
            </w:r>
          </w:hyperlink>
          <w:r w:rsidR="0032121A">
            <w:rPr>
              <w:noProof/>
              <w:webHidden/>
            </w:rPr>
            <w:fldChar w:fldCharType="end"/>
          </w:r>
        </w:p>
        <w:p w14:paraId="3BAE4F42" w14:textId="3A432249" w:rsidR="0032121A" w:rsidRDefault="008075E1">
          <w:pPr>
            <w:pStyle w:val="T3"/>
            <w:rPr>
              <w:rFonts w:asciiTheme="minorHAnsi" w:eastAsiaTheme="minorEastAsia" w:hAnsiTheme="minorHAnsi" w:cstheme="minorBidi"/>
              <w:noProof/>
              <w:lang w:eastAsia="tr-TR"/>
            </w:rPr>
          </w:pPr>
          <w:hyperlink w:anchor="_Toc221869724" w:history="1">
            <w:r w:rsidR="0032121A" w:rsidRPr="00B547DA">
              <w:rPr>
                <w:rStyle w:val="Kpr"/>
                <w:noProof/>
              </w:rPr>
              <w:t xml:space="preserve">2. </w:t>
            </w:r>
          </w:hyperlink>
          <w:r w:rsidR="0032121A">
            <w:rPr>
              <w:rFonts w:asciiTheme="minorHAnsi" w:eastAsiaTheme="minorEastAsia" w:hAnsiTheme="minorHAnsi" w:cstheme="minorBidi"/>
              <w:noProof/>
              <w:lang w:eastAsia="tr-TR"/>
            </w:rPr>
            <w:tab/>
          </w:r>
          <w:hyperlink w:anchor="_Toc221869724" w:history="1">
            <w:r w:rsidR="0032121A" w:rsidRPr="00B547DA">
              <w:rPr>
                <w:rStyle w:val="Kpr"/>
                <w:noProof/>
              </w:rPr>
              <w:t xml:space="preserve">Rector </w:t>
            </w:r>
          </w:hyperlink>
          <w:r w:rsidR="0032121A">
            <w:rPr>
              <w:noProof/>
              <w:webHidden/>
            </w:rPr>
            <w:tab/>
          </w:r>
          <w:r w:rsidR="0032121A">
            <w:rPr>
              <w:noProof/>
              <w:webHidden/>
            </w:rPr>
            <w:fldChar w:fldCharType="begin"/>
          </w:r>
          <w:r w:rsidR="0032121A">
            <w:rPr>
              <w:noProof/>
              <w:webHidden/>
            </w:rPr>
            <w:instrText xml:space="preserve"> PAGEREF _Toc221869724 \h </w:instrText>
          </w:r>
          <w:r w:rsidR="0032121A">
            <w:rPr>
              <w:noProof/>
              <w:webHidden/>
            </w:rPr>
          </w:r>
          <w:r w:rsidR="0032121A">
            <w:rPr>
              <w:noProof/>
              <w:webHidden/>
            </w:rPr>
            <w:fldChar w:fldCharType="separate"/>
          </w:r>
          <w:hyperlink w:anchor="_Toc221869724" w:history="1">
            <w:r w:rsidR="00CE421E">
              <w:rPr>
                <w:noProof/>
                <w:webHidden/>
              </w:rPr>
              <w:t>3</w:t>
            </w:r>
          </w:hyperlink>
          <w:r w:rsidR="0032121A">
            <w:rPr>
              <w:noProof/>
              <w:webHidden/>
            </w:rPr>
            <w:fldChar w:fldCharType="end"/>
          </w:r>
        </w:p>
        <w:p w14:paraId="29235A7D" w14:textId="2953BA88" w:rsidR="0032121A" w:rsidRDefault="008075E1">
          <w:pPr>
            <w:pStyle w:val="T3"/>
            <w:rPr>
              <w:rFonts w:asciiTheme="minorHAnsi" w:eastAsiaTheme="minorEastAsia" w:hAnsiTheme="minorHAnsi" w:cstheme="minorBidi"/>
              <w:noProof/>
              <w:lang w:eastAsia="tr-TR"/>
            </w:rPr>
          </w:pPr>
          <w:hyperlink w:anchor="_Toc221869725" w:history="1">
            <w:r w:rsidR="0032121A" w:rsidRPr="00B547DA">
              <w:rPr>
                <w:rStyle w:val="Kpr"/>
                <w:noProof/>
              </w:rPr>
              <w:t xml:space="preserve">3. </w:t>
            </w:r>
          </w:hyperlink>
          <w:r w:rsidR="0032121A">
            <w:rPr>
              <w:rFonts w:asciiTheme="minorHAnsi" w:eastAsiaTheme="minorEastAsia" w:hAnsiTheme="minorHAnsi" w:cstheme="minorBidi"/>
              <w:noProof/>
              <w:lang w:eastAsia="tr-TR"/>
            </w:rPr>
            <w:tab/>
          </w:r>
          <w:hyperlink w:anchor="_Toc221869725" w:history="1">
            <w:r w:rsidR="0032121A" w:rsidRPr="00B547DA">
              <w:rPr>
                <w:rStyle w:val="Kpr"/>
                <w:noProof/>
              </w:rPr>
              <w:t>University</w:t>
            </w:r>
          </w:hyperlink>
          <w:hyperlink w:anchor="_Toc221869725" w:history="1">
            <w:r w:rsidR="0032121A" w:rsidRPr="00B547DA">
              <w:rPr>
                <w:rStyle w:val="Kpr"/>
                <w:noProof/>
                <w:spacing w:val="-2"/>
              </w:rPr>
              <w:t xml:space="preserve"> </w:t>
            </w:r>
          </w:hyperlink>
          <w:hyperlink w:anchor="_Toc221869725" w:history="1">
            <w:r w:rsidR="0032121A" w:rsidRPr="00B547DA">
              <w:rPr>
                <w:rStyle w:val="Kpr"/>
                <w:noProof/>
              </w:rPr>
              <w:t xml:space="preserve">Senate </w:t>
            </w:r>
          </w:hyperlink>
          <w:r w:rsidR="0032121A">
            <w:rPr>
              <w:noProof/>
              <w:webHidden/>
            </w:rPr>
            <w:tab/>
          </w:r>
          <w:r w:rsidR="0032121A">
            <w:rPr>
              <w:noProof/>
              <w:webHidden/>
            </w:rPr>
            <w:fldChar w:fldCharType="begin"/>
          </w:r>
          <w:r w:rsidR="0032121A">
            <w:rPr>
              <w:noProof/>
              <w:webHidden/>
            </w:rPr>
            <w:instrText xml:space="preserve"> PAGEREF _Toc221869725 \h </w:instrText>
          </w:r>
          <w:r w:rsidR="0032121A">
            <w:rPr>
              <w:noProof/>
              <w:webHidden/>
            </w:rPr>
          </w:r>
          <w:r w:rsidR="0032121A">
            <w:rPr>
              <w:noProof/>
              <w:webHidden/>
            </w:rPr>
            <w:fldChar w:fldCharType="separate"/>
          </w:r>
          <w:hyperlink w:anchor="_Toc221869725" w:history="1">
            <w:r w:rsidR="00CE421E">
              <w:rPr>
                <w:noProof/>
                <w:webHidden/>
              </w:rPr>
              <w:t>3</w:t>
            </w:r>
          </w:hyperlink>
          <w:r w:rsidR="0032121A">
            <w:rPr>
              <w:noProof/>
              <w:webHidden/>
            </w:rPr>
            <w:fldChar w:fldCharType="end"/>
          </w:r>
        </w:p>
        <w:p w14:paraId="4C533A23" w14:textId="6D72A1A2" w:rsidR="0032121A" w:rsidRDefault="008075E1">
          <w:pPr>
            <w:pStyle w:val="T3"/>
            <w:rPr>
              <w:rFonts w:asciiTheme="minorHAnsi" w:eastAsiaTheme="minorEastAsia" w:hAnsiTheme="minorHAnsi" w:cstheme="minorBidi"/>
              <w:noProof/>
              <w:lang w:eastAsia="tr-TR"/>
            </w:rPr>
          </w:pPr>
          <w:hyperlink w:anchor="_Toc221869726" w:history="1">
            <w:r w:rsidR="0032121A" w:rsidRPr="00B547DA">
              <w:rPr>
                <w:rStyle w:val="Kpr"/>
                <w:noProof/>
              </w:rPr>
              <w:t xml:space="preserve">4. </w:t>
            </w:r>
          </w:hyperlink>
          <w:r w:rsidR="0032121A">
            <w:rPr>
              <w:rFonts w:asciiTheme="minorHAnsi" w:eastAsiaTheme="minorEastAsia" w:hAnsiTheme="minorHAnsi" w:cstheme="minorBidi"/>
              <w:noProof/>
              <w:lang w:eastAsia="tr-TR"/>
            </w:rPr>
            <w:tab/>
          </w:r>
          <w:hyperlink w:anchor="_Toc221869726" w:history="1">
            <w:r w:rsidR="0032121A" w:rsidRPr="00B547DA">
              <w:rPr>
                <w:rStyle w:val="Kpr"/>
                <w:noProof/>
              </w:rPr>
              <w:t>University Administration</w:t>
            </w:r>
          </w:hyperlink>
          <w:hyperlink w:anchor="_Toc221869726" w:history="1">
            <w:r w:rsidR="0032121A" w:rsidRPr="00B547DA">
              <w:rPr>
                <w:rStyle w:val="Kpr"/>
                <w:noProof/>
                <w:spacing w:val="-12"/>
              </w:rPr>
              <w:t xml:space="preserve"> </w:t>
            </w:r>
          </w:hyperlink>
          <w:hyperlink w:anchor="_Toc221869726" w:history="1">
            <w:r w:rsidR="0032121A" w:rsidRPr="00B547DA">
              <w:rPr>
                <w:rStyle w:val="Kpr"/>
                <w:noProof/>
              </w:rPr>
              <w:t xml:space="preserve">Board </w:t>
            </w:r>
          </w:hyperlink>
          <w:r w:rsidR="0032121A">
            <w:rPr>
              <w:noProof/>
              <w:webHidden/>
            </w:rPr>
            <w:tab/>
          </w:r>
          <w:r w:rsidR="0032121A">
            <w:rPr>
              <w:noProof/>
              <w:webHidden/>
            </w:rPr>
            <w:fldChar w:fldCharType="begin"/>
          </w:r>
          <w:r w:rsidR="0032121A">
            <w:rPr>
              <w:noProof/>
              <w:webHidden/>
            </w:rPr>
            <w:instrText xml:space="preserve"> PAGEREF _Toc221869726 \h </w:instrText>
          </w:r>
          <w:r w:rsidR="0032121A">
            <w:rPr>
              <w:noProof/>
              <w:webHidden/>
            </w:rPr>
          </w:r>
          <w:r w:rsidR="0032121A">
            <w:rPr>
              <w:noProof/>
              <w:webHidden/>
            </w:rPr>
            <w:fldChar w:fldCharType="separate"/>
          </w:r>
          <w:hyperlink w:anchor="_Toc221869726" w:history="1">
            <w:r w:rsidR="00CE421E">
              <w:rPr>
                <w:noProof/>
                <w:webHidden/>
              </w:rPr>
              <w:t>4</w:t>
            </w:r>
          </w:hyperlink>
          <w:r w:rsidR="0032121A">
            <w:rPr>
              <w:noProof/>
              <w:webHidden/>
            </w:rPr>
            <w:fldChar w:fldCharType="end"/>
          </w:r>
        </w:p>
        <w:p w14:paraId="2FEA2A8E" w14:textId="2F37BC74" w:rsidR="0032121A" w:rsidRDefault="008075E1">
          <w:pPr>
            <w:pStyle w:val="T2"/>
            <w:rPr>
              <w:rFonts w:asciiTheme="minorHAnsi" w:eastAsiaTheme="minorEastAsia" w:hAnsiTheme="minorHAnsi" w:cstheme="minorBidi"/>
              <w:noProof/>
              <w:lang w:eastAsia="tr-TR"/>
            </w:rPr>
          </w:pPr>
          <w:hyperlink w:anchor="_Toc221869727" w:history="1">
            <w:r w:rsidR="0032121A" w:rsidRPr="00B547DA">
              <w:rPr>
                <w:rStyle w:val="Kpr"/>
                <w:b/>
                <w:noProof/>
              </w:rPr>
              <w:t xml:space="preserve">B. ORGANIZATIONAL STRUCTURE </w:t>
            </w:r>
          </w:hyperlink>
          <w:r w:rsidR="0032121A">
            <w:rPr>
              <w:noProof/>
              <w:webHidden/>
            </w:rPr>
            <w:tab/>
          </w:r>
          <w:r w:rsidR="0032121A">
            <w:rPr>
              <w:noProof/>
              <w:webHidden/>
            </w:rPr>
            <w:fldChar w:fldCharType="begin"/>
          </w:r>
          <w:r w:rsidR="0032121A">
            <w:rPr>
              <w:noProof/>
              <w:webHidden/>
            </w:rPr>
            <w:instrText xml:space="preserve"> PAGEREF _Toc221869727 \h </w:instrText>
          </w:r>
          <w:r w:rsidR="0032121A">
            <w:rPr>
              <w:noProof/>
              <w:webHidden/>
            </w:rPr>
          </w:r>
          <w:r w:rsidR="0032121A">
            <w:rPr>
              <w:noProof/>
              <w:webHidden/>
            </w:rPr>
            <w:fldChar w:fldCharType="separate"/>
          </w:r>
          <w:hyperlink w:anchor="_Toc221869727" w:history="1">
            <w:r w:rsidR="00CE421E">
              <w:rPr>
                <w:noProof/>
                <w:webHidden/>
              </w:rPr>
              <w:t>4</w:t>
            </w:r>
          </w:hyperlink>
          <w:r w:rsidR="0032121A">
            <w:rPr>
              <w:noProof/>
              <w:webHidden/>
            </w:rPr>
            <w:fldChar w:fldCharType="end"/>
          </w:r>
        </w:p>
        <w:p w14:paraId="456F5B42" w14:textId="6A87C781" w:rsidR="0032121A" w:rsidRDefault="008075E1">
          <w:pPr>
            <w:pStyle w:val="T1"/>
            <w:rPr>
              <w:rFonts w:asciiTheme="minorHAnsi" w:hAnsiTheme="minorHAnsi" w:cstheme="minorBidi"/>
            </w:rPr>
          </w:pPr>
          <w:hyperlink w:anchor="_Toc221869728" w:history="1">
            <w:r w:rsidR="0032121A" w:rsidRPr="00B547DA">
              <w:rPr>
                <w:rStyle w:val="Kpr"/>
                <w:b/>
                <w:bCs/>
              </w:rPr>
              <w:t xml:space="preserve">C. ORGANIZATIONAL STRUCTURE </w:t>
            </w:r>
          </w:hyperlink>
          <w:r w:rsidR="0032121A">
            <w:rPr>
              <w:webHidden/>
            </w:rPr>
            <w:tab/>
          </w:r>
          <w:r w:rsidR="0032121A">
            <w:rPr>
              <w:webHidden/>
            </w:rPr>
            <w:fldChar w:fldCharType="begin"/>
          </w:r>
          <w:r w:rsidR="0032121A">
            <w:rPr>
              <w:webHidden/>
            </w:rPr>
            <w:instrText xml:space="preserve"> PAGEREF _Toc221869728 \h </w:instrText>
          </w:r>
          <w:r w:rsidR="0032121A">
            <w:rPr>
              <w:webHidden/>
            </w:rPr>
          </w:r>
          <w:r w:rsidR="0032121A">
            <w:rPr>
              <w:webHidden/>
            </w:rPr>
            <w:fldChar w:fldCharType="separate"/>
          </w:r>
          <w:hyperlink w:anchor="_Toc221869728" w:history="1">
            <w:r w:rsidR="00CE421E">
              <w:rPr>
                <w:webHidden/>
              </w:rPr>
              <w:t>8</w:t>
            </w:r>
          </w:hyperlink>
          <w:r w:rsidR="0032121A">
            <w:rPr>
              <w:webHidden/>
            </w:rPr>
            <w:fldChar w:fldCharType="end"/>
          </w:r>
        </w:p>
        <w:p w14:paraId="5C0CCC5D" w14:textId="1D6B63EE" w:rsidR="0032121A" w:rsidRDefault="008075E1">
          <w:pPr>
            <w:pStyle w:val="T2"/>
            <w:rPr>
              <w:rFonts w:asciiTheme="minorHAnsi" w:eastAsiaTheme="minorEastAsia" w:hAnsiTheme="minorHAnsi" w:cstheme="minorBidi"/>
              <w:noProof/>
              <w:lang w:eastAsia="tr-TR"/>
            </w:rPr>
          </w:pPr>
          <w:hyperlink w:anchor="_Toc221869729" w:history="1">
            <w:r w:rsidR="0032121A" w:rsidRPr="00B547DA">
              <w:rPr>
                <w:rStyle w:val="Kpr"/>
                <w:b/>
                <w:noProof/>
              </w:rPr>
              <w:t xml:space="preserve">D-PHYSICAL RESOURCES </w:t>
            </w:r>
          </w:hyperlink>
          <w:r w:rsidR="0032121A">
            <w:rPr>
              <w:noProof/>
              <w:webHidden/>
            </w:rPr>
            <w:tab/>
          </w:r>
          <w:r w:rsidR="0032121A">
            <w:rPr>
              <w:noProof/>
              <w:webHidden/>
            </w:rPr>
            <w:fldChar w:fldCharType="begin"/>
          </w:r>
          <w:r w:rsidR="0032121A">
            <w:rPr>
              <w:noProof/>
              <w:webHidden/>
            </w:rPr>
            <w:instrText xml:space="preserve"> PAGEREF _Toc221869729 \h </w:instrText>
          </w:r>
          <w:r w:rsidR="0032121A">
            <w:rPr>
              <w:noProof/>
              <w:webHidden/>
            </w:rPr>
          </w:r>
          <w:r w:rsidR="0032121A">
            <w:rPr>
              <w:noProof/>
              <w:webHidden/>
            </w:rPr>
            <w:fldChar w:fldCharType="separate"/>
          </w:r>
          <w:hyperlink w:anchor="_Toc221869729" w:history="1">
            <w:r w:rsidR="00CE421E">
              <w:rPr>
                <w:noProof/>
                <w:webHidden/>
              </w:rPr>
              <w:t>9</w:t>
            </w:r>
          </w:hyperlink>
          <w:r w:rsidR="0032121A">
            <w:rPr>
              <w:noProof/>
              <w:webHidden/>
            </w:rPr>
            <w:fldChar w:fldCharType="end"/>
          </w:r>
        </w:p>
        <w:p w14:paraId="7209005F" w14:textId="6831CA45" w:rsidR="0032121A" w:rsidRDefault="008075E1">
          <w:pPr>
            <w:pStyle w:val="T3"/>
            <w:rPr>
              <w:rFonts w:asciiTheme="minorHAnsi" w:eastAsiaTheme="minorEastAsia" w:hAnsiTheme="minorHAnsi" w:cstheme="minorBidi"/>
              <w:noProof/>
              <w:lang w:eastAsia="tr-TR"/>
            </w:rPr>
          </w:pPr>
          <w:hyperlink w:anchor="_Toc221869730" w:history="1">
            <w:r w:rsidR="0032121A" w:rsidRPr="00B547DA">
              <w:rPr>
                <w:rStyle w:val="Kpr"/>
                <w:noProof/>
              </w:rPr>
              <w:t xml:space="preserve">1. Physical Structure </w:t>
            </w:r>
          </w:hyperlink>
          <w:r w:rsidR="0032121A">
            <w:rPr>
              <w:noProof/>
              <w:webHidden/>
            </w:rPr>
            <w:tab/>
          </w:r>
          <w:r w:rsidR="0032121A">
            <w:rPr>
              <w:noProof/>
              <w:webHidden/>
            </w:rPr>
            <w:fldChar w:fldCharType="begin"/>
          </w:r>
          <w:r w:rsidR="0032121A">
            <w:rPr>
              <w:noProof/>
              <w:webHidden/>
            </w:rPr>
            <w:instrText xml:space="preserve"> PAGEREF _Toc221869730 \h </w:instrText>
          </w:r>
          <w:r w:rsidR="0032121A">
            <w:rPr>
              <w:noProof/>
              <w:webHidden/>
            </w:rPr>
          </w:r>
          <w:r w:rsidR="0032121A">
            <w:rPr>
              <w:noProof/>
              <w:webHidden/>
            </w:rPr>
            <w:fldChar w:fldCharType="separate"/>
          </w:r>
          <w:hyperlink w:anchor="_Toc221869730" w:history="1">
            <w:r w:rsidR="00CE421E">
              <w:rPr>
                <w:noProof/>
                <w:webHidden/>
              </w:rPr>
              <w:t>9</w:t>
            </w:r>
          </w:hyperlink>
          <w:r w:rsidR="0032121A">
            <w:rPr>
              <w:noProof/>
              <w:webHidden/>
            </w:rPr>
            <w:fldChar w:fldCharType="end"/>
          </w:r>
        </w:p>
        <w:p w14:paraId="5E602EA0" w14:textId="2FC9A858" w:rsidR="0032121A" w:rsidRDefault="008075E1">
          <w:pPr>
            <w:pStyle w:val="T3"/>
            <w:rPr>
              <w:rFonts w:asciiTheme="minorHAnsi" w:eastAsiaTheme="minorEastAsia" w:hAnsiTheme="minorHAnsi" w:cstheme="minorBidi"/>
              <w:noProof/>
              <w:lang w:eastAsia="tr-TR"/>
            </w:rPr>
          </w:pPr>
          <w:hyperlink w:anchor="_Toc221869731" w:history="1">
            <w:r w:rsidR="0032121A" w:rsidRPr="00B547DA">
              <w:rPr>
                <w:rStyle w:val="Kpr"/>
                <w:noProof/>
              </w:rPr>
              <w:t xml:space="preserve">1. </w:t>
            </w:r>
          </w:hyperlink>
          <w:r w:rsidR="0032121A">
            <w:rPr>
              <w:rFonts w:asciiTheme="minorHAnsi" w:eastAsiaTheme="minorEastAsia" w:hAnsiTheme="minorHAnsi" w:cstheme="minorBidi"/>
              <w:noProof/>
              <w:lang w:eastAsia="tr-TR"/>
            </w:rPr>
            <w:tab/>
          </w:r>
          <w:hyperlink w:anchor="_Toc221869731" w:history="1">
            <w:r w:rsidR="0032121A" w:rsidRPr="00B547DA">
              <w:rPr>
                <w:rStyle w:val="Kpr"/>
                <w:noProof/>
              </w:rPr>
              <w:t xml:space="preserve">Information Technologies and Technological Resources </w:t>
            </w:r>
          </w:hyperlink>
          <w:r w:rsidR="0032121A">
            <w:rPr>
              <w:noProof/>
              <w:webHidden/>
            </w:rPr>
            <w:tab/>
          </w:r>
          <w:r w:rsidR="0032121A">
            <w:rPr>
              <w:noProof/>
              <w:webHidden/>
            </w:rPr>
            <w:fldChar w:fldCharType="begin"/>
          </w:r>
          <w:r w:rsidR="0032121A">
            <w:rPr>
              <w:noProof/>
              <w:webHidden/>
            </w:rPr>
            <w:instrText xml:space="preserve"> PAGEREF _Toc221869731 \h </w:instrText>
          </w:r>
          <w:r w:rsidR="0032121A">
            <w:rPr>
              <w:noProof/>
              <w:webHidden/>
            </w:rPr>
          </w:r>
          <w:r w:rsidR="0032121A">
            <w:rPr>
              <w:noProof/>
              <w:webHidden/>
            </w:rPr>
            <w:fldChar w:fldCharType="separate"/>
          </w:r>
          <w:hyperlink w:anchor="_Toc221869731" w:history="1">
            <w:r w:rsidR="00CE421E">
              <w:rPr>
                <w:noProof/>
                <w:webHidden/>
              </w:rPr>
              <w:t>11</w:t>
            </w:r>
          </w:hyperlink>
          <w:r w:rsidR="0032121A">
            <w:rPr>
              <w:noProof/>
              <w:webHidden/>
            </w:rPr>
            <w:fldChar w:fldCharType="end"/>
          </w:r>
        </w:p>
        <w:p w14:paraId="2AE9A28B" w14:textId="0E291153" w:rsidR="0032121A" w:rsidRDefault="008075E1">
          <w:pPr>
            <w:pStyle w:val="T2"/>
            <w:rPr>
              <w:rFonts w:asciiTheme="minorHAnsi" w:eastAsiaTheme="minorEastAsia" w:hAnsiTheme="minorHAnsi" w:cstheme="minorBidi"/>
              <w:noProof/>
              <w:lang w:eastAsia="tr-TR"/>
            </w:rPr>
          </w:pPr>
          <w:hyperlink w:anchor="_Toc221869732" w:history="1">
            <w:r w:rsidR="0032121A" w:rsidRPr="00B547DA">
              <w:rPr>
                <w:rStyle w:val="Kpr"/>
                <w:b/>
                <w:noProof/>
              </w:rPr>
              <w:t xml:space="preserve">E. HUMAN RESOURCES </w:t>
            </w:r>
          </w:hyperlink>
          <w:r w:rsidR="0032121A">
            <w:rPr>
              <w:noProof/>
              <w:webHidden/>
            </w:rPr>
            <w:tab/>
          </w:r>
          <w:r w:rsidR="0032121A">
            <w:rPr>
              <w:noProof/>
              <w:webHidden/>
            </w:rPr>
            <w:fldChar w:fldCharType="begin"/>
          </w:r>
          <w:r w:rsidR="0032121A">
            <w:rPr>
              <w:noProof/>
              <w:webHidden/>
            </w:rPr>
            <w:instrText xml:space="preserve"> PAGEREF _Toc221869732 \h </w:instrText>
          </w:r>
          <w:r w:rsidR="0032121A">
            <w:rPr>
              <w:noProof/>
              <w:webHidden/>
            </w:rPr>
          </w:r>
          <w:r w:rsidR="0032121A">
            <w:rPr>
              <w:noProof/>
              <w:webHidden/>
            </w:rPr>
            <w:fldChar w:fldCharType="separate"/>
          </w:r>
          <w:hyperlink w:anchor="_Toc221869732" w:history="1">
            <w:r w:rsidR="00CE421E">
              <w:rPr>
                <w:noProof/>
                <w:webHidden/>
              </w:rPr>
              <w:t>13</w:t>
            </w:r>
          </w:hyperlink>
          <w:r w:rsidR="0032121A">
            <w:rPr>
              <w:noProof/>
              <w:webHidden/>
            </w:rPr>
            <w:fldChar w:fldCharType="end"/>
          </w:r>
        </w:p>
        <w:p w14:paraId="600D6FFB" w14:textId="4E2FB78E" w:rsidR="0032121A" w:rsidRDefault="008075E1">
          <w:pPr>
            <w:pStyle w:val="T3"/>
            <w:rPr>
              <w:rFonts w:asciiTheme="minorHAnsi" w:eastAsiaTheme="minorEastAsia" w:hAnsiTheme="minorHAnsi" w:cstheme="minorBidi"/>
              <w:noProof/>
              <w:lang w:eastAsia="tr-TR"/>
            </w:rPr>
          </w:pPr>
          <w:hyperlink w:anchor="_Toc221869733" w:history="1">
            <w:r w:rsidR="0032121A" w:rsidRPr="00B547DA">
              <w:rPr>
                <w:rStyle w:val="Kpr"/>
                <w:noProof/>
              </w:rPr>
              <w:t xml:space="preserve">1. </w:t>
            </w:r>
          </w:hyperlink>
          <w:r w:rsidR="0032121A">
            <w:rPr>
              <w:rFonts w:asciiTheme="minorHAnsi" w:eastAsiaTheme="minorEastAsia" w:hAnsiTheme="minorHAnsi" w:cstheme="minorBidi"/>
              <w:noProof/>
              <w:lang w:eastAsia="tr-TR"/>
            </w:rPr>
            <w:tab/>
          </w:r>
          <w:hyperlink w:anchor="_Toc221869733" w:history="1">
            <w:r w:rsidR="0032121A" w:rsidRPr="00B547DA">
              <w:rPr>
                <w:rStyle w:val="Kpr"/>
                <w:noProof/>
              </w:rPr>
              <w:t>Academic</w:t>
            </w:r>
          </w:hyperlink>
          <w:hyperlink w:anchor="_Toc221869733" w:history="1">
            <w:r w:rsidR="0032121A" w:rsidRPr="00B547DA">
              <w:rPr>
                <w:rStyle w:val="Kpr"/>
                <w:noProof/>
                <w:spacing w:val="2"/>
              </w:rPr>
              <w:t xml:space="preserve"> </w:t>
            </w:r>
          </w:hyperlink>
          <w:hyperlink w:anchor="_Toc221869733" w:history="1">
            <w:r w:rsidR="0032121A" w:rsidRPr="00B547DA">
              <w:rPr>
                <w:rStyle w:val="Kpr"/>
                <w:noProof/>
              </w:rPr>
              <w:t xml:space="preserve">Staff </w:t>
            </w:r>
          </w:hyperlink>
          <w:r w:rsidR="0032121A">
            <w:rPr>
              <w:noProof/>
              <w:webHidden/>
            </w:rPr>
            <w:tab/>
          </w:r>
          <w:r w:rsidR="0032121A">
            <w:rPr>
              <w:noProof/>
              <w:webHidden/>
            </w:rPr>
            <w:fldChar w:fldCharType="begin"/>
          </w:r>
          <w:r w:rsidR="0032121A">
            <w:rPr>
              <w:noProof/>
              <w:webHidden/>
            </w:rPr>
            <w:instrText xml:space="preserve"> PAGEREF _Toc221869733 \h </w:instrText>
          </w:r>
          <w:r w:rsidR="0032121A">
            <w:rPr>
              <w:noProof/>
              <w:webHidden/>
            </w:rPr>
          </w:r>
          <w:r w:rsidR="0032121A">
            <w:rPr>
              <w:noProof/>
              <w:webHidden/>
            </w:rPr>
            <w:fldChar w:fldCharType="separate"/>
          </w:r>
          <w:hyperlink w:anchor="_Toc221869733" w:history="1">
            <w:r w:rsidR="00CE421E">
              <w:rPr>
                <w:noProof/>
                <w:webHidden/>
              </w:rPr>
              <w:t>13</w:t>
            </w:r>
          </w:hyperlink>
          <w:r w:rsidR="0032121A">
            <w:rPr>
              <w:noProof/>
              <w:webHidden/>
            </w:rPr>
            <w:fldChar w:fldCharType="end"/>
          </w:r>
        </w:p>
        <w:p w14:paraId="7E8DE6F1" w14:textId="2F03475F" w:rsidR="0032121A" w:rsidRDefault="008075E1">
          <w:pPr>
            <w:pStyle w:val="T3"/>
            <w:rPr>
              <w:rFonts w:asciiTheme="minorHAnsi" w:eastAsiaTheme="minorEastAsia" w:hAnsiTheme="minorHAnsi" w:cstheme="minorBidi"/>
              <w:noProof/>
              <w:lang w:eastAsia="tr-TR"/>
            </w:rPr>
          </w:pPr>
          <w:hyperlink w:anchor="_Toc221869734" w:history="1">
            <w:r w:rsidR="0032121A" w:rsidRPr="00B547DA">
              <w:rPr>
                <w:rStyle w:val="Kpr"/>
                <w:noProof/>
              </w:rPr>
              <w:t xml:space="preserve">2. </w:t>
            </w:r>
          </w:hyperlink>
          <w:r w:rsidR="0032121A">
            <w:rPr>
              <w:rFonts w:asciiTheme="minorHAnsi" w:eastAsiaTheme="minorEastAsia" w:hAnsiTheme="minorHAnsi" w:cstheme="minorBidi"/>
              <w:noProof/>
              <w:lang w:eastAsia="tr-TR"/>
            </w:rPr>
            <w:tab/>
          </w:r>
          <w:hyperlink w:anchor="_Toc221869734" w:history="1">
            <w:r w:rsidR="0032121A" w:rsidRPr="00B547DA">
              <w:rPr>
                <w:rStyle w:val="Kpr"/>
                <w:noProof/>
              </w:rPr>
              <w:t>Administrative</w:t>
            </w:r>
          </w:hyperlink>
          <w:hyperlink w:anchor="_Toc221869734" w:history="1">
            <w:r w:rsidR="0032121A" w:rsidRPr="00B547DA">
              <w:rPr>
                <w:rStyle w:val="Kpr"/>
                <w:noProof/>
                <w:spacing w:val="-1"/>
              </w:rPr>
              <w:t xml:space="preserve"> </w:t>
            </w:r>
          </w:hyperlink>
          <w:hyperlink w:anchor="_Toc221869734" w:history="1">
            <w:r w:rsidR="0032121A" w:rsidRPr="00B547DA">
              <w:rPr>
                <w:rStyle w:val="Kpr"/>
                <w:noProof/>
              </w:rPr>
              <w:t xml:space="preserve">Staff </w:t>
            </w:r>
          </w:hyperlink>
          <w:r w:rsidR="0032121A">
            <w:rPr>
              <w:noProof/>
              <w:webHidden/>
            </w:rPr>
            <w:tab/>
          </w:r>
          <w:r w:rsidR="0032121A">
            <w:rPr>
              <w:noProof/>
              <w:webHidden/>
            </w:rPr>
            <w:fldChar w:fldCharType="begin"/>
          </w:r>
          <w:r w:rsidR="0032121A">
            <w:rPr>
              <w:noProof/>
              <w:webHidden/>
            </w:rPr>
            <w:instrText xml:space="preserve"> PAGEREF _Toc221869734 \h </w:instrText>
          </w:r>
          <w:r w:rsidR="0032121A">
            <w:rPr>
              <w:noProof/>
              <w:webHidden/>
            </w:rPr>
          </w:r>
          <w:r w:rsidR="0032121A">
            <w:rPr>
              <w:noProof/>
              <w:webHidden/>
            </w:rPr>
            <w:fldChar w:fldCharType="separate"/>
          </w:r>
          <w:hyperlink w:anchor="_Toc221869734" w:history="1">
            <w:r w:rsidR="00CE421E">
              <w:rPr>
                <w:noProof/>
                <w:webHidden/>
              </w:rPr>
              <w:t>14</w:t>
            </w:r>
          </w:hyperlink>
          <w:r w:rsidR="0032121A">
            <w:rPr>
              <w:noProof/>
              <w:webHidden/>
            </w:rPr>
            <w:fldChar w:fldCharType="end"/>
          </w:r>
        </w:p>
        <w:p w14:paraId="24E1A7EF" w14:textId="47CE4462" w:rsidR="0032121A" w:rsidRDefault="008075E1">
          <w:pPr>
            <w:pStyle w:val="T2"/>
            <w:rPr>
              <w:rFonts w:asciiTheme="minorHAnsi" w:eastAsiaTheme="minorEastAsia" w:hAnsiTheme="minorHAnsi" w:cstheme="minorBidi"/>
              <w:noProof/>
              <w:lang w:eastAsia="tr-TR"/>
            </w:rPr>
          </w:pPr>
          <w:hyperlink w:anchor="_Toc221869735" w:history="1">
            <w:r w:rsidR="0032121A" w:rsidRPr="00B547DA">
              <w:rPr>
                <w:rStyle w:val="Kpr"/>
                <w:b/>
                <w:noProof/>
              </w:rPr>
              <w:t>II. PERFORMANCE</w:t>
            </w:r>
          </w:hyperlink>
          <w:hyperlink w:anchor="_Toc221869735" w:history="1">
            <w:r w:rsidR="0032121A" w:rsidRPr="00B547DA">
              <w:rPr>
                <w:rStyle w:val="Kpr"/>
                <w:b/>
                <w:noProof/>
                <w:spacing w:val="-1"/>
              </w:rPr>
              <w:t xml:space="preserve"> </w:t>
            </w:r>
          </w:hyperlink>
          <w:hyperlink w:anchor="_Toc221869735" w:history="1">
            <w:r w:rsidR="0032121A" w:rsidRPr="00B547DA">
              <w:rPr>
                <w:rStyle w:val="Kpr"/>
                <w:b/>
                <w:noProof/>
              </w:rPr>
              <w:t xml:space="preserve">INFORMATION </w:t>
            </w:r>
          </w:hyperlink>
          <w:r w:rsidR="0032121A">
            <w:rPr>
              <w:noProof/>
              <w:webHidden/>
            </w:rPr>
            <w:tab/>
          </w:r>
          <w:r w:rsidR="0032121A">
            <w:rPr>
              <w:noProof/>
              <w:webHidden/>
            </w:rPr>
            <w:fldChar w:fldCharType="begin"/>
          </w:r>
          <w:r w:rsidR="0032121A">
            <w:rPr>
              <w:noProof/>
              <w:webHidden/>
            </w:rPr>
            <w:instrText xml:space="preserve"> PAGEREF _Toc221869735 \h </w:instrText>
          </w:r>
          <w:r w:rsidR="0032121A">
            <w:rPr>
              <w:noProof/>
              <w:webHidden/>
            </w:rPr>
          </w:r>
          <w:r w:rsidR="0032121A">
            <w:rPr>
              <w:noProof/>
              <w:webHidden/>
            </w:rPr>
            <w:fldChar w:fldCharType="separate"/>
          </w:r>
          <w:hyperlink w:anchor="_Toc221869735" w:history="1">
            <w:r w:rsidR="00CE421E">
              <w:rPr>
                <w:noProof/>
                <w:webHidden/>
              </w:rPr>
              <w:t>19</w:t>
            </w:r>
          </w:hyperlink>
          <w:r w:rsidR="0032121A">
            <w:rPr>
              <w:noProof/>
              <w:webHidden/>
            </w:rPr>
            <w:fldChar w:fldCharType="end"/>
          </w:r>
        </w:p>
        <w:p w14:paraId="7FF44361" w14:textId="70AFDD4E" w:rsidR="0032121A" w:rsidRDefault="008075E1">
          <w:pPr>
            <w:pStyle w:val="T2"/>
            <w:rPr>
              <w:rFonts w:asciiTheme="minorHAnsi" w:eastAsiaTheme="minorEastAsia" w:hAnsiTheme="minorHAnsi" w:cstheme="minorBidi"/>
              <w:noProof/>
              <w:lang w:eastAsia="tr-TR"/>
            </w:rPr>
          </w:pPr>
          <w:hyperlink w:anchor="_Toc221869736" w:history="1">
            <w:r w:rsidR="0032121A" w:rsidRPr="00B547DA">
              <w:rPr>
                <w:rStyle w:val="Kpr"/>
                <w:noProof/>
              </w:rPr>
              <w:t xml:space="preserve">A </w:t>
            </w:r>
          </w:hyperlink>
          <w:hyperlink w:anchor="_Toc221869736" w:history="1">
            <w:r w:rsidR="0032121A" w:rsidRPr="00B547DA">
              <w:rPr>
                <w:rStyle w:val="Kpr"/>
                <w:b/>
                <w:bCs/>
                <w:noProof/>
              </w:rPr>
              <w:t xml:space="preserve">- BASIC POLICY AND PRIORITIES </w:t>
            </w:r>
          </w:hyperlink>
          <w:r w:rsidR="0032121A">
            <w:rPr>
              <w:noProof/>
              <w:webHidden/>
            </w:rPr>
            <w:tab/>
          </w:r>
          <w:r w:rsidR="0032121A">
            <w:rPr>
              <w:noProof/>
              <w:webHidden/>
            </w:rPr>
            <w:fldChar w:fldCharType="begin"/>
          </w:r>
          <w:r w:rsidR="0032121A">
            <w:rPr>
              <w:noProof/>
              <w:webHidden/>
            </w:rPr>
            <w:instrText xml:space="preserve"> PAGEREF _Toc221869736 \h </w:instrText>
          </w:r>
          <w:r w:rsidR="0032121A">
            <w:rPr>
              <w:noProof/>
              <w:webHidden/>
            </w:rPr>
          </w:r>
          <w:r w:rsidR="0032121A">
            <w:rPr>
              <w:noProof/>
              <w:webHidden/>
            </w:rPr>
            <w:fldChar w:fldCharType="separate"/>
          </w:r>
          <w:hyperlink w:anchor="_Toc221869736" w:history="1">
            <w:r w:rsidR="00CE421E">
              <w:rPr>
                <w:noProof/>
                <w:webHidden/>
              </w:rPr>
              <w:t>19</w:t>
            </w:r>
          </w:hyperlink>
          <w:r w:rsidR="0032121A">
            <w:rPr>
              <w:noProof/>
              <w:webHidden/>
            </w:rPr>
            <w:fldChar w:fldCharType="end"/>
          </w:r>
        </w:p>
        <w:p w14:paraId="58C9CBFC" w14:textId="4E99CA59" w:rsidR="0032121A" w:rsidRDefault="008075E1">
          <w:pPr>
            <w:pStyle w:val="T2"/>
            <w:rPr>
              <w:rFonts w:asciiTheme="minorHAnsi" w:eastAsiaTheme="minorEastAsia" w:hAnsiTheme="minorHAnsi" w:cstheme="minorBidi"/>
              <w:noProof/>
              <w:lang w:eastAsia="tr-TR"/>
            </w:rPr>
          </w:pPr>
          <w:hyperlink w:anchor="_Toc221869737" w:history="1">
            <w:r w:rsidR="0032121A" w:rsidRPr="00B547DA">
              <w:rPr>
                <w:rStyle w:val="Kpr"/>
                <w:noProof/>
              </w:rPr>
              <w:t xml:space="preserve">B. </w:t>
            </w:r>
          </w:hyperlink>
          <w:hyperlink w:anchor="_Toc221869737" w:history="1">
            <w:r w:rsidR="0032121A" w:rsidRPr="00B547DA">
              <w:rPr>
                <w:rStyle w:val="Kpr"/>
                <w:b/>
                <w:bCs/>
                <w:noProof/>
              </w:rPr>
              <w:t xml:space="preserve">OBJECTIVES AND GOALS </w:t>
            </w:r>
          </w:hyperlink>
          <w:r w:rsidR="0032121A">
            <w:rPr>
              <w:noProof/>
              <w:webHidden/>
            </w:rPr>
            <w:tab/>
          </w:r>
          <w:r w:rsidR="0032121A">
            <w:rPr>
              <w:noProof/>
              <w:webHidden/>
            </w:rPr>
            <w:fldChar w:fldCharType="begin"/>
          </w:r>
          <w:r w:rsidR="0032121A">
            <w:rPr>
              <w:noProof/>
              <w:webHidden/>
            </w:rPr>
            <w:instrText xml:space="preserve"> PAGEREF _Toc221869737 \h </w:instrText>
          </w:r>
          <w:r w:rsidR="0032121A">
            <w:rPr>
              <w:noProof/>
              <w:webHidden/>
            </w:rPr>
          </w:r>
          <w:r w:rsidR="0032121A">
            <w:rPr>
              <w:noProof/>
              <w:webHidden/>
            </w:rPr>
            <w:fldChar w:fldCharType="separate"/>
          </w:r>
          <w:hyperlink w:anchor="_Toc221869737" w:history="1">
            <w:r w:rsidR="00CE421E">
              <w:rPr>
                <w:noProof/>
                <w:webHidden/>
              </w:rPr>
              <w:t>20</w:t>
            </w:r>
          </w:hyperlink>
          <w:r w:rsidR="0032121A">
            <w:rPr>
              <w:noProof/>
              <w:webHidden/>
            </w:rPr>
            <w:fldChar w:fldCharType="end"/>
          </w:r>
        </w:p>
        <w:p w14:paraId="5AE320ED" w14:textId="50A3642E" w:rsidR="002A6DEF" w:rsidRPr="00F816A0" w:rsidRDefault="002A6DEF" w:rsidP="008C75B2">
          <w:pPr>
            <w:pBdr>
              <w:top w:val="single" w:sz="4" w:space="1" w:color="auto"/>
              <w:left w:val="single" w:sz="4" w:space="4" w:color="auto"/>
              <w:bottom w:val="single" w:sz="4" w:space="1" w:color="auto"/>
              <w:right w:val="single" w:sz="4" w:space="4" w:color="auto"/>
            </w:pBdr>
          </w:pPr>
          <w:r w:rsidRPr="00F816A0">
            <w:rPr>
              <w:b/>
              <w:bCs/>
            </w:rPr>
            <w:fldChar w:fldCharType="end"/>
          </w:r>
        </w:p>
      </w:sdtContent>
    </w:sdt>
    <w:p w14:paraId="567308CD" w14:textId="77777777" w:rsidR="0044079B" w:rsidRPr="00F816A0" w:rsidRDefault="005914E0" w:rsidP="008F2135">
      <w:pPr>
        <w:pStyle w:val="GvdeMetni"/>
        <w:pBdr>
          <w:top w:val="single" w:sz="4" w:space="1" w:color="auto"/>
          <w:left w:val="single" w:sz="4" w:space="1" w:color="auto"/>
          <w:bottom w:val="single" w:sz="4" w:space="1" w:color="auto"/>
          <w:right w:val="single" w:sz="4" w:space="4" w:color="auto"/>
        </w:pBdr>
        <w:spacing w:before="1"/>
        <w:jc w:val="center"/>
        <w:rPr>
          <w:b/>
          <w:sz w:val="24"/>
          <w:szCs w:val="24"/>
        </w:rPr>
      </w:pPr>
      <w:r w:rsidRPr="00F816A0">
        <w:rPr>
          <w:b/>
          <w:sz w:val="24"/>
          <w:szCs w:val="24"/>
        </w:rPr>
        <w:t>TABLES</w:t>
      </w:r>
    </w:p>
    <w:p w14:paraId="16257F1C" w14:textId="77777777" w:rsidR="00C80689" w:rsidRPr="00F816A0" w:rsidRDefault="00C80689" w:rsidP="008F2135">
      <w:pPr>
        <w:pStyle w:val="GvdeMetni"/>
        <w:pBdr>
          <w:top w:val="single" w:sz="4" w:space="1" w:color="auto"/>
          <w:left w:val="single" w:sz="4" w:space="1" w:color="auto"/>
          <w:bottom w:val="single" w:sz="4" w:space="1" w:color="auto"/>
          <w:right w:val="single" w:sz="4" w:space="4" w:color="auto"/>
        </w:pBdr>
        <w:spacing w:before="1"/>
        <w:jc w:val="center"/>
        <w:rPr>
          <w:b/>
          <w:sz w:val="24"/>
          <w:szCs w:val="24"/>
        </w:rPr>
      </w:pPr>
    </w:p>
    <w:p w14:paraId="378A1875" w14:textId="77777777" w:rsidR="00C80689" w:rsidRPr="00F816A0" w:rsidRDefault="00C80689" w:rsidP="008F2135">
      <w:pPr>
        <w:pBdr>
          <w:top w:val="single" w:sz="4" w:space="1" w:color="auto"/>
          <w:left w:val="single" w:sz="4" w:space="4" w:color="auto"/>
          <w:bottom w:val="single" w:sz="4" w:space="1" w:color="auto"/>
          <w:right w:val="single" w:sz="4" w:space="4" w:color="auto"/>
        </w:pBdr>
        <w:tabs>
          <w:tab w:val="right" w:pos="8563"/>
        </w:tabs>
        <w:spacing w:line="360" w:lineRule="auto"/>
        <w:ind w:left="720" w:firstLine="425"/>
        <w:jc w:val="both"/>
        <w:rPr>
          <w:b/>
          <w:bCs/>
          <w:sz w:val="24"/>
          <w:szCs w:val="24"/>
          <w:lang w:eastAsia="tr-TR"/>
        </w:rPr>
      </w:pPr>
      <w:r w:rsidRPr="00F816A0">
        <w:rPr>
          <w:b/>
          <w:bCs/>
          <w:sz w:val="24"/>
          <w:szCs w:val="24"/>
          <w:lang w:eastAsia="tr-TR"/>
        </w:rPr>
        <w:t xml:space="preserve">Table 1: </w:t>
      </w:r>
      <w:r w:rsidRPr="00F816A0">
        <w:rPr>
          <w:bCs/>
          <w:sz w:val="24"/>
          <w:szCs w:val="24"/>
          <w:lang w:eastAsia="tr-TR"/>
        </w:rPr>
        <w:t>Establishment Dates of Academic Units at Gümüşhane University</w:t>
      </w:r>
      <w:r w:rsidRPr="00F816A0">
        <w:rPr>
          <w:b/>
          <w:bCs/>
          <w:sz w:val="24"/>
          <w:szCs w:val="24"/>
          <w:lang w:eastAsia="tr-TR"/>
        </w:rPr>
        <w:tab/>
      </w:r>
    </w:p>
    <w:p w14:paraId="47D91EB0" w14:textId="185FFDCE"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2: </w:t>
      </w:r>
      <w:r w:rsidRPr="00F816A0">
        <w:rPr>
          <w:bCs/>
          <w:sz w:val="24"/>
          <w:szCs w:val="24"/>
          <w:lang w:eastAsia="tr-TR"/>
        </w:rPr>
        <w:t>Service Areas of Administrative Units (2023-2025)</w:t>
      </w:r>
    </w:p>
    <w:p w14:paraId="6F7B2C23" w14:textId="3598831B"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3A: </w:t>
      </w:r>
      <w:r w:rsidRPr="00F816A0">
        <w:rPr>
          <w:bCs/>
          <w:sz w:val="24"/>
          <w:szCs w:val="24"/>
          <w:lang w:eastAsia="tr-TR"/>
        </w:rPr>
        <w:t xml:space="preserve">Service Areas of Academic Units (2023-2025 </w:t>
      </w:r>
      <w:r w:rsidRPr="00F816A0">
        <w:rPr>
          <w:b/>
          <w:bCs/>
          <w:sz w:val="24"/>
          <w:szCs w:val="24"/>
          <w:lang w:eastAsia="tr-TR"/>
        </w:rPr>
        <w:t>)</w:t>
      </w:r>
    </w:p>
    <w:p w14:paraId="635931A0" w14:textId="5AE27350"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3B: </w:t>
      </w:r>
      <w:r w:rsidRPr="00F816A0">
        <w:rPr>
          <w:bCs/>
          <w:sz w:val="24"/>
          <w:szCs w:val="24"/>
          <w:lang w:eastAsia="tr-TR"/>
        </w:rPr>
        <w:t>Service Areas of Academic Units (2023-2025)</w:t>
      </w:r>
    </w:p>
    <w:p w14:paraId="6FD1AB27" w14:textId="77777777"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4: </w:t>
      </w:r>
      <w:r w:rsidRPr="00F816A0">
        <w:rPr>
          <w:bCs/>
          <w:sz w:val="24"/>
          <w:szCs w:val="24"/>
          <w:lang w:eastAsia="tr-TR"/>
        </w:rPr>
        <w:t>Distribution of Gümüşhane University Properties (2025)</w:t>
      </w:r>
    </w:p>
    <w:p w14:paraId="599FE3D0" w14:textId="7EC5A962"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5: </w:t>
      </w:r>
      <w:r w:rsidRPr="00F816A0">
        <w:rPr>
          <w:bCs/>
          <w:sz w:val="24"/>
          <w:szCs w:val="24"/>
          <w:lang w:eastAsia="tr-TR"/>
        </w:rPr>
        <w:t>Computer Resources (2023-2025)</w:t>
      </w:r>
    </w:p>
    <w:p w14:paraId="65F38B16" w14:textId="1CE62346"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6: </w:t>
      </w:r>
      <w:r w:rsidRPr="00F816A0">
        <w:rPr>
          <w:bCs/>
          <w:sz w:val="24"/>
          <w:szCs w:val="24"/>
          <w:lang w:eastAsia="tr-TR"/>
        </w:rPr>
        <w:t>Other Information and Technological Resources (2023-2025)</w:t>
      </w:r>
    </w:p>
    <w:p w14:paraId="4B2BB3BE" w14:textId="1C160E48"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1145"/>
        <w:jc w:val="both"/>
        <w:rPr>
          <w:b/>
          <w:bCs/>
          <w:sz w:val="24"/>
          <w:szCs w:val="24"/>
          <w:lang w:eastAsia="tr-TR"/>
        </w:rPr>
      </w:pPr>
      <w:r w:rsidRPr="00F816A0">
        <w:rPr>
          <w:b/>
          <w:bCs/>
          <w:sz w:val="24"/>
          <w:szCs w:val="24"/>
          <w:lang w:eastAsia="tr-TR"/>
        </w:rPr>
        <w:t xml:space="preserve">Table 7: </w:t>
      </w:r>
      <w:r w:rsidRPr="00F816A0">
        <w:rPr>
          <w:bCs/>
          <w:sz w:val="24"/>
          <w:szCs w:val="24"/>
          <w:lang w:eastAsia="tr-TR"/>
        </w:rPr>
        <w:t>Distribution of Academic Staff Positions by Occupancy Rate and Employment Type (2023-2025)</w:t>
      </w:r>
    </w:p>
    <w:p w14:paraId="669B5750" w14:textId="4F3FCA08"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8: </w:t>
      </w:r>
      <w:r w:rsidRPr="00F816A0">
        <w:rPr>
          <w:bCs/>
          <w:sz w:val="24"/>
          <w:szCs w:val="24"/>
          <w:lang w:eastAsia="tr-TR"/>
        </w:rPr>
        <w:t>Occupancy Rates of Administrative Staff by Service Class (2023-2025)</w:t>
      </w:r>
    </w:p>
    <w:p w14:paraId="7071895A" w14:textId="152EA4CB"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color w:val="000000"/>
          <w:sz w:val="24"/>
          <w:szCs w:val="24"/>
          <w:lang w:eastAsia="tr-TR"/>
        </w:rPr>
      </w:pPr>
      <w:r w:rsidRPr="00F816A0">
        <w:rPr>
          <w:b/>
          <w:bCs/>
          <w:color w:val="000000"/>
          <w:sz w:val="24"/>
          <w:szCs w:val="24"/>
          <w:lang w:eastAsia="tr-TR"/>
        </w:rPr>
        <w:t xml:space="preserve">Table 9: </w:t>
      </w:r>
      <w:r w:rsidRPr="00F816A0">
        <w:rPr>
          <w:bCs/>
          <w:color w:val="000000"/>
          <w:sz w:val="24"/>
          <w:szCs w:val="24"/>
          <w:lang w:eastAsia="tr-TR"/>
        </w:rPr>
        <w:t>Our Units and Student Numbers (2022-2023, 2023-2024, 2024-2025)</w:t>
      </w:r>
    </w:p>
    <w:p w14:paraId="4EAF341C" w14:textId="0BE1AB76" w:rsidR="00C80689" w:rsidRPr="00F816A0" w:rsidRDefault="00C80689" w:rsidP="008F2135">
      <w:pPr>
        <w:pBdr>
          <w:top w:val="single" w:sz="4" w:space="1" w:color="auto"/>
          <w:left w:val="single" w:sz="4" w:space="4" w:color="auto"/>
          <w:bottom w:val="single" w:sz="4" w:space="1" w:color="auto"/>
          <w:right w:val="single" w:sz="4" w:space="4" w:color="auto"/>
        </w:pBdr>
        <w:ind w:left="1145" w:hanging="283"/>
        <w:rPr>
          <w:b/>
          <w:bCs/>
          <w:sz w:val="24"/>
          <w:szCs w:val="24"/>
          <w:lang w:eastAsia="tr-TR"/>
        </w:rPr>
      </w:pPr>
      <w:r w:rsidRPr="00F816A0">
        <w:rPr>
          <w:b/>
          <w:bCs/>
          <w:sz w:val="24"/>
          <w:szCs w:val="24"/>
          <w:lang w:eastAsia="tr-TR"/>
        </w:rPr>
        <w:t xml:space="preserve">Table 10: </w:t>
      </w:r>
      <w:r w:rsidRPr="00F816A0">
        <w:rPr>
          <w:bCs/>
          <w:sz w:val="24"/>
          <w:szCs w:val="24"/>
          <w:lang w:eastAsia="tr-TR"/>
        </w:rPr>
        <w:t>Distribution and Number of Master's Students by Program (2023-2025)</w:t>
      </w:r>
    </w:p>
    <w:p w14:paraId="326EFE19" w14:textId="302504F5" w:rsidR="00C80689" w:rsidRPr="00F816A0" w:rsidRDefault="00C80689" w:rsidP="008F2135">
      <w:pPr>
        <w:pBdr>
          <w:top w:val="single" w:sz="4" w:space="1" w:color="auto"/>
          <w:left w:val="single" w:sz="4" w:space="4" w:color="auto"/>
          <w:bottom w:val="single" w:sz="4" w:space="1" w:color="auto"/>
          <w:right w:val="single" w:sz="4" w:space="4" w:color="auto"/>
        </w:pBdr>
        <w:spacing w:line="360" w:lineRule="auto"/>
        <w:ind w:left="720" w:firstLine="425"/>
        <w:jc w:val="both"/>
        <w:rPr>
          <w:b/>
          <w:bCs/>
          <w:sz w:val="24"/>
          <w:szCs w:val="24"/>
          <w:lang w:eastAsia="tr-TR"/>
        </w:rPr>
      </w:pPr>
      <w:r w:rsidRPr="00F816A0">
        <w:rPr>
          <w:b/>
          <w:bCs/>
          <w:sz w:val="24"/>
          <w:szCs w:val="24"/>
          <w:lang w:eastAsia="tr-TR"/>
        </w:rPr>
        <w:t xml:space="preserve">Table 11: </w:t>
      </w:r>
      <w:r w:rsidRPr="00F816A0">
        <w:rPr>
          <w:bCs/>
          <w:sz w:val="24"/>
          <w:szCs w:val="24"/>
          <w:lang w:eastAsia="tr-TR"/>
        </w:rPr>
        <w:t>Female-Male Student Distribution by Unit (2023-2025)</w:t>
      </w:r>
    </w:p>
    <w:p w14:paraId="6716DC72" w14:textId="1E28E9B9" w:rsidR="00C80689" w:rsidRPr="00F816A0" w:rsidRDefault="00C80689" w:rsidP="008F2135">
      <w:pPr>
        <w:pBdr>
          <w:top w:val="single" w:sz="4" w:space="1" w:color="auto"/>
          <w:left w:val="single" w:sz="4" w:space="4" w:color="auto"/>
          <w:bottom w:val="single" w:sz="4" w:space="1" w:color="auto"/>
          <w:right w:val="single" w:sz="4" w:space="4" w:color="auto"/>
        </w:pBdr>
        <w:ind w:left="720" w:firstLine="142"/>
        <w:rPr>
          <w:bCs/>
          <w:sz w:val="24"/>
          <w:szCs w:val="24"/>
          <w:lang w:eastAsia="tr-TR"/>
        </w:rPr>
      </w:pPr>
      <w:r w:rsidRPr="00F816A0">
        <w:rPr>
          <w:b/>
          <w:bCs/>
          <w:sz w:val="24"/>
          <w:szCs w:val="24"/>
          <w:lang w:eastAsia="tr-TR"/>
        </w:rPr>
        <w:t xml:space="preserve">Table 12: </w:t>
      </w:r>
      <w:r w:rsidRPr="00F816A0">
        <w:rPr>
          <w:bCs/>
          <w:sz w:val="24"/>
          <w:szCs w:val="24"/>
          <w:lang w:eastAsia="tr-TR"/>
        </w:rPr>
        <w:t>Number and Departments of International Students (2023-2025)</w:t>
      </w:r>
    </w:p>
    <w:p w14:paraId="0CDEC85F" w14:textId="15A00476" w:rsidR="0001436C" w:rsidRDefault="0001436C" w:rsidP="00EC658F">
      <w:pPr>
        <w:pStyle w:val="Balk1"/>
        <w:tabs>
          <w:tab w:val="left" w:pos="2482"/>
        </w:tabs>
        <w:ind w:left="0"/>
        <w:rPr>
          <w:rFonts w:ascii="Times New Roman" w:hAnsi="Times New Roman" w:cs="Times New Roman"/>
          <w:b/>
          <w:sz w:val="24"/>
          <w:szCs w:val="24"/>
        </w:rPr>
      </w:pPr>
    </w:p>
    <w:p w14:paraId="36D7D299" w14:textId="2D79812F" w:rsidR="0032121A" w:rsidRDefault="0032121A" w:rsidP="00EC658F">
      <w:pPr>
        <w:pStyle w:val="Balk1"/>
        <w:tabs>
          <w:tab w:val="left" w:pos="2482"/>
        </w:tabs>
        <w:ind w:left="0"/>
        <w:rPr>
          <w:rFonts w:ascii="Times New Roman" w:hAnsi="Times New Roman" w:cs="Times New Roman"/>
          <w:b/>
          <w:sz w:val="24"/>
          <w:szCs w:val="24"/>
        </w:rPr>
      </w:pPr>
    </w:p>
    <w:p w14:paraId="295DA418" w14:textId="77777777" w:rsidR="0032121A" w:rsidRPr="00F816A0" w:rsidRDefault="0032121A" w:rsidP="00EC658F">
      <w:pPr>
        <w:pStyle w:val="Balk1"/>
        <w:tabs>
          <w:tab w:val="left" w:pos="2482"/>
        </w:tabs>
        <w:ind w:left="0"/>
        <w:rPr>
          <w:rFonts w:ascii="Times New Roman" w:hAnsi="Times New Roman" w:cs="Times New Roman"/>
          <w:b/>
          <w:sz w:val="24"/>
          <w:szCs w:val="24"/>
        </w:rPr>
      </w:pPr>
    </w:p>
    <w:p w14:paraId="16757E32" w14:textId="77777777" w:rsidR="0044079B" w:rsidRPr="00F816A0" w:rsidRDefault="00C83BF6" w:rsidP="001969D1">
      <w:pPr>
        <w:pStyle w:val="Balk1"/>
        <w:ind w:left="851" w:firstLine="283"/>
        <w:rPr>
          <w:rFonts w:ascii="Times New Roman" w:hAnsi="Times New Roman" w:cs="Times New Roman"/>
          <w:b/>
          <w:sz w:val="24"/>
          <w:szCs w:val="24"/>
        </w:rPr>
      </w:pPr>
      <w:bookmarkStart w:id="1" w:name="_Toc221869721"/>
      <w:r w:rsidRPr="00F816A0">
        <w:rPr>
          <w:rFonts w:ascii="Times New Roman" w:hAnsi="Times New Roman" w:cs="Times New Roman"/>
          <w:b/>
          <w:sz w:val="24"/>
          <w:szCs w:val="24"/>
        </w:rPr>
        <w:t>I. GENERAL INFORMATION</w:t>
      </w:r>
      <w:bookmarkEnd w:id="1"/>
    </w:p>
    <w:p w14:paraId="34770594" w14:textId="77777777" w:rsidR="00205490" w:rsidRPr="00F816A0" w:rsidRDefault="00205490" w:rsidP="001969D1">
      <w:pPr>
        <w:pStyle w:val="GvdeMetni"/>
        <w:ind w:left="851" w:firstLine="283"/>
        <w:rPr>
          <w:b/>
          <w:sz w:val="24"/>
          <w:szCs w:val="24"/>
        </w:rPr>
      </w:pPr>
    </w:p>
    <w:p w14:paraId="551DC832" w14:textId="77777777" w:rsidR="0044079B" w:rsidRPr="00F816A0" w:rsidRDefault="00205490" w:rsidP="001969D1">
      <w:pPr>
        <w:pStyle w:val="Balk2"/>
        <w:numPr>
          <w:ilvl w:val="0"/>
          <w:numId w:val="11"/>
        </w:numPr>
        <w:ind w:left="851" w:firstLine="283"/>
        <w:rPr>
          <w:b/>
        </w:rPr>
      </w:pPr>
      <w:bookmarkStart w:id="2" w:name="_Toc221869722"/>
      <w:r w:rsidRPr="00F816A0">
        <w:rPr>
          <w:b/>
        </w:rPr>
        <w:t>AUTHORITY, DUTIES AND RESPONSIBILITIES</w:t>
      </w:r>
      <w:bookmarkEnd w:id="2"/>
    </w:p>
    <w:p w14:paraId="7296004D" w14:textId="77777777" w:rsidR="00205490" w:rsidRPr="00F816A0" w:rsidRDefault="00205490" w:rsidP="001969D1">
      <w:pPr>
        <w:pStyle w:val="GvdeMetni"/>
        <w:tabs>
          <w:tab w:val="left" w:pos="1965"/>
        </w:tabs>
        <w:spacing w:before="4"/>
        <w:ind w:left="851" w:firstLine="283"/>
        <w:rPr>
          <w:b/>
          <w:sz w:val="24"/>
          <w:szCs w:val="24"/>
        </w:rPr>
      </w:pPr>
    </w:p>
    <w:p w14:paraId="7F967784" w14:textId="77777777" w:rsidR="0044079B" w:rsidRPr="00F816A0" w:rsidRDefault="00FE4DE4" w:rsidP="001969D1">
      <w:pPr>
        <w:pStyle w:val="Balk3"/>
        <w:numPr>
          <w:ilvl w:val="0"/>
          <w:numId w:val="10"/>
        </w:numPr>
        <w:ind w:left="851" w:firstLine="283"/>
        <w:rPr>
          <w:sz w:val="24"/>
          <w:szCs w:val="24"/>
        </w:rPr>
      </w:pPr>
      <w:bookmarkStart w:id="3" w:name="_Toc221869723"/>
      <w:r w:rsidRPr="00F816A0">
        <w:rPr>
          <w:sz w:val="24"/>
          <w:szCs w:val="24"/>
        </w:rPr>
        <w:t>The university</w:t>
      </w:r>
      <w:r w:rsidRPr="00F816A0">
        <w:rPr>
          <w:spacing w:val="-1"/>
          <w:sz w:val="24"/>
          <w:szCs w:val="24"/>
        </w:rPr>
        <w:t xml:space="preserve"> </w:t>
      </w:r>
      <w:r w:rsidRPr="00F816A0">
        <w:rPr>
          <w:sz w:val="24"/>
          <w:szCs w:val="24"/>
        </w:rPr>
        <w:t>Tasks</w:t>
      </w:r>
      <w:bookmarkEnd w:id="3"/>
    </w:p>
    <w:p w14:paraId="4A73F25F" w14:textId="77777777" w:rsidR="0044079B" w:rsidRPr="00F816A0" w:rsidRDefault="0044079B" w:rsidP="001969D1">
      <w:pPr>
        <w:pStyle w:val="GvdeMetni"/>
        <w:spacing w:before="11" w:line="360" w:lineRule="auto"/>
        <w:ind w:left="851" w:firstLine="283"/>
        <w:jc w:val="right"/>
        <w:rPr>
          <w:b/>
          <w:sz w:val="24"/>
          <w:szCs w:val="24"/>
        </w:rPr>
      </w:pPr>
    </w:p>
    <w:p w14:paraId="5D26043F" w14:textId="77777777" w:rsidR="0044079B" w:rsidRPr="00F816A0" w:rsidRDefault="00FE4DE4" w:rsidP="001969D1">
      <w:pPr>
        <w:pStyle w:val="Balk4"/>
        <w:spacing w:line="360" w:lineRule="auto"/>
        <w:ind w:left="851" w:firstLine="283"/>
        <w:rPr>
          <w:sz w:val="24"/>
          <w:szCs w:val="24"/>
        </w:rPr>
      </w:pPr>
      <w:r w:rsidRPr="00F816A0">
        <w:rPr>
          <w:sz w:val="24"/>
          <w:szCs w:val="24"/>
        </w:rPr>
        <w:t>Articles 130 and 131 of the Turkish Constitution relate to higher education. In Türkiye, higher education is primarily regulated by the Higher Education Law No. 2547.</w:t>
      </w:r>
    </w:p>
    <w:p w14:paraId="167DC7A5" w14:textId="77777777" w:rsidR="0044079B" w:rsidRPr="00F816A0" w:rsidRDefault="00FE4DE4" w:rsidP="001969D1">
      <w:pPr>
        <w:spacing w:line="360" w:lineRule="auto"/>
        <w:ind w:left="851" w:firstLine="283"/>
        <w:jc w:val="both"/>
        <w:rPr>
          <w:sz w:val="24"/>
          <w:szCs w:val="24"/>
        </w:rPr>
      </w:pPr>
      <w:r w:rsidRPr="00F816A0">
        <w:rPr>
          <w:sz w:val="24"/>
          <w:szCs w:val="24"/>
        </w:rPr>
        <w:t>Higher Education</w:t>
      </w:r>
      <w:r w:rsidRPr="00F816A0">
        <w:rPr>
          <w:spacing w:val="-13"/>
          <w:sz w:val="24"/>
          <w:szCs w:val="24"/>
        </w:rPr>
        <w:t xml:space="preserve"> </w:t>
      </w:r>
      <w:r w:rsidRPr="00F816A0">
        <w:rPr>
          <w:sz w:val="24"/>
          <w:szCs w:val="24"/>
        </w:rPr>
        <w:t>The Law</w:t>
      </w:r>
      <w:r w:rsidRPr="00F816A0">
        <w:rPr>
          <w:spacing w:val="-8"/>
          <w:sz w:val="24"/>
          <w:szCs w:val="24"/>
        </w:rPr>
        <w:t xml:space="preserve"> </w:t>
      </w:r>
      <w:r w:rsidRPr="00F816A0">
        <w:rPr>
          <w:sz w:val="24"/>
          <w:szCs w:val="24"/>
        </w:rPr>
        <w:t>its purpose;</w:t>
      </w:r>
      <w:r w:rsidRPr="00F816A0">
        <w:rPr>
          <w:spacing w:val="-8"/>
          <w:sz w:val="24"/>
          <w:szCs w:val="24"/>
        </w:rPr>
        <w:t xml:space="preserve"> </w:t>
      </w:r>
      <w:r w:rsidRPr="00F816A0">
        <w:rPr>
          <w:sz w:val="24"/>
          <w:szCs w:val="24"/>
        </w:rPr>
        <w:t>with higher education</w:t>
      </w:r>
      <w:r w:rsidRPr="00F816A0">
        <w:rPr>
          <w:spacing w:val="-8"/>
          <w:sz w:val="24"/>
          <w:szCs w:val="24"/>
        </w:rPr>
        <w:t xml:space="preserve"> </w:t>
      </w:r>
      <w:r w:rsidRPr="00F816A0">
        <w:rPr>
          <w:sz w:val="24"/>
          <w:szCs w:val="24"/>
        </w:rPr>
        <w:t>relating to</w:t>
      </w:r>
      <w:r w:rsidRPr="00F816A0">
        <w:rPr>
          <w:spacing w:val="-8"/>
          <w:sz w:val="24"/>
          <w:szCs w:val="24"/>
        </w:rPr>
        <w:t xml:space="preserve"> </w:t>
      </w:r>
      <w:r w:rsidRPr="00F816A0">
        <w:rPr>
          <w:sz w:val="24"/>
          <w:szCs w:val="24"/>
        </w:rPr>
        <w:t>aim</w:t>
      </w:r>
      <w:r w:rsidRPr="00F816A0">
        <w:rPr>
          <w:spacing w:val="-4"/>
          <w:sz w:val="24"/>
          <w:szCs w:val="24"/>
        </w:rPr>
        <w:t xml:space="preserve"> </w:t>
      </w:r>
      <w:r w:rsidRPr="00F816A0">
        <w:rPr>
          <w:sz w:val="24"/>
          <w:szCs w:val="24"/>
        </w:rPr>
        <w:t>And</w:t>
      </w:r>
      <w:r w:rsidRPr="00F816A0">
        <w:rPr>
          <w:spacing w:val="-8"/>
          <w:sz w:val="24"/>
          <w:szCs w:val="24"/>
        </w:rPr>
        <w:t xml:space="preserve"> </w:t>
      </w:r>
      <w:r w:rsidRPr="00F816A0">
        <w:rPr>
          <w:sz w:val="24"/>
          <w:szCs w:val="24"/>
        </w:rPr>
        <w:t>principles</w:t>
      </w:r>
      <w:r w:rsidRPr="00F816A0">
        <w:rPr>
          <w:spacing w:val="-11"/>
          <w:sz w:val="24"/>
          <w:szCs w:val="24"/>
        </w:rPr>
        <w:t xml:space="preserve"> </w:t>
      </w:r>
      <w:r w:rsidRPr="00F816A0">
        <w:rPr>
          <w:sz w:val="24"/>
          <w:szCs w:val="24"/>
        </w:rPr>
        <w:t>to determine</w:t>
      </w:r>
      <w:r w:rsidRPr="00F816A0">
        <w:rPr>
          <w:spacing w:val="-11"/>
          <w:sz w:val="24"/>
          <w:szCs w:val="24"/>
        </w:rPr>
        <w:t xml:space="preserve"> </w:t>
      </w:r>
      <w:r w:rsidRPr="00F816A0">
        <w:rPr>
          <w:sz w:val="24"/>
          <w:szCs w:val="24"/>
        </w:rPr>
        <w:t>And</w:t>
      </w:r>
      <w:r w:rsidRPr="00F816A0">
        <w:rPr>
          <w:spacing w:val="-9"/>
          <w:sz w:val="24"/>
          <w:szCs w:val="24"/>
        </w:rPr>
        <w:t xml:space="preserve"> </w:t>
      </w:r>
      <w:r w:rsidRPr="00F816A0">
        <w:rPr>
          <w:sz w:val="24"/>
          <w:szCs w:val="24"/>
        </w:rPr>
        <w:t>The organization, operation, duties, powers and responsibilities of all higher education institutions and their governing bodies, as well as the principles relating to education, research, publication, teaching staff, students and other personnel, are presented as a whole.</w:t>
      </w:r>
      <w:r w:rsidRPr="00F816A0">
        <w:rPr>
          <w:spacing w:val="-5"/>
          <w:sz w:val="24"/>
          <w:szCs w:val="24"/>
        </w:rPr>
        <w:t xml:space="preserve"> </w:t>
      </w:r>
      <w:r w:rsidRPr="00F816A0">
        <w:rPr>
          <w:sz w:val="24"/>
          <w:szCs w:val="24"/>
        </w:rPr>
        <w:t>It is to organize.</w:t>
      </w:r>
    </w:p>
    <w:p w14:paraId="7260C7DA" w14:textId="77777777" w:rsidR="0044079B" w:rsidRPr="00F816A0" w:rsidRDefault="00FE4DE4" w:rsidP="001969D1">
      <w:pPr>
        <w:spacing w:line="360" w:lineRule="auto"/>
        <w:ind w:left="851" w:right="579" w:firstLine="283"/>
        <w:jc w:val="center"/>
        <w:rPr>
          <w:sz w:val="24"/>
          <w:szCs w:val="24"/>
        </w:rPr>
      </w:pPr>
      <w:r w:rsidRPr="00F816A0">
        <w:rPr>
          <w:sz w:val="24"/>
          <w:szCs w:val="24"/>
        </w:rPr>
        <w:t>According to Article 12 of the relevant law, the duties of higher education institutions are as follows:</w:t>
      </w:r>
    </w:p>
    <w:p w14:paraId="05DFD7E8" w14:textId="77777777" w:rsidR="0044079B" w:rsidRPr="00F816A0" w:rsidRDefault="00FE4DE4" w:rsidP="001969D1">
      <w:pPr>
        <w:pStyle w:val="ListeParagraf"/>
        <w:numPr>
          <w:ilvl w:val="0"/>
          <w:numId w:val="7"/>
        </w:numPr>
        <w:spacing w:line="360" w:lineRule="auto"/>
        <w:ind w:left="851" w:right="142" w:firstLine="283"/>
        <w:rPr>
          <w:sz w:val="24"/>
          <w:szCs w:val="24"/>
        </w:rPr>
      </w:pPr>
      <w:r w:rsidRPr="00F816A0">
        <w:rPr>
          <w:sz w:val="24"/>
          <w:szCs w:val="24"/>
        </w:rPr>
        <w:t>Within a contemporary system based on civilization and educational principles, and in line with the needs of society and the principles and objectives of development plans, education, scientific research, publication, and consultancy at various levels based on secondary education.</w:t>
      </w:r>
      <w:r w:rsidRPr="00F816A0">
        <w:rPr>
          <w:spacing w:val="-9"/>
          <w:sz w:val="24"/>
          <w:szCs w:val="24"/>
        </w:rPr>
        <w:t xml:space="preserve"> </w:t>
      </w:r>
      <w:r w:rsidRPr="00F816A0">
        <w:rPr>
          <w:sz w:val="24"/>
          <w:szCs w:val="24"/>
        </w:rPr>
        <w:t>to do,</w:t>
      </w:r>
    </w:p>
    <w:p w14:paraId="776A8D5C" w14:textId="77777777" w:rsidR="0044079B" w:rsidRPr="00F816A0" w:rsidRDefault="00FE4DE4" w:rsidP="001969D1">
      <w:pPr>
        <w:pStyle w:val="ListeParagraf"/>
        <w:numPr>
          <w:ilvl w:val="0"/>
          <w:numId w:val="7"/>
        </w:numPr>
        <w:spacing w:line="360" w:lineRule="auto"/>
        <w:ind w:left="851" w:right="142" w:firstLine="283"/>
        <w:rPr>
          <w:sz w:val="24"/>
          <w:szCs w:val="24"/>
        </w:rPr>
      </w:pPr>
      <w:r w:rsidRPr="00F816A0">
        <w:rPr>
          <w:sz w:val="24"/>
          <w:szCs w:val="24"/>
        </w:rPr>
        <w:t>By utilizing their expertise and financial resources rationally, efficiently, and economically, and in line with the principles and objectives of national education policies and development plans, as well as the plans and programs prepared by the Higher Education Council, they aim to provide the necessary workforce in the fields and numbers required by the country.</w:t>
      </w:r>
      <w:r w:rsidRPr="00F816A0">
        <w:rPr>
          <w:spacing w:val="-1"/>
          <w:sz w:val="24"/>
          <w:szCs w:val="24"/>
        </w:rPr>
        <w:t xml:space="preserve"> </w:t>
      </w:r>
      <w:r w:rsidRPr="00F816A0">
        <w:rPr>
          <w:sz w:val="24"/>
          <w:szCs w:val="24"/>
        </w:rPr>
        <w:t>to raise,</w:t>
      </w:r>
    </w:p>
    <w:p w14:paraId="4DBDF776" w14:textId="77777777" w:rsidR="0044079B" w:rsidRPr="00F816A0" w:rsidRDefault="00FE4DE4" w:rsidP="001969D1">
      <w:pPr>
        <w:pStyle w:val="ListeParagraf"/>
        <w:numPr>
          <w:ilvl w:val="0"/>
          <w:numId w:val="7"/>
        </w:numPr>
        <w:spacing w:line="360" w:lineRule="auto"/>
        <w:ind w:left="851" w:right="142" w:firstLine="283"/>
        <w:rPr>
          <w:sz w:val="24"/>
          <w:szCs w:val="24"/>
        </w:rPr>
      </w:pPr>
      <w:r w:rsidRPr="00F816A0">
        <w:rPr>
          <w:sz w:val="24"/>
          <w:szCs w:val="24"/>
        </w:rPr>
        <w:t>Scientific data that raises the living standards of Turkish society and enlightens the public, through speech, writing, and other means.</w:t>
      </w:r>
      <w:r w:rsidRPr="00F816A0">
        <w:rPr>
          <w:spacing w:val="-1"/>
          <w:sz w:val="24"/>
          <w:szCs w:val="24"/>
        </w:rPr>
        <w:t xml:space="preserve"> </w:t>
      </w:r>
      <w:r w:rsidRPr="00F816A0">
        <w:rPr>
          <w:sz w:val="24"/>
          <w:szCs w:val="24"/>
        </w:rPr>
        <w:t>radiate,</w:t>
      </w:r>
    </w:p>
    <w:p w14:paraId="0BCB3938" w14:textId="77777777" w:rsidR="000C2547" w:rsidRPr="00F816A0" w:rsidRDefault="00FE4DE4" w:rsidP="001969D1">
      <w:pPr>
        <w:pStyle w:val="ListeParagraf"/>
        <w:numPr>
          <w:ilvl w:val="0"/>
          <w:numId w:val="7"/>
        </w:numPr>
        <w:spacing w:line="360" w:lineRule="auto"/>
        <w:ind w:left="851" w:right="142" w:firstLine="283"/>
        <w:rPr>
          <w:sz w:val="24"/>
          <w:szCs w:val="24"/>
        </w:rPr>
      </w:pPr>
      <w:r w:rsidRPr="00F816A0">
        <w:rPr>
          <w:sz w:val="24"/>
          <w:szCs w:val="24"/>
        </w:rPr>
        <w:t>Educating society, particularly in the areas of industrialization and agricultural modernization, through formal, informal, continuous, and open education.</w:t>
      </w:r>
      <w:r w:rsidRPr="00F816A0">
        <w:rPr>
          <w:spacing w:val="-4"/>
          <w:sz w:val="24"/>
          <w:szCs w:val="24"/>
        </w:rPr>
        <w:t xml:space="preserve"> </w:t>
      </w:r>
      <w:r w:rsidRPr="00F816A0">
        <w:rPr>
          <w:sz w:val="24"/>
          <w:szCs w:val="24"/>
        </w:rPr>
        <w:t>to ensure,</w:t>
      </w:r>
    </w:p>
    <w:p w14:paraId="0E5EDA89" w14:textId="1671AB15" w:rsidR="000C2547" w:rsidRPr="00F816A0" w:rsidRDefault="00A86C43" w:rsidP="001969D1">
      <w:pPr>
        <w:pStyle w:val="ListeParagraf"/>
        <w:numPr>
          <w:ilvl w:val="0"/>
          <w:numId w:val="6"/>
        </w:numPr>
        <w:spacing w:line="360" w:lineRule="auto"/>
        <w:ind w:left="851" w:right="142" w:firstLine="283"/>
        <w:rPr>
          <w:sz w:val="24"/>
          <w:szCs w:val="24"/>
        </w:rPr>
      </w:pPr>
      <w:r w:rsidRPr="00F816A0">
        <w:rPr>
          <w:sz w:val="24"/>
          <w:szCs w:val="24"/>
        </w:rPr>
        <w:t>To make issues concerning the scientific, cultural, social, and economic progress and development of the country a subject of teaching and research by collaborating with other organizations and making recommendations to public institutions, to present the results for the benefit of society, and to complete the studies and research requested by public institutions and to communicate its opinions and recommendations.</w:t>
      </w:r>
    </w:p>
    <w:p w14:paraId="67F26E4B" w14:textId="77777777" w:rsidR="000C2547" w:rsidRPr="00F816A0" w:rsidRDefault="000C2547" w:rsidP="001969D1">
      <w:pPr>
        <w:pStyle w:val="ListeParagraf"/>
        <w:numPr>
          <w:ilvl w:val="0"/>
          <w:numId w:val="6"/>
        </w:numPr>
        <w:spacing w:line="360" w:lineRule="auto"/>
        <w:ind w:left="851" w:right="142" w:firstLine="283"/>
        <w:rPr>
          <w:sz w:val="24"/>
          <w:szCs w:val="24"/>
        </w:rPr>
      </w:pPr>
      <w:r w:rsidRPr="00F816A0">
        <w:rPr>
          <w:sz w:val="24"/>
          <w:szCs w:val="24"/>
        </w:rPr>
        <w:t>Within the scope of the education mobilization, measures will be taken to contribute to institutions providing formal, informal, continuous, and open education services.</w:t>
      </w:r>
      <w:r w:rsidRPr="00F816A0">
        <w:rPr>
          <w:spacing w:val="-8"/>
          <w:sz w:val="24"/>
          <w:szCs w:val="24"/>
        </w:rPr>
        <w:t xml:space="preserve"> </w:t>
      </w:r>
      <w:r w:rsidRPr="00F816A0">
        <w:rPr>
          <w:sz w:val="24"/>
          <w:szCs w:val="24"/>
        </w:rPr>
        <w:t>to take,</w:t>
      </w:r>
    </w:p>
    <w:p w14:paraId="5A7E19BF" w14:textId="664A82FC" w:rsidR="000C2547" w:rsidRPr="00F816A0" w:rsidRDefault="000C2547" w:rsidP="001969D1">
      <w:pPr>
        <w:pStyle w:val="ListeParagraf"/>
        <w:numPr>
          <w:ilvl w:val="0"/>
          <w:numId w:val="6"/>
        </w:numPr>
        <w:tabs>
          <w:tab w:val="left" w:pos="1134"/>
        </w:tabs>
        <w:spacing w:line="360" w:lineRule="auto"/>
        <w:ind w:left="851" w:right="142" w:firstLine="283"/>
        <w:rPr>
          <w:sz w:val="24"/>
          <w:szCs w:val="24"/>
        </w:rPr>
      </w:pPr>
      <w:r w:rsidRPr="00F816A0">
        <w:rPr>
          <w:sz w:val="24"/>
          <w:szCs w:val="24"/>
        </w:rPr>
        <w:t>professionals suitable for the development and needs of agriculture and industry in their regions.</w:t>
      </w:r>
      <w:r w:rsidRPr="00F816A0">
        <w:rPr>
          <w:spacing w:val="-12"/>
          <w:sz w:val="24"/>
          <w:szCs w:val="24"/>
        </w:rPr>
        <w:t xml:space="preserve"> </w:t>
      </w:r>
      <w:r w:rsidRPr="00F816A0">
        <w:rPr>
          <w:sz w:val="24"/>
          <w:szCs w:val="24"/>
        </w:rPr>
        <w:t>to grow up</w:t>
      </w:r>
      <w:r w:rsidRPr="00F816A0">
        <w:rPr>
          <w:spacing w:val="-10"/>
          <w:sz w:val="24"/>
          <w:szCs w:val="24"/>
        </w:rPr>
        <w:t xml:space="preserve"> </w:t>
      </w:r>
      <w:r w:rsidRPr="00F816A0">
        <w:rPr>
          <w:sz w:val="24"/>
          <w:szCs w:val="24"/>
        </w:rPr>
        <w:t>And</w:t>
      </w:r>
      <w:r w:rsidRPr="00F816A0">
        <w:rPr>
          <w:spacing w:val="-10"/>
          <w:sz w:val="24"/>
          <w:szCs w:val="24"/>
        </w:rPr>
        <w:t xml:space="preserve"> </w:t>
      </w:r>
      <w:r w:rsidRPr="00F816A0">
        <w:rPr>
          <w:sz w:val="24"/>
          <w:szCs w:val="24"/>
        </w:rPr>
        <w:t>information</w:t>
      </w:r>
      <w:r w:rsidRPr="00F816A0">
        <w:rPr>
          <w:spacing w:val="-11"/>
          <w:sz w:val="24"/>
          <w:szCs w:val="24"/>
        </w:rPr>
        <w:t xml:space="preserve"> </w:t>
      </w:r>
      <w:r w:rsidRPr="00F816A0">
        <w:rPr>
          <w:sz w:val="24"/>
          <w:szCs w:val="24"/>
        </w:rPr>
        <w:t>development</w:t>
      </w:r>
      <w:r w:rsidRPr="00F816A0">
        <w:rPr>
          <w:spacing w:val="-11"/>
          <w:sz w:val="24"/>
          <w:szCs w:val="24"/>
        </w:rPr>
        <w:t xml:space="preserve"> </w:t>
      </w:r>
      <w:r w:rsidRPr="00F816A0">
        <w:rPr>
          <w:sz w:val="24"/>
          <w:szCs w:val="24"/>
        </w:rPr>
        <w:t>contribute</w:t>
      </w:r>
      <w:r w:rsidRPr="00F816A0">
        <w:rPr>
          <w:spacing w:val="-10"/>
          <w:sz w:val="24"/>
          <w:szCs w:val="24"/>
        </w:rPr>
        <w:t xml:space="preserve"> </w:t>
      </w:r>
      <w:r w:rsidRPr="00F816A0">
        <w:rPr>
          <w:sz w:val="24"/>
          <w:szCs w:val="24"/>
        </w:rPr>
        <w:t>have,</w:t>
      </w:r>
      <w:r w:rsidRPr="00F816A0">
        <w:rPr>
          <w:spacing w:val="-11"/>
          <w:sz w:val="24"/>
          <w:szCs w:val="24"/>
        </w:rPr>
        <w:t xml:space="preserve"> </w:t>
      </w:r>
      <w:r w:rsidRPr="00F816A0">
        <w:rPr>
          <w:sz w:val="24"/>
          <w:szCs w:val="24"/>
        </w:rPr>
        <w:t>industry,</w:t>
      </w:r>
      <w:r w:rsidRPr="00F816A0">
        <w:rPr>
          <w:spacing w:val="-11"/>
          <w:sz w:val="24"/>
          <w:szCs w:val="24"/>
        </w:rPr>
        <w:t xml:space="preserve"> </w:t>
      </w:r>
      <w:r w:rsidRPr="00F816A0">
        <w:rPr>
          <w:sz w:val="24"/>
          <w:szCs w:val="24"/>
        </w:rPr>
        <w:t>agriculture</w:t>
      </w:r>
      <w:r w:rsidRPr="00F816A0">
        <w:rPr>
          <w:spacing w:val="-14"/>
          <w:sz w:val="24"/>
          <w:szCs w:val="24"/>
        </w:rPr>
        <w:t xml:space="preserve"> </w:t>
      </w:r>
      <w:r w:rsidRPr="00F816A0">
        <w:rPr>
          <w:sz w:val="24"/>
          <w:szCs w:val="24"/>
        </w:rPr>
        <w:t>And</w:t>
      </w:r>
      <w:r w:rsidRPr="00F816A0">
        <w:rPr>
          <w:spacing w:val="-10"/>
          <w:sz w:val="24"/>
          <w:szCs w:val="24"/>
        </w:rPr>
        <w:t xml:space="preserve"> </w:t>
      </w:r>
      <w:r w:rsidRPr="00F816A0">
        <w:rPr>
          <w:sz w:val="24"/>
          <w:szCs w:val="24"/>
        </w:rPr>
        <w:t>To develop, implement, and participate in studies and programs that will modernize healthcare and other services, increase productivity, cooperate with relevant institutions in this regard, and make suggestions for solving environmental problems.</w:t>
      </w:r>
      <w:r w:rsidRPr="00F816A0">
        <w:rPr>
          <w:spacing w:val="-8"/>
          <w:sz w:val="24"/>
          <w:szCs w:val="24"/>
        </w:rPr>
        <w:t xml:space="preserve"> </w:t>
      </w:r>
      <w:r w:rsidRPr="00F816A0">
        <w:rPr>
          <w:sz w:val="24"/>
          <w:szCs w:val="24"/>
        </w:rPr>
        <w:t>have,</w:t>
      </w:r>
    </w:p>
    <w:p w14:paraId="1F9992DF" w14:textId="77777777" w:rsidR="00EC658F" w:rsidRDefault="00EC658F" w:rsidP="001969D1">
      <w:pPr>
        <w:pStyle w:val="ListeParagraf"/>
        <w:tabs>
          <w:tab w:val="left" w:pos="2833"/>
        </w:tabs>
        <w:spacing w:line="360" w:lineRule="auto"/>
        <w:ind w:left="851" w:right="142" w:firstLine="283"/>
        <w:rPr>
          <w:sz w:val="24"/>
          <w:szCs w:val="24"/>
        </w:rPr>
      </w:pPr>
    </w:p>
    <w:p w14:paraId="32AEA0CF" w14:textId="42826641" w:rsidR="000C2547" w:rsidRPr="00F816A0" w:rsidRDefault="000C2547" w:rsidP="006516DA">
      <w:pPr>
        <w:pStyle w:val="ListeParagraf"/>
        <w:numPr>
          <w:ilvl w:val="0"/>
          <w:numId w:val="6"/>
        </w:numPr>
        <w:tabs>
          <w:tab w:val="left" w:pos="1134"/>
        </w:tabs>
        <w:spacing w:line="360" w:lineRule="auto"/>
        <w:ind w:left="851" w:right="142" w:firstLine="283"/>
        <w:rPr>
          <w:sz w:val="24"/>
          <w:szCs w:val="24"/>
        </w:rPr>
      </w:pPr>
      <w:r w:rsidRPr="00F816A0">
        <w:rPr>
          <w:sz w:val="24"/>
          <w:szCs w:val="24"/>
        </w:rPr>
        <w:t>To produce, develop, and use educational technology.</w:t>
      </w:r>
      <w:r w:rsidRPr="00F816A0">
        <w:rPr>
          <w:spacing w:val="-1"/>
          <w:sz w:val="24"/>
          <w:szCs w:val="24"/>
        </w:rPr>
        <w:t xml:space="preserve"> </w:t>
      </w:r>
      <w:r w:rsidRPr="00F816A0">
        <w:rPr>
          <w:sz w:val="24"/>
          <w:szCs w:val="24"/>
        </w:rPr>
        <w:t>to spread,</w:t>
      </w:r>
    </w:p>
    <w:p w14:paraId="705BF8AB" w14:textId="75F38411" w:rsidR="00B8207D" w:rsidRPr="00F816A0" w:rsidRDefault="000C2547" w:rsidP="006516DA">
      <w:pPr>
        <w:pStyle w:val="ListeParagraf"/>
        <w:numPr>
          <w:ilvl w:val="0"/>
          <w:numId w:val="6"/>
        </w:numPr>
        <w:tabs>
          <w:tab w:val="left" w:pos="1134"/>
        </w:tabs>
        <w:spacing w:line="360" w:lineRule="auto"/>
        <w:ind w:left="851" w:right="142" w:firstLine="283"/>
        <w:rPr>
          <w:sz w:val="24"/>
          <w:szCs w:val="24"/>
        </w:rPr>
      </w:pPr>
      <w:r w:rsidRPr="00F816A0">
        <w:rPr>
          <w:sz w:val="24"/>
          <w:szCs w:val="24"/>
        </w:rPr>
        <w:t>To develop the principles of education and training related to the practical application of higher education, to establish and operate revolving fund enterprises efficiently, and to make the necessary regulations regarding the development of these activities.</w:t>
      </w:r>
      <w:r w:rsidRPr="00F816A0">
        <w:rPr>
          <w:spacing w:val="-2"/>
          <w:sz w:val="24"/>
          <w:szCs w:val="24"/>
        </w:rPr>
        <w:t xml:space="preserve"> </w:t>
      </w:r>
      <w:r w:rsidRPr="00F816A0">
        <w:rPr>
          <w:sz w:val="24"/>
          <w:szCs w:val="24"/>
        </w:rPr>
        <w:t>to do.</w:t>
      </w:r>
    </w:p>
    <w:p w14:paraId="135F9F4D" w14:textId="77777777" w:rsidR="00850982" w:rsidRPr="00F816A0" w:rsidRDefault="00850982" w:rsidP="001969D1">
      <w:pPr>
        <w:pStyle w:val="ListeParagraf"/>
        <w:tabs>
          <w:tab w:val="left" w:pos="2832"/>
          <w:tab w:val="left" w:pos="2833"/>
        </w:tabs>
        <w:spacing w:line="360" w:lineRule="auto"/>
        <w:ind w:left="851" w:right="142" w:firstLine="283"/>
        <w:rPr>
          <w:sz w:val="24"/>
          <w:szCs w:val="24"/>
        </w:rPr>
      </w:pPr>
    </w:p>
    <w:p w14:paraId="566F0518" w14:textId="77777777" w:rsidR="00D27062" w:rsidRPr="00F816A0" w:rsidRDefault="00D27062" w:rsidP="001969D1">
      <w:pPr>
        <w:pStyle w:val="Balk3"/>
        <w:numPr>
          <w:ilvl w:val="0"/>
          <w:numId w:val="10"/>
        </w:numPr>
        <w:ind w:left="851" w:right="142" w:firstLine="283"/>
      </w:pPr>
      <w:bookmarkStart w:id="4" w:name="_Toc221869724"/>
      <w:r w:rsidRPr="00F816A0">
        <w:t>Rector</w:t>
      </w:r>
      <w:bookmarkEnd w:id="4"/>
    </w:p>
    <w:p w14:paraId="7C23456D" w14:textId="77777777" w:rsidR="00D27062" w:rsidRPr="00F816A0" w:rsidRDefault="00D27062" w:rsidP="001969D1">
      <w:pPr>
        <w:spacing w:before="134" w:line="360" w:lineRule="auto"/>
        <w:ind w:left="851" w:right="142" w:firstLine="283"/>
        <w:jc w:val="both"/>
        <w:rPr>
          <w:sz w:val="24"/>
          <w:szCs w:val="24"/>
        </w:rPr>
      </w:pPr>
      <w:r w:rsidRPr="00F816A0">
        <w:rPr>
          <w:sz w:val="24"/>
          <w:szCs w:val="24"/>
        </w:rPr>
        <w:t>In today's higher education system, the highest-ranking administrator and appointee at the university.</w:t>
      </w:r>
      <w:r w:rsidRPr="00F816A0">
        <w:rPr>
          <w:spacing w:val="-16"/>
          <w:sz w:val="24"/>
          <w:szCs w:val="24"/>
        </w:rPr>
        <w:t xml:space="preserve"> </w:t>
      </w:r>
      <w:r w:rsidRPr="00F816A0">
        <w:rPr>
          <w:sz w:val="24"/>
          <w:szCs w:val="24"/>
        </w:rPr>
        <w:t>chief</w:t>
      </w:r>
      <w:r w:rsidRPr="00F816A0">
        <w:rPr>
          <w:spacing w:val="-16"/>
          <w:sz w:val="24"/>
          <w:szCs w:val="24"/>
        </w:rPr>
        <w:t xml:space="preserve"> </w:t>
      </w:r>
      <w:r w:rsidRPr="00F816A0">
        <w:rPr>
          <w:sz w:val="24"/>
          <w:szCs w:val="24"/>
        </w:rPr>
        <w:t>He is the rector.</w:t>
      </w:r>
      <w:r w:rsidRPr="00F816A0">
        <w:rPr>
          <w:spacing w:val="-17"/>
          <w:sz w:val="24"/>
          <w:szCs w:val="24"/>
        </w:rPr>
        <w:t xml:space="preserve"> </w:t>
      </w:r>
      <w:r w:rsidRPr="00F816A0">
        <w:rPr>
          <w:sz w:val="24"/>
          <w:szCs w:val="24"/>
        </w:rPr>
        <w:t>Rector</w:t>
      </w:r>
      <w:r w:rsidRPr="00F816A0">
        <w:rPr>
          <w:spacing w:val="-16"/>
          <w:sz w:val="24"/>
          <w:szCs w:val="24"/>
        </w:rPr>
        <w:t xml:space="preserve"> </w:t>
      </w:r>
      <w:r w:rsidRPr="00F816A0">
        <w:rPr>
          <w:sz w:val="24"/>
          <w:szCs w:val="24"/>
        </w:rPr>
        <w:t>academic</w:t>
      </w:r>
      <w:r w:rsidRPr="00F816A0">
        <w:rPr>
          <w:spacing w:val="-17"/>
          <w:sz w:val="24"/>
          <w:szCs w:val="24"/>
        </w:rPr>
        <w:t xml:space="preserve"> </w:t>
      </w:r>
      <w:r w:rsidRPr="00F816A0">
        <w:rPr>
          <w:sz w:val="24"/>
          <w:szCs w:val="24"/>
        </w:rPr>
        <w:t>And</w:t>
      </w:r>
      <w:r w:rsidRPr="00F816A0">
        <w:rPr>
          <w:spacing w:val="-16"/>
          <w:sz w:val="24"/>
          <w:szCs w:val="24"/>
        </w:rPr>
        <w:t xml:space="preserve"> </w:t>
      </w:r>
      <w:r w:rsidRPr="00F816A0">
        <w:rPr>
          <w:sz w:val="24"/>
          <w:szCs w:val="24"/>
        </w:rPr>
        <w:t>administrative</w:t>
      </w:r>
      <w:r w:rsidRPr="00F816A0">
        <w:rPr>
          <w:spacing w:val="-16"/>
          <w:sz w:val="24"/>
          <w:szCs w:val="24"/>
        </w:rPr>
        <w:t xml:space="preserve"> </w:t>
      </w:r>
      <w:r w:rsidRPr="00F816A0">
        <w:rPr>
          <w:sz w:val="24"/>
          <w:szCs w:val="24"/>
        </w:rPr>
        <w:t>on topics</w:t>
      </w:r>
      <w:r w:rsidRPr="00F816A0">
        <w:rPr>
          <w:spacing w:val="-13"/>
          <w:sz w:val="24"/>
          <w:szCs w:val="24"/>
        </w:rPr>
        <w:t xml:space="preserve"> </w:t>
      </w:r>
      <w:r w:rsidRPr="00F816A0">
        <w:rPr>
          <w:sz w:val="24"/>
          <w:szCs w:val="24"/>
        </w:rPr>
        <w:t>at the university</w:t>
      </w:r>
      <w:r w:rsidRPr="00F816A0">
        <w:rPr>
          <w:spacing w:val="-16"/>
          <w:sz w:val="24"/>
          <w:szCs w:val="24"/>
        </w:rPr>
        <w:t xml:space="preserve"> </w:t>
      </w:r>
      <w:r w:rsidRPr="00F816A0">
        <w:rPr>
          <w:sz w:val="24"/>
          <w:szCs w:val="24"/>
        </w:rPr>
        <w:t>all</w:t>
      </w:r>
      <w:r w:rsidRPr="00F816A0">
        <w:rPr>
          <w:spacing w:val="-19"/>
          <w:sz w:val="24"/>
          <w:szCs w:val="24"/>
        </w:rPr>
        <w:t xml:space="preserve"> </w:t>
      </w:r>
      <w:r w:rsidRPr="00F816A0">
        <w:rPr>
          <w:sz w:val="24"/>
          <w:szCs w:val="24"/>
        </w:rPr>
        <w:t>top</w:t>
      </w:r>
      <w:r w:rsidRPr="00F816A0">
        <w:rPr>
          <w:spacing w:val="-15"/>
          <w:sz w:val="24"/>
          <w:szCs w:val="24"/>
        </w:rPr>
        <w:t xml:space="preserve"> </w:t>
      </w:r>
      <w:r w:rsidRPr="00F816A0">
        <w:rPr>
          <w:sz w:val="24"/>
          <w:szCs w:val="24"/>
        </w:rPr>
        <w:t>boards</w:t>
      </w:r>
      <w:r w:rsidRPr="00F816A0">
        <w:rPr>
          <w:spacing w:val="-17"/>
          <w:sz w:val="24"/>
          <w:szCs w:val="24"/>
        </w:rPr>
        <w:t xml:space="preserve"> </w:t>
      </w:r>
      <w:r w:rsidRPr="00F816A0">
        <w:rPr>
          <w:sz w:val="24"/>
          <w:szCs w:val="24"/>
        </w:rPr>
        <w:t>He presides over the rector's office.</w:t>
      </w:r>
      <w:r w:rsidRPr="00F816A0">
        <w:rPr>
          <w:spacing w:val="-1"/>
          <w:sz w:val="24"/>
          <w:szCs w:val="24"/>
        </w:rPr>
        <w:t xml:space="preserve"> </w:t>
      </w:r>
      <w:r w:rsidR="00850982" w:rsidRPr="00F816A0">
        <w:rPr>
          <w:sz w:val="24"/>
          <w:szCs w:val="24"/>
        </w:rPr>
        <w:t>their duties;</w:t>
      </w:r>
    </w:p>
    <w:p w14:paraId="702B7363" w14:textId="77777777" w:rsidR="00D27062" w:rsidRPr="00F816A0" w:rsidRDefault="00D27062" w:rsidP="006516DA">
      <w:pPr>
        <w:pStyle w:val="ListeParagraf"/>
        <w:numPr>
          <w:ilvl w:val="0"/>
          <w:numId w:val="5"/>
        </w:numPr>
        <w:tabs>
          <w:tab w:val="left" w:pos="1134"/>
        </w:tabs>
        <w:spacing w:line="360" w:lineRule="auto"/>
        <w:ind w:left="851" w:right="142" w:firstLine="283"/>
        <w:rPr>
          <w:sz w:val="24"/>
          <w:szCs w:val="24"/>
        </w:rPr>
      </w:pPr>
      <w:r w:rsidRPr="00F816A0">
        <w:rPr>
          <w:sz w:val="24"/>
          <w:szCs w:val="24"/>
        </w:rPr>
        <w:t>Presiding over university boards, implementing the decisions of higher education governing bodies, reviewing and deciding on the proposals of university boards, and ensuring orderly cooperation among university-affiliated institutions.</w:t>
      </w:r>
      <w:r w:rsidRPr="00F816A0">
        <w:rPr>
          <w:spacing w:val="2"/>
          <w:sz w:val="24"/>
          <w:szCs w:val="24"/>
        </w:rPr>
        <w:t xml:space="preserve"> </w:t>
      </w:r>
      <w:r w:rsidRPr="00F816A0">
        <w:rPr>
          <w:sz w:val="24"/>
          <w:szCs w:val="24"/>
        </w:rPr>
        <w:t>to ensure,</w:t>
      </w:r>
    </w:p>
    <w:p w14:paraId="4DF6827E" w14:textId="77777777" w:rsidR="00D27062" w:rsidRPr="00F816A0" w:rsidRDefault="00D27062" w:rsidP="006516DA">
      <w:pPr>
        <w:pStyle w:val="ListeParagraf"/>
        <w:numPr>
          <w:ilvl w:val="0"/>
          <w:numId w:val="5"/>
        </w:numPr>
        <w:tabs>
          <w:tab w:val="left" w:pos="1134"/>
        </w:tabs>
        <w:spacing w:before="1" w:line="360" w:lineRule="auto"/>
        <w:ind w:left="851" w:right="142" w:firstLine="283"/>
        <w:rPr>
          <w:sz w:val="24"/>
          <w:szCs w:val="24"/>
        </w:rPr>
      </w:pPr>
      <w:r w:rsidRPr="00F816A0">
        <w:rPr>
          <w:sz w:val="24"/>
          <w:szCs w:val="24"/>
        </w:rPr>
        <w:t>At the end of each academic year, and as needed, the university provides the Interuniversity Council with information about its educational, scientific research, and publication activities.</w:t>
      </w:r>
      <w:r w:rsidRPr="00F816A0">
        <w:rPr>
          <w:spacing w:val="-13"/>
          <w:sz w:val="24"/>
          <w:szCs w:val="24"/>
        </w:rPr>
        <w:t xml:space="preserve"> </w:t>
      </w:r>
      <w:r w:rsidRPr="00F816A0">
        <w:rPr>
          <w:sz w:val="24"/>
          <w:szCs w:val="24"/>
        </w:rPr>
        <w:t>to give,</w:t>
      </w:r>
    </w:p>
    <w:p w14:paraId="04F8FA69" w14:textId="77777777" w:rsidR="00D27062" w:rsidRPr="00F816A0" w:rsidRDefault="00D27062" w:rsidP="006516DA">
      <w:pPr>
        <w:pStyle w:val="ListeParagraf"/>
        <w:numPr>
          <w:ilvl w:val="0"/>
          <w:numId w:val="5"/>
        </w:numPr>
        <w:tabs>
          <w:tab w:val="left" w:pos="1134"/>
        </w:tabs>
        <w:spacing w:line="360" w:lineRule="auto"/>
        <w:ind w:left="851" w:right="142" w:firstLine="283"/>
        <w:rPr>
          <w:sz w:val="24"/>
          <w:szCs w:val="24"/>
        </w:rPr>
      </w:pPr>
      <w:r w:rsidRPr="00F816A0">
        <w:rPr>
          <w:sz w:val="24"/>
          <w:szCs w:val="24"/>
        </w:rPr>
        <w:t>The university prepares its investment programs, budget, and staffing needs after receiving the opinions and suggestions of its affiliated units, the university's board of directors, and the senate, and submits them to the Higher Education Council.</w:t>
      </w:r>
      <w:r w:rsidRPr="00F816A0">
        <w:rPr>
          <w:spacing w:val="-5"/>
          <w:sz w:val="24"/>
          <w:szCs w:val="24"/>
        </w:rPr>
        <w:t xml:space="preserve"> </w:t>
      </w:r>
      <w:r w:rsidRPr="00F816A0">
        <w:rPr>
          <w:sz w:val="24"/>
          <w:szCs w:val="24"/>
        </w:rPr>
        <w:t>to present,</w:t>
      </w:r>
    </w:p>
    <w:p w14:paraId="5EAB516E" w14:textId="77777777" w:rsidR="00D27062" w:rsidRPr="00F816A0" w:rsidRDefault="00D27062" w:rsidP="006516DA">
      <w:pPr>
        <w:pStyle w:val="ListeParagraf"/>
        <w:numPr>
          <w:ilvl w:val="0"/>
          <w:numId w:val="5"/>
        </w:numPr>
        <w:tabs>
          <w:tab w:val="left" w:pos="1134"/>
        </w:tabs>
        <w:spacing w:line="360" w:lineRule="auto"/>
        <w:ind w:left="851" w:right="142" w:firstLine="283"/>
        <w:rPr>
          <w:sz w:val="24"/>
          <w:szCs w:val="24"/>
        </w:rPr>
      </w:pPr>
      <w:r w:rsidRPr="00F816A0">
        <w:rPr>
          <w:sz w:val="24"/>
          <w:szCs w:val="24"/>
        </w:rPr>
        <w:t>The university may, when deemed necessary, change the assignments of teaching staff and other personnel working in the institutions and units that constitute the university, or assign them new duties.</w:t>
      </w:r>
    </w:p>
    <w:p w14:paraId="6D5FC725" w14:textId="77777777" w:rsidR="00D27062" w:rsidRPr="00F816A0" w:rsidRDefault="00D27062" w:rsidP="006516DA">
      <w:pPr>
        <w:pStyle w:val="ListeParagraf"/>
        <w:numPr>
          <w:ilvl w:val="0"/>
          <w:numId w:val="5"/>
        </w:numPr>
        <w:tabs>
          <w:tab w:val="left" w:pos="1134"/>
        </w:tabs>
        <w:spacing w:line="360" w:lineRule="auto"/>
        <w:ind w:left="851" w:right="142" w:firstLine="283"/>
        <w:rPr>
          <w:sz w:val="24"/>
          <w:szCs w:val="24"/>
        </w:rPr>
      </w:pPr>
      <w:r w:rsidRPr="00F816A0">
        <w:rPr>
          <w:sz w:val="24"/>
          <w:szCs w:val="24"/>
        </w:rPr>
        <w:t>To exercise general oversight and control over the university's units and personnel at all levels.</w:t>
      </w:r>
    </w:p>
    <w:p w14:paraId="3CBCD67D" w14:textId="1A1E6495" w:rsidR="00850982" w:rsidRPr="00F816A0" w:rsidRDefault="00D27062" w:rsidP="001969D1">
      <w:pPr>
        <w:spacing w:line="360" w:lineRule="auto"/>
        <w:ind w:left="851" w:firstLine="283"/>
        <w:jc w:val="both"/>
        <w:rPr>
          <w:sz w:val="24"/>
          <w:szCs w:val="24"/>
        </w:rPr>
      </w:pPr>
      <w:r w:rsidRPr="00F816A0">
        <w:rPr>
          <w:sz w:val="24"/>
          <w:szCs w:val="24"/>
        </w:rPr>
        <w:t>Furthermore, the university is primarily authorized and responsible for the rational utilization and development of the teaching capacity of its affiliated units, the provision of necessary social services to students, the implementation of security measures when necessary, the planning and execution of educational, scientific research and publication activities in line with state development plans, principles and objectives, the conduct of scientific and administrative supervision and control, the delegation of these tasks to subordinate units, their monitoring and control, and the achievement of results.</w:t>
      </w:r>
    </w:p>
    <w:p w14:paraId="337D5D5E" w14:textId="77777777" w:rsidR="00D27062" w:rsidRPr="00F816A0" w:rsidRDefault="00D27062" w:rsidP="001969D1">
      <w:pPr>
        <w:pStyle w:val="Balk3"/>
        <w:numPr>
          <w:ilvl w:val="0"/>
          <w:numId w:val="10"/>
        </w:numPr>
        <w:ind w:left="851" w:firstLine="283"/>
        <w:rPr>
          <w:sz w:val="24"/>
          <w:szCs w:val="24"/>
        </w:rPr>
      </w:pPr>
      <w:bookmarkStart w:id="5" w:name="_Toc221869725"/>
      <w:r w:rsidRPr="00F816A0">
        <w:t>University</w:t>
      </w:r>
      <w:r w:rsidRPr="00F816A0">
        <w:rPr>
          <w:spacing w:val="-2"/>
        </w:rPr>
        <w:t xml:space="preserve"> </w:t>
      </w:r>
      <w:r w:rsidRPr="00F816A0">
        <w:t>Senate</w:t>
      </w:r>
      <w:bookmarkEnd w:id="5"/>
    </w:p>
    <w:p w14:paraId="39E28099" w14:textId="77777777" w:rsidR="00EC658F" w:rsidRDefault="00D27062" w:rsidP="001969D1">
      <w:pPr>
        <w:spacing w:before="134" w:line="360" w:lineRule="auto"/>
        <w:ind w:left="851" w:firstLine="283"/>
        <w:jc w:val="both"/>
        <w:rPr>
          <w:sz w:val="24"/>
          <w:szCs w:val="24"/>
        </w:rPr>
      </w:pPr>
      <w:r w:rsidRPr="00F816A0">
        <w:rPr>
          <w:sz w:val="24"/>
          <w:szCs w:val="24"/>
        </w:rPr>
        <w:t>The Senate consists of the rector as chairman, the vice-rectors, deans, one faculty member elected by the faculty councils of each faculty for a three-year term, and the directors of institutes and colleges affiliated with the rectorate. The Senate meets at least twice a year, at the beginning and end of each academic year. The rector convenes the Senate when deemed necessary.</w:t>
      </w:r>
    </w:p>
    <w:p w14:paraId="726A06FD" w14:textId="77777777" w:rsidR="00EC658F" w:rsidRDefault="00EC658F" w:rsidP="001969D1">
      <w:pPr>
        <w:spacing w:before="134" w:line="360" w:lineRule="auto"/>
        <w:ind w:left="851" w:firstLine="283"/>
        <w:jc w:val="both"/>
        <w:rPr>
          <w:sz w:val="24"/>
          <w:szCs w:val="24"/>
        </w:rPr>
      </w:pPr>
    </w:p>
    <w:p w14:paraId="588703E8" w14:textId="77777777" w:rsidR="00DB41B9" w:rsidRDefault="00DB41B9" w:rsidP="001969D1">
      <w:pPr>
        <w:spacing w:before="134" w:line="360" w:lineRule="auto"/>
        <w:ind w:left="851" w:firstLine="283"/>
        <w:jc w:val="both"/>
        <w:rPr>
          <w:sz w:val="24"/>
          <w:szCs w:val="24"/>
        </w:rPr>
      </w:pPr>
    </w:p>
    <w:p w14:paraId="7A7FE71E" w14:textId="77777777" w:rsidR="00DB41B9" w:rsidRDefault="00DB41B9" w:rsidP="001969D1">
      <w:pPr>
        <w:spacing w:before="134" w:line="360" w:lineRule="auto"/>
        <w:ind w:left="851" w:firstLine="283"/>
        <w:jc w:val="both"/>
        <w:rPr>
          <w:sz w:val="24"/>
          <w:szCs w:val="24"/>
        </w:rPr>
      </w:pPr>
    </w:p>
    <w:p w14:paraId="2DEC3773" w14:textId="4EADBEDC" w:rsidR="007619AC" w:rsidRDefault="00D27062" w:rsidP="001969D1">
      <w:pPr>
        <w:spacing w:before="134" w:line="360" w:lineRule="auto"/>
        <w:ind w:left="851" w:firstLine="283"/>
        <w:jc w:val="both"/>
        <w:rPr>
          <w:sz w:val="24"/>
          <w:szCs w:val="24"/>
        </w:rPr>
      </w:pPr>
      <w:r w:rsidRPr="00F816A0">
        <w:rPr>
          <w:sz w:val="24"/>
          <w:szCs w:val="24"/>
        </w:rPr>
        <w:t>The Senate is the academic body of the university and performs the following duties:</w:t>
      </w:r>
    </w:p>
    <w:p w14:paraId="7FB24DFF" w14:textId="77777777" w:rsidR="007619AC" w:rsidRPr="007619AC" w:rsidRDefault="00D27062" w:rsidP="001969D1">
      <w:pPr>
        <w:pStyle w:val="ListeParagraf"/>
        <w:numPr>
          <w:ilvl w:val="0"/>
          <w:numId w:val="14"/>
        </w:numPr>
        <w:spacing w:before="134" w:line="360" w:lineRule="auto"/>
        <w:ind w:left="851" w:firstLine="283"/>
        <w:rPr>
          <w:sz w:val="24"/>
          <w:szCs w:val="24"/>
        </w:rPr>
      </w:pPr>
      <w:r w:rsidRPr="007619AC">
        <w:rPr>
          <w:sz w:val="24"/>
          <w:szCs w:val="24"/>
        </w:rPr>
        <w:t>To make decisions regarding the principles of the university's education, scientific research, and publication activities.</w:t>
      </w:r>
    </w:p>
    <w:p w14:paraId="0B1BAC4B" w14:textId="77777777" w:rsidR="007619AC" w:rsidRPr="007619AC" w:rsidRDefault="00D27062" w:rsidP="001969D1">
      <w:pPr>
        <w:pStyle w:val="ListeParagraf"/>
        <w:numPr>
          <w:ilvl w:val="0"/>
          <w:numId w:val="14"/>
        </w:numPr>
        <w:spacing w:before="134" w:line="360" w:lineRule="auto"/>
        <w:ind w:left="851" w:firstLine="283"/>
        <w:rPr>
          <w:sz w:val="24"/>
          <w:szCs w:val="24"/>
        </w:rPr>
      </w:pPr>
      <w:r w:rsidRPr="007619AC">
        <w:rPr>
          <w:sz w:val="24"/>
          <w:szCs w:val="24"/>
        </w:rPr>
        <w:t>Preparing or discussing draft laws and regulations concerning the entire university.</w:t>
      </w:r>
      <w:r w:rsidRPr="007619AC">
        <w:rPr>
          <w:spacing w:val="-1"/>
          <w:sz w:val="24"/>
          <w:szCs w:val="24"/>
        </w:rPr>
        <w:t xml:space="preserve"> </w:t>
      </w:r>
      <w:r w:rsidRPr="007619AC">
        <w:rPr>
          <w:sz w:val="24"/>
          <w:szCs w:val="24"/>
        </w:rPr>
        <w:t>report,</w:t>
      </w:r>
    </w:p>
    <w:p w14:paraId="0111247D" w14:textId="0082DB41" w:rsidR="007619AC" w:rsidRPr="007619AC" w:rsidRDefault="005F3821" w:rsidP="001969D1">
      <w:pPr>
        <w:pStyle w:val="ListeParagraf"/>
        <w:numPr>
          <w:ilvl w:val="0"/>
          <w:numId w:val="14"/>
        </w:numPr>
        <w:spacing w:before="134" w:line="360" w:lineRule="auto"/>
        <w:ind w:left="851" w:firstLine="283"/>
        <w:rPr>
          <w:sz w:val="24"/>
          <w:szCs w:val="24"/>
        </w:rPr>
      </w:pPr>
      <w:r w:rsidRPr="007619AC">
        <w:rPr>
          <w:sz w:val="24"/>
          <w:szCs w:val="24"/>
        </w:rPr>
        <w:t>Regulations concerning the university or its units, which will enter into force after being published in the Official Gazette following the Rector's approval.</w:t>
      </w:r>
      <w:r w:rsidRPr="007619AC">
        <w:rPr>
          <w:spacing w:val="-12"/>
          <w:sz w:val="24"/>
          <w:szCs w:val="24"/>
        </w:rPr>
        <w:t xml:space="preserve"> </w:t>
      </w:r>
      <w:r w:rsidRPr="007619AC">
        <w:rPr>
          <w:sz w:val="24"/>
          <w:szCs w:val="24"/>
        </w:rPr>
        <w:t>to prepare,</w:t>
      </w:r>
    </w:p>
    <w:p w14:paraId="1D53E178" w14:textId="77777777" w:rsidR="007619AC" w:rsidRPr="007619AC" w:rsidRDefault="00927527" w:rsidP="001969D1">
      <w:pPr>
        <w:pStyle w:val="ListeParagraf"/>
        <w:numPr>
          <w:ilvl w:val="0"/>
          <w:numId w:val="14"/>
        </w:numPr>
        <w:spacing w:before="134" w:line="360" w:lineRule="auto"/>
        <w:ind w:left="851" w:firstLine="283"/>
        <w:rPr>
          <w:sz w:val="24"/>
          <w:szCs w:val="24"/>
        </w:rPr>
      </w:pPr>
      <w:r w:rsidRPr="007619AC">
        <w:rPr>
          <w:sz w:val="24"/>
          <w:szCs w:val="24"/>
        </w:rPr>
        <w:t>Reviewing and deciding on the university's annual academic program and calendar.</w:t>
      </w:r>
    </w:p>
    <w:p w14:paraId="06D48E19" w14:textId="77777777" w:rsidR="007619AC" w:rsidRPr="007619AC" w:rsidRDefault="00927527" w:rsidP="001969D1">
      <w:pPr>
        <w:pStyle w:val="ListeParagraf"/>
        <w:numPr>
          <w:ilvl w:val="0"/>
          <w:numId w:val="14"/>
        </w:numPr>
        <w:spacing w:before="134" w:line="360" w:lineRule="auto"/>
        <w:ind w:left="851" w:firstLine="283"/>
        <w:rPr>
          <w:sz w:val="24"/>
          <w:szCs w:val="24"/>
        </w:rPr>
      </w:pPr>
      <w:r w:rsidRPr="007619AC">
        <w:rPr>
          <w:sz w:val="24"/>
          <w:szCs w:val="24"/>
        </w:rPr>
        <w:t>To confer honorary academic titles not subject to examination and to make decisions on the recommendations of faculty boards regarding this matter.</w:t>
      </w:r>
      <w:r w:rsidRPr="007619AC">
        <w:rPr>
          <w:spacing w:val="-1"/>
          <w:sz w:val="24"/>
          <w:szCs w:val="24"/>
        </w:rPr>
        <w:t xml:space="preserve"> </w:t>
      </w:r>
      <w:r w:rsidRPr="007619AC">
        <w:rPr>
          <w:sz w:val="24"/>
          <w:szCs w:val="24"/>
        </w:rPr>
        <w:t>to connect,</w:t>
      </w:r>
    </w:p>
    <w:p w14:paraId="18574E62" w14:textId="5937A948" w:rsidR="005258C3" w:rsidRPr="00EC658F" w:rsidRDefault="00927527" w:rsidP="001969D1">
      <w:pPr>
        <w:pStyle w:val="ListeParagraf"/>
        <w:numPr>
          <w:ilvl w:val="0"/>
          <w:numId w:val="14"/>
        </w:numPr>
        <w:spacing w:before="134" w:line="360" w:lineRule="auto"/>
        <w:ind w:left="851" w:firstLine="283"/>
        <w:rPr>
          <w:sz w:val="24"/>
          <w:szCs w:val="24"/>
        </w:rPr>
      </w:pPr>
      <w:r w:rsidRPr="007619AC">
        <w:rPr>
          <w:sz w:val="24"/>
          <w:szCs w:val="24"/>
        </w:rPr>
        <w:t>By examining appeals against the decisions of faculty boards and institute and college boards affiliated with the rectorate, the board makes the decision.</w:t>
      </w:r>
      <w:r w:rsidRPr="007619AC">
        <w:rPr>
          <w:spacing w:val="-7"/>
          <w:sz w:val="24"/>
          <w:szCs w:val="24"/>
        </w:rPr>
        <w:t xml:space="preserve"> </w:t>
      </w:r>
      <w:r w:rsidR="00146C31" w:rsidRPr="007619AC">
        <w:rPr>
          <w:sz w:val="24"/>
          <w:szCs w:val="24"/>
        </w:rPr>
        <w:t>to connect,</w:t>
      </w:r>
    </w:p>
    <w:p w14:paraId="6866CF1B" w14:textId="77777777" w:rsidR="00146C31" w:rsidRPr="00F816A0" w:rsidRDefault="00146C31" w:rsidP="001969D1">
      <w:pPr>
        <w:pStyle w:val="Balk3"/>
        <w:numPr>
          <w:ilvl w:val="0"/>
          <w:numId w:val="10"/>
        </w:numPr>
        <w:ind w:left="851" w:firstLine="283"/>
      </w:pPr>
      <w:bookmarkStart w:id="6" w:name="_Toc221869726"/>
      <w:r w:rsidRPr="00F816A0">
        <w:t>University Administration</w:t>
      </w:r>
      <w:r w:rsidRPr="00F816A0">
        <w:rPr>
          <w:spacing w:val="-12"/>
        </w:rPr>
        <w:t xml:space="preserve"> </w:t>
      </w:r>
      <w:r w:rsidRPr="00F816A0">
        <w:t>Board</w:t>
      </w:r>
      <w:bookmarkEnd w:id="6"/>
    </w:p>
    <w:p w14:paraId="4B241FEA" w14:textId="77777777" w:rsidR="00146C31" w:rsidRPr="00F816A0" w:rsidRDefault="00146C31" w:rsidP="001969D1">
      <w:pPr>
        <w:pStyle w:val="GvdeMetni"/>
        <w:spacing w:before="2"/>
        <w:ind w:left="851" w:firstLine="283"/>
        <w:rPr>
          <w:b/>
          <w:sz w:val="24"/>
          <w:szCs w:val="24"/>
        </w:rPr>
      </w:pPr>
    </w:p>
    <w:p w14:paraId="4BB49EDA" w14:textId="77777777" w:rsidR="007619AC" w:rsidRDefault="00146C31" w:rsidP="001969D1">
      <w:pPr>
        <w:spacing w:line="360" w:lineRule="auto"/>
        <w:ind w:left="851" w:firstLine="283"/>
        <w:jc w:val="both"/>
        <w:rPr>
          <w:sz w:val="24"/>
          <w:szCs w:val="24"/>
        </w:rPr>
      </w:pPr>
      <w:r w:rsidRPr="00F816A0">
        <w:rPr>
          <w:sz w:val="24"/>
          <w:szCs w:val="24"/>
        </w:rPr>
        <w:t>The university's governing board consists of the rector as chairman, deans, and representatives from various faculty members affiliated with the university.</w:t>
      </w:r>
      <w:r w:rsidRPr="00F816A0">
        <w:rPr>
          <w:spacing w:val="-7"/>
          <w:sz w:val="24"/>
          <w:szCs w:val="24"/>
        </w:rPr>
        <w:t xml:space="preserve"> </w:t>
      </w:r>
      <w:r w:rsidRPr="00F816A0">
        <w:rPr>
          <w:sz w:val="24"/>
          <w:szCs w:val="24"/>
        </w:rPr>
        <w:t>unit</w:t>
      </w:r>
      <w:r w:rsidRPr="00F816A0">
        <w:rPr>
          <w:spacing w:val="-6"/>
          <w:sz w:val="24"/>
          <w:szCs w:val="24"/>
        </w:rPr>
        <w:t xml:space="preserve"> </w:t>
      </w:r>
      <w:r w:rsidRPr="00F816A0">
        <w:rPr>
          <w:sz w:val="24"/>
          <w:szCs w:val="24"/>
        </w:rPr>
        <w:t>And</w:t>
      </w:r>
      <w:r w:rsidRPr="00F816A0">
        <w:rPr>
          <w:spacing w:val="-2"/>
          <w:sz w:val="24"/>
          <w:szCs w:val="24"/>
        </w:rPr>
        <w:t xml:space="preserve"> </w:t>
      </w:r>
      <w:r w:rsidRPr="00F816A0">
        <w:rPr>
          <w:sz w:val="24"/>
          <w:szCs w:val="24"/>
        </w:rPr>
        <w:t>their areas</w:t>
      </w:r>
      <w:r w:rsidRPr="00F816A0">
        <w:rPr>
          <w:spacing w:val="-5"/>
          <w:sz w:val="24"/>
          <w:szCs w:val="24"/>
        </w:rPr>
        <w:t xml:space="preserve"> </w:t>
      </w:r>
      <w:r w:rsidRPr="00F816A0">
        <w:rPr>
          <w:sz w:val="24"/>
          <w:szCs w:val="24"/>
        </w:rPr>
        <w:t>representation</w:t>
      </w:r>
      <w:r w:rsidRPr="00F816A0">
        <w:rPr>
          <w:spacing w:val="-4"/>
          <w:sz w:val="24"/>
          <w:szCs w:val="24"/>
        </w:rPr>
        <w:t xml:space="preserve"> </w:t>
      </w:r>
      <w:r w:rsidRPr="00F816A0">
        <w:rPr>
          <w:sz w:val="24"/>
          <w:szCs w:val="24"/>
        </w:rPr>
        <w:t>will</w:t>
      </w:r>
      <w:r w:rsidRPr="00F816A0">
        <w:rPr>
          <w:spacing w:val="-4"/>
          <w:sz w:val="24"/>
          <w:szCs w:val="24"/>
        </w:rPr>
        <w:t xml:space="preserve"> </w:t>
      </w:r>
      <w:r w:rsidRPr="00F816A0">
        <w:rPr>
          <w:sz w:val="24"/>
          <w:szCs w:val="24"/>
        </w:rPr>
        <w:t>in a way</w:t>
      </w:r>
      <w:r w:rsidRPr="00F816A0">
        <w:rPr>
          <w:spacing w:val="-3"/>
          <w:sz w:val="24"/>
          <w:szCs w:val="24"/>
        </w:rPr>
        <w:t xml:space="preserve"> </w:t>
      </w:r>
      <w:r w:rsidRPr="00F816A0">
        <w:rPr>
          <w:sz w:val="24"/>
          <w:szCs w:val="24"/>
        </w:rPr>
        <w:t>senator</w:t>
      </w:r>
      <w:r w:rsidRPr="00F816A0">
        <w:rPr>
          <w:spacing w:val="-2"/>
          <w:sz w:val="24"/>
          <w:szCs w:val="24"/>
        </w:rPr>
        <w:t xml:space="preserve"> </w:t>
      </w:r>
      <w:r w:rsidRPr="00F816A0">
        <w:rPr>
          <w:sz w:val="24"/>
          <w:szCs w:val="24"/>
        </w:rPr>
        <w:t>four</w:t>
      </w:r>
      <w:r w:rsidRPr="00F816A0">
        <w:rPr>
          <w:spacing w:val="-1"/>
          <w:sz w:val="24"/>
          <w:szCs w:val="24"/>
        </w:rPr>
        <w:t xml:space="preserve"> </w:t>
      </w:r>
      <w:r w:rsidRPr="00F816A0">
        <w:rPr>
          <w:sz w:val="24"/>
          <w:szCs w:val="24"/>
        </w:rPr>
        <w:t>year</w:t>
      </w:r>
      <w:r w:rsidRPr="00F816A0">
        <w:rPr>
          <w:spacing w:val="-5"/>
          <w:sz w:val="24"/>
          <w:szCs w:val="24"/>
        </w:rPr>
        <w:t xml:space="preserve"> </w:t>
      </w:r>
      <w:r w:rsidRPr="00F816A0">
        <w:rPr>
          <w:sz w:val="24"/>
          <w:szCs w:val="24"/>
        </w:rPr>
        <w:t xml:space="preserve">for  </w:t>
      </w:r>
      <w:r w:rsidRPr="00F816A0">
        <w:rPr>
          <w:spacing w:val="-5"/>
          <w:sz w:val="24"/>
          <w:szCs w:val="24"/>
        </w:rPr>
        <w:t xml:space="preserve"> </w:t>
      </w:r>
      <w:r w:rsidRPr="00F816A0">
        <w:rPr>
          <w:sz w:val="24"/>
          <w:szCs w:val="24"/>
        </w:rPr>
        <w:t>to be selected</w:t>
      </w:r>
      <w:r w:rsidRPr="00F816A0">
        <w:rPr>
          <w:spacing w:val="-4"/>
          <w:sz w:val="24"/>
          <w:szCs w:val="24"/>
        </w:rPr>
        <w:t xml:space="preserve"> </w:t>
      </w:r>
      <w:r w:rsidRPr="00F816A0">
        <w:rPr>
          <w:sz w:val="24"/>
          <w:szCs w:val="24"/>
        </w:rPr>
        <w:t>fly</w:t>
      </w:r>
      <w:r w:rsidRPr="00F816A0">
        <w:rPr>
          <w:spacing w:val="-3"/>
          <w:sz w:val="24"/>
          <w:szCs w:val="24"/>
        </w:rPr>
        <w:t xml:space="preserve"> </w:t>
      </w:r>
      <w:r w:rsidRPr="00F816A0">
        <w:rPr>
          <w:sz w:val="24"/>
          <w:szCs w:val="24"/>
        </w:rPr>
        <w:t>from the professor</w:t>
      </w:r>
      <w:r w:rsidRPr="00F816A0">
        <w:rPr>
          <w:spacing w:val="-4"/>
          <w:sz w:val="24"/>
          <w:szCs w:val="24"/>
        </w:rPr>
        <w:t xml:space="preserve"> </w:t>
      </w:r>
      <w:r w:rsidRPr="00F816A0">
        <w:rPr>
          <w:sz w:val="24"/>
          <w:szCs w:val="24"/>
        </w:rPr>
        <w:t>It is formed. The rector convenes the board of directors when necessary. Vice-rectors may attend board meetings without voting rights. The university board of directors is an auxiliary body to the rector in administrative activities and performs the following duties:</w:t>
      </w:r>
    </w:p>
    <w:p w14:paraId="5A537984" w14:textId="77777777" w:rsidR="007619AC" w:rsidRPr="007619AC" w:rsidRDefault="00146C31" w:rsidP="001969D1">
      <w:pPr>
        <w:pStyle w:val="ListeParagraf"/>
        <w:numPr>
          <w:ilvl w:val="0"/>
          <w:numId w:val="15"/>
        </w:numPr>
        <w:spacing w:line="360" w:lineRule="auto"/>
        <w:ind w:left="851" w:firstLine="283"/>
        <w:rPr>
          <w:sz w:val="24"/>
          <w:szCs w:val="24"/>
        </w:rPr>
      </w:pPr>
      <w:r w:rsidRPr="007619AC">
        <w:rPr>
          <w:sz w:val="24"/>
          <w:szCs w:val="24"/>
        </w:rPr>
        <w:t>Assisting the rector in the implementation of decisions of higher education institutions and the senate, in accordance with the determined plans and programs.</w:t>
      </w:r>
      <w:r w:rsidRPr="007619AC">
        <w:rPr>
          <w:spacing w:val="-5"/>
          <w:sz w:val="24"/>
          <w:szCs w:val="24"/>
        </w:rPr>
        <w:t xml:space="preserve"> </w:t>
      </w:r>
      <w:r w:rsidRPr="007619AC">
        <w:rPr>
          <w:sz w:val="24"/>
          <w:szCs w:val="24"/>
        </w:rPr>
        <w:t>to do,</w:t>
      </w:r>
    </w:p>
    <w:p w14:paraId="377E97C4" w14:textId="77777777" w:rsidR="007619AC" w:rsidRPr="007619AC" w:rsidRDefault="00146C31" w:rsidP="001969D1">
      <w:pPr>
        <w:pStyle w:val="ListeParagraf"/>
        <w:numPr>
          <w:ilvl w:val="0"/>
          <w:numId w:val="15"/>
        </w:numPr>
        <w:spacing w:line="360" w:lineRule="auto"/>
        <w:ind w:left="851" w:firstLine="283"/>
        <w:rPr>
          <w:sz w:val="24"/>
          <w:szCs w:val="24"/>
        </w:rPr>
      </w:pPr>
      <w:r w:rsidRPr="007619AC">
        <w:rPr>
          <w:sz w:val="24"/>
          <w:szCs w:val="24"/>
        </w:rPr>
        <w:t>To ensure the implementation of activity plans and programs; to review the investment program and the draft budget proposal, taking into account the suggestions of the units affiliated with the university, and to submit them to the rectorate together with their own suggestions.</w:t>
      </w:r>
      <w:r w:rsidRPr="007619AC">
        <w:rPr>
          <w:spacing w:val="-5"/>
          <w:sz w:val="24"/>
          <w:szCs w:val="24"/>
        </w:rPr>
        <w:t xml:space="preserve"> </w:t>
      </w:r>
      <w:r w:rsidRPr="007619AC">
        <w:rPr>
          <w:sz w:val="24"/>
          <w:szCs w:val="24"/>
        </w:rPr>
        <w:t>to present,</w:t>
      </w:r>
    </w:p>
    <w:p w14:paraId="2FA35D45" w14:textId="77777777" w:rsidR="007619AC" w:rsidRPr="007619AC" w:rsidRDefault="00146C31" w:rsidP="001969D1">
      <w:pPr>
        <w:pStyle w:val="ListeParagraf"/>
        <w:numPr>
          <w:ilvl w:val="0"/>
          <w:numId w:val="15"/>
        </w:numPr>
        <w:spacing w:line="360" w:lineRule="auto"/>
        <w:ind w:left="851" w:firstLine="283"/>
        <w:rPr>
          <w:sz w:val="24"/>
          <w:szCs w:val="24"/>
        </w:rPr>
      </w:pPr>
      <w:r w:rsidRPr="007619AC">
        <w:rPr>
          <w:sz w:val="24"/>
          <w:szCs w:val="24"/>
        </w:rPr>
        <w:t>The rector will make decisions on matters related to university administration that he/she brings forward.</w:t>
      </w:r>
      <w:r w:rsidRPr="007619AC">
        <w:rPr>
          <w:spacing w:val="-2"/>
          <w:sz w:val="24"/>
          <w:szCs w:val="24"/>
        </w:rPr>
        <w:t xml:space="preserve"> </w:t>
      </w:r>
      <w:r w:rsidRPr="007619AC">
        <w:rPr>
          <w:sz w:val="24"/>
          <w:szCs w:val="24"/>
        </w:rPr>
        <w:t>to take,</w:t>
      </w:r>
    </w:p>
    <w:p w14:paraId="0F7B1F84" w14:textId="7AFD6D48" w:rsidR="001B00C4" w:rsidRPr="00EC658F" w:rsidRDefault="00146C31" w:rsidP="001969D1">
      <w:pPr>
        <w:pStyle w:val="ListeParagraf"/>
        <w:numPr>
          <w:ilvl w:val="0"/>
          <w:numId w:val="15"/>
        </w:numPr>
        <w:spacing w:line="360" w:lineRule="auto"/>
        <w:ind w:left="851" w:firstLine="283"/>
        <w:rPr>
          <w:sz w:val="24"/>
          <w:szCs w:val="24"/>
        </w:rPr>
      </w:pPr>
      <w:r w:rsidRPr="007619AC">
        <w:rPr>
          <w:sz w:val="24"/>
          <w:szCs w:val="24"/>
        </w:rPr>
        <w:t>Examining appeals against decisions of faculty, institute and college administrative boards and making final decisions.</w:t>
      </w:r>
      <w:r w:rsidRPr="007619AC">
        <w:rPr>
          <w:spacing w:val="-5"/>
          <w:sz w:val="24"/>
          <w:szCs w:val="24"/>
        </w:rPr>
        <w:t xml:space="preserve"> </w:t>
      </w:r>
      <w:r w:rsidR="00E51F59" w:rsidRPr="007619AC">
        <w:rPr>
          <w:sz w:val="24"/>
          <w:szCs w:val="24"/>
        </w:rPr>
        <w:t>to connect</w:t>
      </w:r>
      <w:r w:rsidR="001B00C4" w:rsidRPr="00EC658F">
        <w:rPr>
          <w:sz w:val="24"/>
          <w:szCs w:val="24"/>
        </w:rPr>
        <w:tab/>
      </w:r>
    </w:p>
    <w:p w14:paraId="0174D270" w14:textId="77777777" w:rsidR="00E51F59" w:rsidRPr="00F816A0" w:rsidRDefault="00C83BF6" w:rsidP="001969D1">
      <w:pPr>
        <w:pStyle w:val="Balk2"/>
        <w:ind w:left="851" w:firstLine="283"/>
        <w:rPr>
          <w:b/>
        </w:rPr>
      </w:pPr>
      <w:r w:rsidRPr="00F816A0">
        <w:tab/>
      </w:r>
      <w:r w:rsidRPr="00F816A0">
        <w:tab/>
      </w:r>
      <w:r w:rsidR="00E51F59" w:rsidRPr="00F816A0">
        <w:rPr>
          <w:b/>
        </w:rPr>
        <w:tab/>
      </w:r>
      <w:bookmarkStart w:id="7" w:name="_Toc221869727"/>
      <w:r w:rsidRPr="00F816A0">
        <w:rPr>
          <w:b/>
        </w:rPr>
        <w:t>B. ORGANIZATIONAL STRUCTURE</w:t>
      </w:r>
      <w:bookmarkEnd w:id="7"/>
    </w:p>
    <w:p w14:paraId="79B9D119" w14:textId="77777777" w:rsidR="00E51F59" w:rsidRPr="00F816A0" w:rsidRDefault="00E51F59" w:rsidP="001969D1">
      <w:pPr>
        <w:pStyle w:val="GvdeMetni"/>
        <w:ind w:left="851" w:firstLine="283"/>
        <w:rPr>
          <w:b/>
          <w:sz w:val="24"/>
          <w:szCs w:val="24"/>
        </w:rPr>
      </w:pPr>
    </w:p>
    <w:p w14:paraId="6897B80C" w14:textId="6BD33D3D" w:rsidR="00E51F59" w:rsidRPr="00F816A0" w:rsidRDefault="00E51F59" w:rsidP="00AF39B7">
      <w:pPr>
        <w:spacing w:line="360" w:lineRule="auto"/>
        <w:ind w:left="851" w:right="-708" w:firstLine="283"/>
        <w:jc w:val="both"/>
        <w:rPr>
          <w:sz w:val="24"/>
          <w:szCs w:val="24"/>
        </w:rPr>
      </w:pPr>
      <w:r w:rsidRPr="00F816A0">
        <w:rPr>
          <w:sz w:val="24"/>
          <w:szCs w:val="24"/>
        </w:rPr>
        <w:t>Gümüşhane University, published in the Official Gazette dated May 31, 2008, and numbered 26892.</w:t>
      </w:r>
      <w:r w:rsidRPr="00F816A0">
        <w:rPr>
          <w:sz w:val="24"/>
          <w:szCs w:val="24"/>
          <w:u w:val="thick"/>
        </w:rPr>
        <w:t xml:space="preserve"> </w:t>
      </w:r>
      <w:r w:rsidR="009A0E25" w:rsidRPr="005506A5">
        <w:rPr>
          <w:b/>
          <w:sz w:val="24"/>
          <w:szCs w:val="24"/>
        </w:rPr>
        <w:t>Law No. 5765 dated 22.05.2008</w:t>
      </w:r>
      <w:r w:rsidRPr="00F816A0">
        <w:rPr>
          <w:b/>
          <w:sz w:val="24"/>
          <w:szCs w:val="24"/>
          <w:u w:val="thick"/>
        </w:rPr>
        <w:t xml:space="preserve"> </w:t>
      </w:r>
      <w:r w:rsidRPr="00F816A0">
        <w:rPr>
          <w:sz w:val="24"/>
          <w:szCs w:val="24"/>
        </w:rPr>
        <w:t>It was established by the "Law Amending the Law on the Organization of Higher Education Institutions and the Decree Law on the Staffing of Teaching Personnel in Higher Education Institutions and the Annexed Tables to the Decree Law on General Staffing and Procedures".</w:t>
      </w:r>
    </w:p>
    <w:p w14:paraId="6CC83E37" w14:textId="77777777" w:rsidR="00AF39B7" w:rsidRDefault="00E51F59" w:rsidP="001969D1">
      <w:pPr>
        <w:pStyle w:val="ListeParagraf"/>
        <w:numPr>
          <w:ilvl w:val="0"/>
          <w:numId w:val="16"/>
        </w:numPr>
        <w:spacing w:line="259" w:lineRule="auto"/>
        <w:ind w:left="851" w:right="-708" w:firstLine="283"/>
        <w:rPr>
          <w:sz w:val="24"/>
          <w:szCs w:val="24"/>
        </w:rPr>
      </w:pPr>
      <w:r w:rsidRPr="007619AC">
        <w:rPr>
          <w:sz w:val="24"/>
          <w:szCs w:val="24"/>
        </w:rPr>
        <w:t xml:space="preserve">In accordance with Article 98 of the relevant law; </w:t>
      </w:r>
      <w:r w:rsidR="00DC4F87" w:rsidRPr="007619AC">
        <w:rPr>
          <w:sz w:val="24"/>
          <w:szCs w:val="24"/>
        </w:rPr>
        <w:t xml:space="preserve">a new university will be established in Gümüşhane under the name of </w:t>
      </w:r>
      <w:r w:rsidRPr="007619AC">
        <w:rPr>
          <w:b/>
          <w:sz w:val="24"/>
          <w:szCs w:val="24"/>
        </w:rPr>
        <w:t>Gümüşhane University .</w:t>
      </w:r>
    </w:p>
    <w:p w14:paraId="47F76C75" w14:textId="77777777" w:rsidR="00AF39B7" w:rsidRDefault="00AF39B7" w:rsidP="00AF39B7">
      <w:pPr>
        <w:spacing w:line="259" w:lineRule="auto"/>
        <w:ind w:left="851" w:right="-708"/>
        <w:rPr>
          <w:sz w:val="24"/>
          <w:szCs w:val="24"/>
        </w:rPr>
      </w:pPr>
    </w:p>
    <w:p w14:paraId="218B282A" w14:textId="0700E254" w:rsidR="007619AC" w:rsidRPr="00AF39B7" w:rsidRDefault="00DC4F87" w:rsidP="00AF39B7">
      <w:pPr>
        <w:spacing w:line="259" w:lineRule="auto"/>
        <w:ind w:left="851" w:right="-708"/>
        <w:rPr>
          <w:sz w:val="24"/>
          <w:szCs w:val="24"/>
        </w:rPr>
      </w:pPr>
      <w:r w:rsidRPr="00AF39B7">
        <w:rPr>
          <w:sz w:val="24"/>
          <w:szCs w:val="24"/>
        </w:rPr>
        <w:t>The university has been established. This university;</w:t>
      </w:r>
    </w:p>
    <w:p w14:paraId="542C8E7F" w14:textId="77777777" w:rsidR="007619AC" w:rsidRPr="007619AC" w:rsidRDefault="00E51F59" w:rsidP="001969D1">
      <w:pPr>
        <w:pStyle w:val="ListeParagraf"/>
        <w:numPr>
          <w:ilvl w:val="0"/>
          <w:numId w:val="16"/>
        </w:numPr>
        <w:spacing w:line="259" w:lineRule="auto"/>
        <w:ind w:left="851" w:right="-708" w:firstLine="283"/>
        <w:rPr>
          <w:sz w:val="24"/>
          <w:szCs w:val="24"/>
        </w:rPr>
      </w:pPr>
      <w:r w:rsidRPr="007619AC">
        <w:rPr>
          <w:sz w:val="24"/>
          <w:szCs w:val="24"/>
        </w:rPr>
        <w:t xml:space="preserve">The newly established Faculty of Communication, under the Rectorate, and </w:t>
      </w:r>
      <w:r w:rsidRPr="007619AC">
        <w:rPr>
          <w:b/>
          <w:sz w:val="24"/>
          <w:szCs w:val="24"/>
        </w:rPr>
        <w:t>the Gümüşhane Faculty of Engineering and Natural Sciences and the Gümüşhane Faculty of Economics and Administrative Sciences, which were formerly under the Rectorate of Karadeniz Technical University but whose names and affiliations were changed and are now affiliated with the Rectorate, are included in this list.</w:t>
      </w:r>
      <w:r w:rsidRPr="007619AC">
        <w:rPr>
          <w:b/>
          <w:spacing w:val="-4"/>
          <w:sz w:val="24"/>
          <w:szCs w:val="24"/>
        </w:rPr>
        <w:t xml:space="preserve"> </w:t>
      </w:r>
      <w:r w:rsidRPr="007619AC">
        <w:rPr>
          <w:b/>
          <w:sz w:val="24"/>
          <w:szCs w:val="24"/>
        </w:rPr>
        <w:t>From his faculty,</w:t>
      </w:r>
    </w:p>
    <w:p w14:paraId="7514FAFD" w14:textId="77777777" w:rsidR="007619AC" w:rsidRPr="007619AC" w:rsidRDefault="00E51F59" w:rsidP="001969D1">
      <w:pPr>
        <w:pStyle w:val="ListeParagraf"/>
        <w:numPr>
          <w:ilvl w:val="0"/>
          <w:numId w:val="16"/>
        </w:numPr>
        <w:spacing w:line="259" w:lineRule="auto"/>
        <w:ind w:left="851" w:right="-708" w:firstLine="283"/>
        <w:rPr>
          <w:sz w:val="24"/>
          <w:szCs w:val="24"/>
        </w:rPr>
      </w:pPr>
      <w:r w:rsidRPr="007619AC">
        <w:rPr>
          <w:b/>
          <w:sz w:val="24"/>
          <w:szCs w:val="24"/>
        </w:rPr>
        <w:t xml:space="preserve">Gümüşhane Health Sciences, </w:t>
      </w:r>
      <w:r w:rsidRPr="007619AC">
        <w:rPr>
          <w:sz w:val="24"/>
          <w:szCs w:val="24"/>
        </w:rPr>
        <w:t>which was formed by changing its name and affiliation while it was under the Rectorate of Karadeniz Technical University and is now affiliated with the Rectorate.</w:t>
      </w:r>
      <w:r w:rsidRPr="007619AC">
        <w:rPr>
          <w:b/>
          <w:spacing w:val="-9"/>
          <w:sz w:val="24"/>
          <w:szCs w:val="24"/>
        </w:rPr>
        <w:t xml:space="preserve"> </w:t>
      </w:r>
      <w:r w:rsidRPr="007619AC">
        <w:rPr>
          <w:b/>
          <w:sz w:val="24"/>
          <w:szCs w:val="24"/>
        </w:rPr>
        <w:t>From his faculty,</w:t>
      </w:r>
    </w:p>
    <w:p w14:paraId="5DA77181" w14:textId="77777777" w:rsidR="007619AC" w:rsidRPr="007619AC" w:rsidRDefault="00E51F59" w:rsidP="001969D1">
      <w:pPr>
        <w:pStyle w:val="ListeParagraf"/>
        <w:numPr>
          <w:ilvl w:val="0"/>
          <w:numId w:val="16"/>
        </w:numPr>
        <w:spacing w:line="259" w:lineRule="auto"/>
        <w:ind w:left="851" w:right="-708" w:firstLine="283"/>
        <w:rPr>
          <w:sz w:val="24"/>
          <w:szCs w:val="24"/>
        </w:rPr>
      </w:pPr>
      <w:r w:rsidRPr="007619AC">
        <w:rPr>
          <w:b/>
          <w:sz w:val="24"/>
          <w:szCs w:val="24"/>
        </w:rPr>
        <w:t xml:space="preserve">Gümüşhane Vocational School and Şiran Vocational School, </w:t>
      </w:r>
      <w:r w:rsidRPr="007619AC">
        <w:rPr>
          <w:sz w:val="24"/>
          <w:szCs w:val="24"/>
        </w:rPr>
        <w:t>which were formed by changing their names and affiliations while they were under the Rectorate of Karadeniz Technical University and are now affiliated with the Rectorate ,</w:t>
      </w:r>
      <w:r w:rsidRPr="007619AC">
        <w:rPr>
          <w:b/>
          <w:spacing w:val="-19"/>
          <w:sz w:val="24"/>
          <w:szCs w:val="24"/>
        </w:rPr>
        <w:t xml:space="preserve"> </w:t>
      </w:r>
      <w:r w:rsidRPr="007619AC">
        <w:rPr>
          <w:b/>
          <w:sz w:val="24"/>
          <w:szCs w:val="24"/>
        </w:rPr>
        <w:t>Gümüşhane</w:t>
      </w:r>
      <w:r w:rsidRPr="007619AC">
        <w:rPr>
          <w:b/>
          <w:spacing w:val="-16"/>
          <w:sz w:val="24"/>
          <w:szCs w:val="24"/>
        </w:rPr>
        <w:t xml:space="preserve"> </w:t>
      </w:r>
      <w:r w:rsidRPr="007619AC">
        <w:rPr>
          <w:b/>
          <w:sz w:val="24"/>
          <w:szCs w:val="24"/>
        </w:rPr>
        <w:t>Health</w:t>
      </w:r>
      <w:r w:rsidRPr="007619AC">
        <w:rPr>
          <w:b/>
          <w:spacing w:val="-19"/>
          <w:sz w:val="24"/>
          <w:szCs w:val="24"/>
        </w:rPr>
        <w:t xml:space="preserve"> </w:t>
      </w:r>
      <w:r w:rsidRPr="007619AC">
        <w:rPr>
          <w:b/>
          <w:sz w:val="24"/>
          <w:szCs w:val="24"/>
        </w:rPr>
        <w:t>Services</w:t>
      </w:r>
      <w:r w:rsidRPr="007619AC">
        <w:rPr>
          <w:b/>
          <w:spacing w:val="-17"/>
          <w:sz w:val="24"/>
          <w:szCs w:val="24"/>
        </w:rPr>
        <w:t xml:space="preserve"> </w:t>
      </w:r>
      <w:r w:rsidRPr="007619AC">
        <w:rPr>
          <w:b/>
          <w:sz w:val="24"/>
          <w:szCs w:val="24"/>
        </w:rPr>
        <w:t>Job</w:t>
      </w:r>
      <w:r w:rsidRPr="007619AC">
        <w:rPr>
          <w:b/>
          <w:spacing w:val="-17"/>
          <w:sz w:val="24"/>
          <w:szCs w:val="24"/>
        </w:rPr>
        <w:t xml:space="preserve"> </w:t>
      </w:r>
      <w:r w:rsidRPr="007619AC">
        <w:rPr>
          <w:b/>
          <w:sz w:val="24"/>
          <w:szCs w:val="24"/>
        </w:rPr>
        <w:t>College</w:t>
      </w:r>
      <w:r w:rsidRPr="007619AC">
        <w:rPr>
          <w:b/>
          <w:spacing w:val="-16"/>
          <w:sz w:val="24"/>
          <w:szCs w:val="24"/>
        </w:rPr>
        <w:t xml:space="preserve"> </w:t>
      </w:r>
      <w:r w:rsidRPr="007619AC">
        <w:rPr>
          <w:sz w:val="24"/>
          <w:szCs w:val="24"/>
        </w:rPr>
        <w:t>with</w:t>
      </w:r>
      <w:r w:rsidRPr="007619AC">
        <w:rPr>
          <w:spacing w:val="-16"/>
          <w:sz w:val="24"/>
          <w:szCs w:val="24"/>
        </w:rPr>
        <w:t xml:space="preserve"> </w:t>
      </w:r>
      <w:r w:rsidRPr="007619AC">
        <w:rPr>
          <w:sz w:val="24"/>
          <w:szCs w:val="24"/>
        </w:rPr>
        <w:t>Erzincan</w:t>
      </w:r>
      <w:r w:rsidRPr="007619AC">
        <w:rPr>
          <w:spacing w:val="-16"/>
          <w:sz w:val="24"/>
          <w:szCs w:val="24"/>
        </w:rPr>
        <w:t xml:space="preserve"> </w:t>
      </w:r>
      <w:r w:rsidRPr="007619AC">
        <w:rPr>
          <w:sz w:val="24"/>
          <w:szCs w:val="24"/>
        </w:rPr>
        <w:t>University</w:t>
      </w:r>
    </w:p>
    <w:p w14:paraId="04953987" w14:textId="77777777" w:rsidR="007619AC" w:rsidRDefault="00E51F59" w:rsidP="001969D1">
      <w:pPr>
        <w:pStyle w:val="ListeParagraf"/>
        <w:numPr>
          <w:ilvl w:val="0"/>
          <w:numId w:val="16"/>
        </w:numPr>
        <w:spacing w:line="259" w:lineRule="auto"/>
        <w:ind w:left="851" w:right="-708" w:firstLine="283"/>
        <w:rPr>
          <w:sz w:val="24"/>
          <w:szCs w:val="24"/>
        </w:rPr>
      </w:pPr>
      <w:r w:rsidRPr="007619AC">
        <w:rPr>
          <w:sz w:val="24"/>
          <w:szCs w:val="24"/>
        </w:rPr>
        <w:t xml:space="preserve">newly established </w:t>
      </w:r>
      <w:r w:rsidRPr="007619AC">
        <w:rPr>
          <w:b/>
          <w:sz w:val="24"/>
          <w:szCs w:val="24"/>
        </w:rPr>
        <w:t>Institute of Social Sciences and Institute of Natural Sciences, which are affiliated with the Rectorate.</w:t>
      </w:r>
      <w:r w:rsidRPr="007619AC">
        <w:rPr>
          <w:b/>
          <w:spacing w:val="-3"/>
          <w:sz w:val="24"/>
          <w:szCs w:val="24"/>
        </w:rPr>
        <w:t xml:space="preserve"> </w:t>
      </w:r>
      <w:r w:rsidRPr="007619AC">
        <w:rPr>
          <w:sz w:val="24"/>
          <w:szCs w:val="24"/>
        </w:rPr>
        <w:t>It has formed.</w:t>
      </w:r>
    </w:p>
    <w:p w14:paraId="25247B1C" w14:textId="68B1B5B8" w:rsidR="00E51F59" w:rsidRPr="007619AC" w:rsidRDefault="00E51F59" w:rsidP="001969D1">
      <w:pPr>
        <w:spacing w:line="259" w:lineRule="auto"/>
        <w:ind w:left="851" w:right="-708" w:firstLine="283"/>
        <w:jc w:val="both"/>
        <w:rPr>
          <w:sz w:val="24"/>
          <w:szCs w:val="24"/>
        </w:rPr>
      </w:pPr>
      <w:r w:rsidRPr="007619AC">
        <w:rPr>
          <w:sz w:val="24"/>
          <w:szCs w:val="24"/>
        </w:rPr>
        <w:t>Gümüşhane</w:t>
      </w:r>
      <w:r w:rsidRPr="007619AC">
        <w:rPr>
          <w:spacing w:val="-13"/>
          <w:sz w:val="24"/>
          <w:szCs w:val="24"/>
        </w:rPr>
        <w:t xml:space="preserve"> </w:t>
      </w:r>
      <w:r w:rsidRPr="007619AC">
        <w:rPr>
          <w:sz w:val="24"/>
          <w:szCs w:val="24"/>
        </w:rPr>
        <w:t>University</w:t>
      </w:r>
      <w:r w:rsidRPr="007619AC">
        <w:rPr>
          <w:spacing w:val="-13"/>
          <w:sz w:val="24"/>
          <w:szCs w:val="24"/>
        </w:rPr>
        <w:t xml:space="preserve"> </w:t>
      </w:r>
      <w:r w:rsidRPr="007619AC">
        <w:rPr>
          <w:sz w:val="24"/>
          <w:szCs w:val="24"/>
        </w:rPr>
        <w:t>from its establishment</w:t>
      </w:r>
      <w:r w:rsidRPr="007619AC">
        <w:rPr>
          <w:spacing w:val="-12"/>
          <w:sz w:val="24"/>
          <w:szCs w:val="24"/>
        </w:rPr>
        <w:t xml:space="preserve"> </w:t>
      </w:r>
      <w:r w:rsidRPr="007619AC">
        <w:rPr>
          <w:sz w:val="24"/>
          <w:szCs w:val="24"/>
        </w:rPr>
        <w:t>from</w:t>
      </w:r>
      <w:r w:rsidRPr="007619AC">
        <w:rPr>
          <w:spacing w:val="-13"/>
          <w:sz w:val="24"/>
          <w:szCs w:val="24"/>
        </w:rPr>
        <w:t xml:space="preserve"> </w:t>
      </w:r>
      <w:r w:rsidRPr="007619AC">
        <w:rPr>
          <w:sz w:val="24"/>
          <w:szCs w:val="24"/>
        </w:rPr>
        <w:t>quickly</w:t>
      </w:r>
      <w:r w:rsidRPr="007619AC">
        <w:rPr>
          <w:spacing w:val="-13"/>
          <w:sz w:val="24"/>
          <w:szCs w:val="24"/>
        </w:rPr>
        <w:t xml:space="preserve"> </w:t>
      </w:r>
      <w:r w:rsidRPr="007619AC">
        <w:rPr>
          <w:sz w:val="24"/>
          <w:szCs w:val="24"/>
        </w:rPr>
        <w:t>to grow</w:t>
      </w:r>
      <w:r w:rsidRPr="007619AC">
        <w:rPr>
          <w:spacing w:val="-12"/>
          <w:sz w:val="24"/>
          <w:szCs w:val="24"/>
        </w:rPr>
        <w:t xml:space="preserve"> </w:t>
      </w:r>
      <w:r w:rsidRPr="007619AC">
        <w:rPr>
          <w:sz w:val="24"/>
          <w:szCs w:val="24"/>
        </w:rPr>
        <w:t>continue</w:t>
      </w:r>
      <w:r w:rsidRPr="007619AC">
        <w:rPr>
          <w:spacing w:val="-16"/>
          <w:sz w:val="24"/>
          <w:szCs w:val="24"/>
        </w:rPr>
        <w:t xml:space="preserve"> </w:t>
      </w:r>
      <w:r w:rsidRPr="007619AC">
        <w:rPr>
          <w:sz w:val="24"/>
          <w:szCs w:val="24"/>
        </w:rPr>
        <w:t>he/she has done;</w:t>
      </w:r>
      <w:r w:rsidRPr="007619AC">
        <w:rPr>
          <w:spacing w:val="-11"/>
          <w:sz w:val="24"/>
          <w:szCs w:val="24"/>
        </w:rPr>
        <w:t xml:space="preserve"> </w:t>
      </w:r>
      <w:r w:rsidRPr="007619AC">
        <w:rPr>
          <w:sz w:val="24"/>
          <w:szCs w:val="24"/>
        </w:rPr>
        <w:t xml:space="preserve">This </w:t>
      </w:r>
      <w:r w:rsidRPr="007619AC">
        <w:rPr>
          <w:spacing w:val="-13"/>
          <w:sz w:val="24"/>
          <w:szCs w:val="24"/>
        </w:rPr>
        <w:t xml:space="preserve"> </w:t>
      </w:r>
      <w:r w:rsidRPr="007619AC">
        <w:rPr>
          <w:sz w:val="24"/>
          <w:szCs w:val="24"/>
        </w:rPr>
        <w:t>in the context</w:t>
      </w:r>
      <w:r w:rsidRPr="007619AC">
        <w:rPr>
          <w:spacing w:val="-11"/>
          <w:sz w:val="24"/>
          <w:szCs w:val="24"/>
        </w:rPr>
        <w:t xml:space="preserve"> </w:t>
      </w:r>
      <w:r w:rsidRPr="007619AC">
        <w:rPr>
          <w:sz w:val="24"/>
          <w:szCs w:val="24"/>
        </w:rPr>
        <w:t>New faculties, colleges, and vocational schools have been established, and new departments have been opened. Our university, currently comprising one institute, eight faculties, one college, ten vocational schools, and eleven research and application centers, continues to grow and develop day by day.</w:t>
      </w:r>
      <w:r w:rsidRPr="007619AC">
        <w:rPr>
          <w:spacing w:val="-15"/>
          <w:sz w:val="24"/>
          <w:szCs w:val="24"/>
        </w:rPr>
        <w:t xml:space="preserve"> </w:t>
      </w:r>
      <w:r w:rsidRPr="007619AC">
        <w:rPr>
          <w:sz w:val="24"/>
          <w:szCs w:val="24"/>
        </w:rPr>
        <w:t>is doing.</w:t>
      </w:r>
    </w:p>
    <w:p w14:paraId="0393AAC1" w14:textId="77777777" w:rsidR="00E51F59" w:rsidRPr="00F816A0" w:rsidRDefault="00E51F59" w:rsidP="001969D1">
      <w:pPr>
        <w:pStyle w:val="GvdeMetni"/>
        <w:spacing w:line="360" w:lineRule="auto"/>
        <w:ind w:left="851" w:firstLine="283"/>
        <w:jc w:val="both"/>
        <w:rPr>
          <w:sz w:val="24"/>
        </w:rPr>
      </w:pPr>
    </w:p>
    <w:p w14:paraId="530A6FD3" w14:textId="77777777" w:rsidR="00E51F59" w:rsidRPr="00F816A0" w:rsidRDefault="00E51F59" w:rsidP="001969D1">
      <w:pPr>
        <w:pStyle w:val="GvdeMetni"/>
        <w:spacing w:before="3" w:line="360" w:lineRule="auto"/>
        <w:ind w:left="851" w:firstLine="283"/>
        <w:rPr>
          <w:sz w:val="23"/>
        </w:rPr>
      </w:pPr>
    </w:p>
    <w:p w14:paraId="5270D6F4" w14:textId="77777777" w:rsidR="00E51F59" w:rsidRPr="00F816A0" w:rsidRDefault="00E51F59" w:rsidP="001969D1">
      <w:pPr>
        <w:pStyle w:val="GvdeMetni"/>
        <w:spacing w:before="2"/>
        <w:ind w:left="851" w:firstLine="283"/>
        <w:rPr>
          <w:b/>
          <w:sz w:val="28"/>
        </w:rPr>
      </w:pPr>
    </w:p>
    <w:p w14:paraId="4DF33EA8" w14:textId="77777777" w:rsidR="00850982" w:rsidRPr="00F816A0" w:rsidRDefault="00850982" w:rsidP="001969D1">
      <w:pPr>
        <w:pStyle w:val="GvdeMetni"/>
        <w:spacing w:before="2"/>
        <w:ind w:left="851" w:firstLine="283"/>
        <w:rPr>
          <w:b/>
          <w:sz w:val="28"/>
        </w:rPr>
      </w:pPr>
    </w:p>
    <w:p w14:paraId="07B7A214" w14:textId="77777777" w:rsidR="00C2271A" w:rsidRPr="00F816A0" w:rsidRDefault="00C2271A" w:rsidP="001969D1">
      <w:pPr>
        <w:pStyle w:val="GvdeMetni"/>
        <w:spacing w:before="2"/>
        <w:ind w:left="851" w:firstLine="283"/>
        <w:rPr>
          <w:b/>
          <w:sz w:val="28"/>
        </w:rPr>
      </w:pPr>
    </w:p>
    <w:p w14:paraId="2AD19416" w14:textId="77777777" w:rsidR="00C2271A" w:rsidRPr="00F816A0" w:rsidRDefault="00C2271A" w:rsidP="001969D1">
      <w:pPr>
        <w:pStyle w:val="GvdeMetni"/>
        <w:spacing w:before="2"/>
        <w:ind w:left="851" w:firstLine="283"/>
        <w:rPr>
          <w:b/>
          <w:sz w:val="28"/>
        </w:rPr>
      </w:pPr>
    </w:p>
    <w:p w14:paraId="452ADA05" w14:textId="77777777" w:rsidR="00C2271A" w:rsidRPr="00F816A0" w:rsidRDefault="00C2271A" w:rsidP="001969D1">
      <w:pPr>
        <w:pStyle w:val="GvdeMetni"/>
        <w:spacing w:before="2"/>
        <w:ind w:left="851" w:firstLine="283"/>
        <w:rPr>
          <w:b/>
          <w:sz w:val="28"/>
        </w:rPr>
      </w:pPr>
    </w:p>
    <w:p w14:paraId="17FADD57" w14:textId="77777777" w:rsidR="00C2271A" w:rsidRPr="00F816A0" w:rsidRDefault="00C2271A" w:rsidP="001969D1">
      <w:pPr>
        <w:pStyle w:val="GvdeMetni"/>
        <w:spacing w:before="2"/>
        <w:ind w:left="851" w:firstLine="283"/>
        <w:rPr>
          <w:b/>
          <w:sz w:val="28"/>
        </w:rPr>
      </w:pPr>
    </w:p>
    <w:p w14:paraId="0E0A1F30" w14:textId="77777777" w:rsidR="00C2271A" w:rsidRPr="00F816A0" w:rsidRDefault="00C2271A" w:rsidP="001969D1">
      <w:pPr>
        <w:pStyle w:val="GvdeMetni"/>
        <w:spacing w:before="2"/>
        <w:ind w:left="851" w:firstLine="283"/>
        <w:rPr>
          <w:b/>
          <w:sz w:val="28"/>
        </w:rPr>
      </w:pPr>
    </w:p>
    <w:p w14:paraId="355B19FA" w14:textId="77777777" w:rsidR="00C2271A" w:rsidRPr="00F816A0" w:rsidRDefault="00C2271A" w:rsidP="001969D1">
      <w:pPr>
        <w:pStyle w:val="GvdeMetni"/>
        <w:spacing w:before="2"/>
        <w:ind w:left="851" w:firstLine="283"/>
        <w:rPr>
          <w:b/>
          <w:sz w:val="28"/>
        </w:rPr>
      </w:pPr>
    </w:p>
    <w:p w14:paraId="030065BD" w14:textId="77777777" w:rsidR="00C2271A" w:rsidRPr="00F816A0" w:rsidRDefault="00C2271A" w:rsidP="001969D1">
      <w:pPr>
        <w:pStyle w:val="GvdeMetni"/>
        <w:spacing w:before="2"/>
        <w:ind w:left="851" w:firstLine="283"/>
        <w:rPr>
          <w:b/>
          <w:sz w:val="28"/>
        </w:rPr>
      </w:pPr>
    </w:p>
    <w:p w14:paraId="414BB5F0" w14:textId="77777777" w:rsidR="00C2271A" w:rsidRPr="00F816A0" w:rsidRDefault="00C2271A" w:rsidP="001969D1">
      <w:pPr>
        <w:pStyle w:val="GvdeMetni"/>
        <w:spacing w:before="2"/>
        <w:ind w:left="851" w:firstLine="283"/>
        <w:rPr>
          <w:b/>
          <w:sz w:val="28"/>
        </w:rPr>
      </w:pPr>
    </w:p>
    <w:p w14:paraId="108F8D76" w14:textId="77777777" w:rsidR="00C2271A" w:rsidRPr="00F816A0" w:rsidRDefault="00C2271A" w:rsidP="001969D1">
      <w:pPr>
        <w:pStyle w:val="GvdeMetni"/>
        <w:spacing w:before="2"/>
        <w:ind w:left="851" w:firstLine="283"/>
        <w:rPr>
          <w:b/>
          <w:sz w:val="28"/>
        </w:rPr>
      </w:pPr>
    </w:p>
    <w:p w14:paraId="6E32A71B" w14:textId="77777777" w:rsidR="00C2271A" w:rsidRPr="00F816A0" w:rsidRDefault="00C2271A" w:rsidP="001969D1">
      <w:pPr>
        <w:pStyle w:val="GvdeMetni"/>
        <w:spacing w:before="2"/>
        <w:ind w:left="851" w:firstLine="283"/>
        <w:rPr>
          <w:b/>
          <w:sz w:val="28"/>
        </w:rPr>
      </w:pPr>
    </w:p>
    <w:p w14:paraId="28419C57" w14:textId="77777777" w:rsidR="00850982" w:rsidRPr="00F816A0" w:rsidRDefault="00850982" w:rsidP="001969D1">
      <w:pPr>
        <w:pStyle w:val="GvdeMetni"/>
        <w:spacing w:before="2"/>
        <w:ind w:left="851" w:firstLine="283"/>
        <w:rPr>
          <w:b/>
          <w:sz w:val="28"/>
        </w:rPr>
      </w:pPr>
    </w:p>
    <w:p w14:paraId="78176DE0" w14:textId="77777777" w:rsidR="00F9098E" w:rsidRPr="00F816A0" w:rsidRDefault="00F9098E" w:rsidP="001969D1">
      <w:pPr>
        <w:pStyle w:val="GvdeMetni"/>
        <w:spacing w:before="2"/>
        <w:ind w:left="851" w:firstLine="283"/>
        <w:rPr>
          <w:b/>
          <w:sz w:val="28"/>
        </w:rPr>
      </w:pPr>
    </w:p>
    <w:p w14:paraId="35DF1406" w14:textId="77777777" w:rsidR="00F9098E" w:rsidRPr="00F816A0" w:rsidRDefault="00F9098E" w:rsidP="001969D1">
      <w:pPr>
        <w:pStyle w:val="GvdeMetni"/>
        <w:spacing w:before="2"/>
        <w:ind w:left="851" w:firstLine="283"/>
        <w:rPr>
          <w:b/>
          <w:sz w:val="28"/>
        </w:rPr>
      </w:pPr>
    </w:p>
    <w:p w14:paraId="4A100884" w14:textId="44A30F08" w:rsidR="00F9098E" w:rsidRDefault="00F9098E" w:rsidP="00E51F59">
      <w:pPr>
        <w:pStyle w:val="GvdeMetni"/>
        <w:spacing w:before="2"/>
        <w:rPr>
          <w:b/>
          <w:sz w:val="28"/>
        </w:rPr>
      </w:pPr>
    </w:p>
    <w:p w14:paraId="3E847F85" w14:textId="7C1CF471" w:rsidR="00101F04" w:rsidRDefault="00101F04" w:rsidP="00E51F59">
      <w:pPr>
        <w:pStyle w:val="GvdeMetni"/>
        <w:spacing w:before="2"/>
        <w:rPr>
          <w:b/>
          <w:sz w:val="28"/>
        </w:rPr>
      </w:pPr>
    </w:p>
    <w:p w14:paraId="7DDA9F2A" w14:textId="471901DF" w:rsidR="00101F04" w:rsidRDefault="00101F04" w:rsidP="00E51F59">
      <w:pPr>
        <w:pStyle w:val="GvdeMetni"/>
        <w:spacing w:before="2"/>
        <w:rPr>
          <w:b/>
          <w:sz w:val="28"/>
        </w:rPr>
      </w:pPr>
    </w:p>
    <w:p w14:paraId="2569AC58" w14:textId="620567C3" w:rsidR="00101F04" w:rsidRDefault="00101F04" w:rsidP="00E51F59">
      <w:pPr>
        <w:pStyle w:val="GvdeMetni"/>
        <w:spacing w:before="2"/>
        <w:rPr>
          <w:b/>
          <w:sz w:val="28"/>
        </w:rPr>
      </w:pPr>
    </w:p>
    <w:p w14:paraId="046A7BBC" w14:textId="04199140" w:rsidR="00101F04" w:rsidRDefault="00101F04" w:rsidP="00E51F59">
      <w:pPr>
        <w:pStyle w:val="GvdeMetni"/>
        <w:spacing w:before="2"/>
        <w:rPr>
          <w:b/>
          <w:sz w:val="28"/>
        </w:rPr>
      </w:pPr>
    </w:p>
    <w:p w14:paraId="63E5EF55" w14:textId="071B7ABB" w:rsidR="00101F04" w:rsidRDefault="00101F04" w:rsidP="00E51F59">
      <w:pPr>
        <w:pStyle w:val="GvdeMetni"/>
        <w:spacing w:before="2"/>
        <w:rPr>
          <w:b/>
          <w:sz w:val="28"/>
        </w:rPr>
      </w:pPr>
    </w:p>
    <w:p w14:paraId="44400C29" w14:textId="681F4B85" w:rsidR="00101F04" w:rsidRDefault="00101F04" w:rsidP="00E51F59">
      <w:pPr>
        <w:pStyle w:val="GvdeMetni"/>
        <w:spacing w:before="2"/>
        <w:rPr>
          <w:b/>
          <w:sz w:val="28"/>
        </w:rPr>
      </w:pPr>
    </w:p>
    <w:p w14:paraId="13A12A3A" w14:textId="77777777" w:rsidR="00101F04" w:rsidRPr="00F816A0" w:rsidRDefault="00101F04" w:rsidP="00E51F59">
      <w:pPr>
        <w:pStyle w:val="GvdeMetni"/>
        <w:spacing w:before="2"/>
        <w:rPr>
          <w:b/>
          <w:sz w:val="28"/>
        </w:rPr>
      </w:pPr>
    </w:p>
    <w:p w14:paraId="409B373D" w14:textId="77777777" w:rsidR="00850982" w:rsidRPr="006E5E11" w:rsidRDefault="00850982" w:rsidP="00E51F59">
      <w:pPr>
        <w:pStyle w:val="GvdeMetni"/>
        <w:spacing w:before="2"/>
        <w:rPr>
          <w:b/>
          <w:sz w:val="28"/>
        </w:rPr>
      </w:pPr>
    </w:p>
    <w:tbl>
      <w:tblPr>
        <w:tblpPr w:leftFromText="141" w:rightFromText="141" w:vertAnchor="text" w:horzAnchor="page" w:tblpX="498" w:tblpY="-707"/>
        <w:tblW w:w="10915" w:type="dxa"/>
        <w:tblCellMar>
          <w:left w:w="70" w:type="dxa"/>
          <w:right w:w="70" w:type="dxa"/>
        </w:tblCellMar>
        <w:tblLook w:val="04A0" w:firstRow="1" w:lastRow="0" w:firstColumn="1" w:lastColumn="0" w:noHBand="0" w:noVBand="1"/>
      </w:tblPr>
      <w:tblGrid>
        <w:gridCol w:w="1312"/>
        <w:gridCol w:w="2663"/>
        <w:gridCol w:w="3659"/>
        <w:gridCol w:w="3281"/>
      </w:tblGrid>
      <w:tr w:rsidR="0046553E" w:rsidRPr="0046553E" w14:paraId="3CF18826" w14:textId="77777777" w:rsidTr="00DB41B9">
        <w:trPr>
          <w:trHeight w:val="958"/>
        </w:trPr>
        <w:tc>
          <w:tcPr>
            <w:tcW w:w="3975" w:type="dxa"/>
            <w:gridSpan w:val="2"/>
            <w:tcBorders>
              <w:top w:val="nil"/>
              <w:left w:val="nil"/>
              <w:bottom w:val="nil"/>
              <w:right w:val="nil"/>
            </w:tcBorders>
            <w:shd w:val="clear" w:color="auto" w:fill="auto"/>
            <w:noWrap/>
            <w:vAlign w:val="bottom"/>
            <w:hideMark/>
          </w:tcPr>
          <w:p w14:paraId="0E5ADC0F" w14:textId="77777777" w:rsidR="0046553E" w:rsidRPr="002605E8" w:rsidRDefault="0046553E" w:rsidP="0046553E">
            <w:pPr>
              <w:kinsoku w:val="0"/>
              <w:overflowPunct w:val="0"/>
              <w:adjustRightInd w:val="0"/>
              <w:ind w:left="-75"/>
              <w:jc w:val="both"/>
              <w:rPr>
                <w:b/>
                <w:bCs/>
                <w:sz w:val="24"/>
                <w:szCs w:val="24"/>
                <w:u w:val="single"/>
                <w:lang w:eastAsia="tr-TR"/>
              </w:rPr>
            </w:pPr>
          </w:p>
          <w:p w14:paraId="2589590E" w14:textId="77777777" w:rsidR="0046553E" w:rsidRPr="002605E8" w:rsidRDefault="0046553E" w:rsidP="0046553E">
            <w:pPr>
              <w:kinsoku w:val="0"/>
              <w:overflowPunct w:val="0"/>
              <w:adjustRightInd w:val="0"/>
              <w:ind w:left="-75"/>
              <w:jc w:val="both"/>
              <w:rPr>
                <w:b/>
                <w:bCs/>
                <w:sz w:val="24"/>
                <w:szCs w:val="24"/>
                <w:u w:val="single"/>
                <w:lang w:eastAsia="tr-TR"/>
              </w:rPr>
            </w:pPr>
          </w:p>
          <w:p w14:paraId="6C8C527C" w14:textId="77777777" w:rsidR="0046553E" w:rsidRPr="002605E8" w:rsidRDefault="0046553E" w:rsidP="0046553E">
            <w:pPr>
              <w:kinsoku w:val="0"/>
              <w:overflowPunct w:val="0"/>
              <w:adjustRightInd w:val="0"/>
              <w:ind w:left="-75"/>
              <w:jc w:val="both"/>
              <w:rPr>
                <w:b/>
                <w:bCs/>
                <w:sz w:val="24"/>
                <w:szCs w:val="24"/>
                <w:u w:val="single"/>
                <w:lang w:eastAsia="tr-TR"/>
              </w:rPr>
            </w:pPr>
          </w:p>
          <w:p w14:paraId="22F98C8F" w14:textId="212A3DA9" w:rsidR="0046553E" w:rsidRPr="0046553E" w:rsidRDefault="0046553E" w:rsidP="0046553E">
            <w:pPr>
              <w:kinsoku w:val="0"/>
              <w:overflowPunct w:val="0"/>
              <w:adjustRightInd w:val="0"/>
              <w:ind w:left="-75"/>
              <w:jc w:val="both"/>
              <w:rPr>
                <w:spacing w:val="-1"/>
                <w:sz w:val="24"/>
                <w:szCs w:val="24"/>
                <w:lang w:eastAsia="tr-TR"/>
              </w:rPr>
            </w:pPr>
            <w:r w:rsidRPr="0046553E">
              <w:rPr>
                <w:b/>
                <w:bCs/>
                <w:sz w:val="24"/>
                <w:szCs w:val="24"/>
                <w:lang w:eastAsia="tr-TR"/>
              </w:rPr>
              <w:t xml:space="preserve">Table 1: </w:t>
            </w:r>
            <w:r w:rsidRPr="0046553E">
              <w:rPr>
                <w:spacing w:val="-1"/>
                <w:sz w:val="24"/>
                <w:szCs w:val="24"/>
                <w:lang w:eastAsia="tr-TR"/>
              </w:rPr>
              <w:t>Gümüşhane University</w:t>
            </w:r>
            <w:r w:rsidRPr="0046553E">
              <w:rPr>
                <w:sz w:val="24"/>
                <w:szCs w:val="24"/>
                <w:lang w:eastAsia="tr-TR"/>
              </w:rPr>
              <w:t xml:space="preserve"> </w:t>
            </w:r>
            <w:r w:rsidRPr="0046553E">
              <w:rPr>
                <w:spacing w:val="-1"/>
                <w:sz w:val="24"/>
                <w:szCs w:val="24"/>
                <w:lang w:eastAsia="tr-TR"/>
              </w:rPr>
              <w:t>Academic</w:t>
            </w:r>
            <w:r w:rsidRPr="0046553E">
              <w:rPr>
                <w:sz w:val="24"/>
                <w:szCs w:val="24"/>
                <w:lang w:eastAsia="tr-TR"/>
              </w:rPr>
              <w:t xml:space="preserve"> </w:t>
            </w:r>
            <w:r w:rsidRPr="0046553E">
              <w:rPr>
                <w:spacing w:val="-1"/>
                <w:sz w:val="24"/>
                <w:szCs w:val="24"/>
                <w:lang w:eastAsia="tr-TR"/>
              </w:rPr>
              <w:t>Units</w:t>
            </w:r>
            <w:r w:rsidRPr="0046553E">
              <w:rPr>
                <w:sz w:val="24"/>
                <w:szCs w:val="24"/>
                <w:lang w:eastAsia="tr-TR"/>
              </w:rPr>
              <w:t xml:space="preserve"> </w:t>
            </w:r>
            <w:r w:rsidRPr="0046553E">
              <w:rPr>
                <w:spacing w:val="-1"/>
                <w:sz w:val="24"/>
                <w:szCs w:val="24"/>
                <w:lang w:eastAsia="tr-TR"/>
              </w:rPr>
              <w:t>Establishment</w:t>
            </w:r>
            <w:r w:rsidRPr="0046553E">
              <w:rPr>
                <w:sz w:val="24"/>
                <w:szCs w:val="24"/>
                <w:lang w:eastAsia="tr-TR"/>
              </w:rPr>
              <w:t xml:space="preserve"> </w:t>
            </w:r>
            <w:r w:rsidRPr="0046553E">
              <w:rPr>
                <w:spacing w:val="-1"/>
                <w:sz w:val="24"/>
                <w:szCs w:val="24"/>
                <w:lang w:eastAsia="tr-TR"/>
              </w:rPr>
              <w:t>Dates</w:t>
            </w:r>
          </w:p>
          <w:p w14:paraId="5A91FDF3" w14:textId="77777777" w:rsidR="0046553E" w:rsidRPr="0046553E" w:rsidRDefault="0046553E" w:rsidP="0046553E">
            <w:pPr>
              <w:widowControl/>
              <w:autoSpaceDE/>
              <w:autoSpaceDN/>
              <w:rPr>
                <w:sz w:val="24"/>
                <w:szCs w:val="24"/>
                <w:u w:val="single"/>
                <w:lang w:eastAsia="tr-TR"/>
              </w:rPr>
            </w:pPr>
          </w:p>
        </w:tc>
        <w:tc>
          <w:tcPr>
            <w:tcW w:w="365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DC82F5E" w14:textId="77777777" w:rsidR="0046553E" w:rsidRPr="0046553E" w:rsidRDefault="0046553E" w:rsidP="0046553E">
            <w:pPr>
              <w:widowControl/>
              <w:autoSpaceDE/>
              <w:autoSpaceDN/>
              <w:jc w:val="center"/>
              <w:rPr>
                <w:rFonts w:ascii="Calibri" w:hAnsi="Calibri" w:cs="Calibri"/>
                <w:color w:val="000000"/>
                <w:lang w:eastAsia="tr-TR"/>
              </w:rPr>
            </w:pPr>
            <w:r w:rsidRPr="0046553E">
              <w:rPr>
                <w:rFonts w:ascii="Calibri" w:hAnsi="Calibri" w:cs="Calibri"/>
                <w:color w:val="000000"/>
                <w:lang w:eastAsia="tr-TR"/>
              </w:rPr>
              <w:t>Date of Establishment</w:t>
            </w:r>
          </w:p>
        </w:tc>
        <w:tc>
          <w:tcPr>
            <w:tcW w:w="3281" w:type="dxa"/>
            <w:tcBorders>
              <w:top w:val="single" w:sz="4" w:space="0" w:color="auto"/>
              <w:left w:val="nil"/>
              <w:bottom w:val="single" w:sz="4" w:space="0" w:color="auto"/>
              <w:right w:val="single" w:sz="4" w:space="0" w:color="auto"/>
            </w:tcBorders>
            <w:shd w:val="clear" w:color="000000" w:fill="D0CECE"/>
            <w:noWrap/>
            <w:vAlign w:val="center"/>
            <w:hideMark/>
          </w:tcPr>
          <w:p w14:paraId="73CDE5B0" w14:textId="77777777" w:rsidR="0046553E" w:rsidRPr="0046553E" w:rsidRDefault="0046553E" w:rsidP="0046553E">
            <w:pPr>
              <w:widowControl/>
              <w:autoSpaceDE/>
              <w:autoSpaceDN/>
              <w:jc w:val="center"/>
              <w:rPr>
                <w:rFonts w:ascii="Calibri" w:hAnsi="Calibri" w:cs="Calibri"/>
                <w:color w:val="000000"/>
                <w:lang w:eastAsia="tr-TR"/>
              </w:rPr>
            </w:pPr>
            <w:r w:rsidRPr="0046553E">
              <w:rPr>
                <w:rFonts w:ascii="Calibri" w:hAnsi="Calibri" w:cs="Calibri"/>
                <w:color w:val="000000"/>
                <w:lang w:eastAsia="tr-TR"/>
              </w:rPr>
              <w:t>Explanation</w:t>
            </w:r>
          </w:p>
        </w:tc>
      </w:tr>
      <w:tr w:rsidR="0046553E" w:rsidRPr="0046553E" w14:paraId="10BF3DEF" w14:textId="77777777" w:rsidTr="00DB41B9">
        <w:trPr>
          <w:trHeight w:val="1349"/>
        </w:trPr>
        <w:tc>
          <w:tcPr>
            <w:tcW w:w="1312" w:type="dxa"/>
            <w:tcBorders>
              <w:top w:val="single" w:sz="4" w:space="0" w:color="auto"/>
              <w:left w:val="single" w:sz="4" w:space="0" w:color="auto"/>
              <w:bottom w:val="single" w:sz="4" w:space="0" w:color="auto"/>
              <w:right w:val="single" w:sz="4" w:space="0" w:color="auto"/>
            </w:tcBorders>
            <w:shd w:val="clear" w:color="000000" w:fill="D0CECE"/>
            <w:noWrap/>
            <w:textDirection w:val="btLr"/>
            <w:vAlign w:val="center"/>
            <w:hideMark/>
          </w:tcPr>
          <w:p w14:paraId="1900F359" w14:textId="77777777" w:rsidR="0046553E" w:rsidRPr="0046553E" w:rsidRDefault="0046553E" w:rsidP="0046553E">
            <w:pPr>
              <w:widowControl/>
              <w:autoSpaceDE/>
              <w:autoSpaceDN/>
              <w:jc w:val="center"/>
              <w:rPr>
                <w:b/>
                <w:bCs/>
                <w:color w:val="000000"/>
                <w:sz w:val="24"/>
                <w:szCs w:val="24"/>
                <w:lang w:eastAsia="tr-TR"/>
              </w:rPr>
            </w:pPr>
            <w:r w:rsidRPr="0046553E">
              <w:rPr>
                <w:b/>
                <w:bCs/>
                <w:color w:val="000000"/>
                <w:sz w:val="24"/>
                <w:szCs w:val="24"/>
                <w:lang w:eastAsia="tr-TR"/>
              </w:rPr>
              <w:t>Institutes</w:t>
            </w:r>
          </w:p>
        </w:tc>
        <w:tc>
          <w:tcPr>
            <w:tcW w:w="2663" w:type="dxa"/>
            <w:tcBorders>
              <w:top w:val="single" w:sz="4" w:space="0" w:color="auto"/>
              <w:left w:val="nil"/>
              <w:bottom w:val="single" w:sz="4" w:space="0" w:color="auto"/>
              <w:right w:val="single" w:sz="4" w:space="0" w:color="auto"/>
            </w:tcBorders>
            <w:shd w:val="clear" w:color="000000" w:fill="D0CECE"/>
            <w:noWrap/>
            <w:vAlign w:val="center"/>
            <w:hideMark/>
          </w:tcPr>
          <w:p w14:paraId="54845321" w14:textId="77777777" w:rsidR="0046553E" w:rsidRPr="0046553E" w:rsidRDefault="0046553E" w:rsidP="0046553E">
            <w:pPr>
              <w:widowControl/>
              <w:autoSpaceDE/>
              <w:autoSpaceDN/>
              <w:rPr>
                <w:color w:val="000000"/>
                <w:sz w:val="20"/>
                <w:szCs w:val="20"/>
                <w:lang w:eastAsia="tr-TR"/>
              </w:rPr>
            </w:pPr>
            <w:r w:rsidRPr="0046553E">
              <w:rPr>
                <w:color w:val="000000"/>
                <w:sz w:val="20"/>
                <w:szCs w:val="20"/>
                <w:lang w:eastAsia="tr-TR"/>
              </w:rPr>
              <w:t>Graduate Education Institute</w:t>
            </w:r>
          </w:p>
        </w:tc>
        <w:tc>
          <w:tcPr>
            <w:tcW w:w="3659" w:type="dxa"/>
            <w:tcBorders>
              <w:top w:val="nil"/>
              <w:left w:val="nil"/>
              <w:bottom w:val="single" w:sz="4" w:space="0" w:color="auto"/>
              <w:right w:val="single" w:sz="4" w:space="0" w:color="auto"/>
            </w:tcBorders>
            <w:shd w:val="clear" w:color="auto" w:fill="auto"/>
            <w:vAlign w:val="center"/>
            <w:hideMark/>
          </w:tcPr>
          <w:p w14:paraId="737602DC" w14:textId="77777777" w:rsidR="0046553E" w:rsidRPr="0046553E" w:rsidRDefault="0046553E" w:rsidP="0046553E">
            <w:pPr>
              <w:widowControl/>
              <w:autoSpaceDE/>
              <w:autoSpaceDN/>
              <w:rPr>
                <w:color w:val="000000"/>
                <w:sz w:val="20"/>
                <w:szCs w:val="20"/>
                <w:lang w:eastAsia="tr-TR"/>
              </w:rPr>
            </w:pPr>
            <w:r w:rsidRPr="0046553E">
              <w:rPr>
                <w:color w:val="000000"/>
                <w:sz w:val="20"/>
                <w:szCs w:val="20"/>
                <w:lang w:eastAsia="tr-TR"/>
              </w:rPr>
              <w:t>It was established under the Gümüşhane University Rectorate by the Presidential Decree No. 4000, published in the Official Gazette No. 31487 dated 21/05/2021.</w:t>
            </w:r>
          </w:p>
        </w:tc>
        <w:tc>
          <w:tcPr>
            <w:tcW w:w="3281" w:type="dxa"/>
            <w:tcBorders>
              <w:top w:val="nil"/>
              <w:left w:val="nil"/>
              <w:bottom w:val="single" w:sz="4" w:space="0" w:color="auto"/>
              <w:right w:val="single" w:sz="4" w:space="0" w:color="auto"/>
            </w:tcBorders>
            <w:shd w:val="clear" w:color="auto" w:fill="auto"/>
            <w:vAlign w:val="center"/>
            <w:hideMark/>
          </w:tcPr>
          <w:p w14:paraId="1158A504" w14:textId="77777777" w:rsidR="0046553E" w:rsidRPr="0046553E" w:rsidRDefault="0046553E" w:rsidP="0046553E">
            <w:pPr>
              <w:widowControl/>
              <w:autoSpaceDE/>
              <w:autoSpaceDN/>
              <w:jc w:val="center"/>
              <w:rPr>
                <w:color w:val="000000"/>
                <w:sz w:val="24"/>
                <w:szCs w:val="24"/>
                <w:lang w:eastAsia="tr-TR"/>
              </w:rPr>
            </w:pPr>
            <w:r w:rsidRPr="0046553E">
              <w:rPr>
                <w:color w:val="000000"/>
                <w:sz w:val="24"/>
                <w:szCs w:val="24"/>
                <w:lang w:eastAsia="tr-TR"/>
              </w:rPr>
              <w:t>-</w:t>
            </w:r>
          </w:p>
        </w:tc>
      </w:tr>
      <w:tr w:rsidR="0046553E" w:rsidRPr="0046553E" w14:paraId="55A71257" w14:textId="77777777" w:rsidTr="00DB41B9">
        <w:trPr>
          <w:trHeight w:val="747"/>
        </w:trPr>
        <w:tc>
          <w:tcPr>
            <w:tcW w:w="1312"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13B7A523" w14:textId="77777777" w:rsidR="0046553E" w:rsidRPr="0046553E" w:rsidRDefault="0046553E" w:rsidP="0046553E">
            <w:pPr>
              <w:widowControl/>
              <w:autoSpaceDE/>
              <w:autoSpaceDN/>
              <w:jc w:val="center"/>
              <w:rPr>
                <w:b/>
                <w:bCs/>
                <w:color w:val="000000"/>
                <w:lang w:eastAsia="tr-TR"/>
              </w:rPr>
            </w:pPr>
            <w:r w:rsidRPr="0046553E">
              <w:rPr>
                <w:b/>
                <w:bCs/>
                <w:spacing w:val="-1"/>
                <w:lang w:eastAsia="tr-TR"/>
              </w:rPr>
              <w:t>Faculties</w:t>
            </w:r>
          </w:p>
        </w:tc>
        <w:tc>
          <w:tcPr>
            <w:tcW w:w="2663" w:type="dxa"/>
            <w:tcBorders>
              <w:top w:val="nil"/>
              <w:left w:val="nil"/>
              <w:bottom w:val="single" w:sz="4" w:space="0" w:color="auto"/>
              <w:right w:val="single" w:sz="4" w:space="0" w:color="auto"/>
            </w:tcBorders>
            <w:shd w:val="clear" w:color="000000" w:fill="D9D9D9"/>
            <w:vAlign w:val="center"/>
            <w:hideMark/>
          </w:tcPr>
          <w:p w14:paraId="0746E2BF"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Faculty of Engineering and Natural Sciences</w:t>
            </w:r>
          </w:p>
        </w:tc>
        <w:tc>
          <w:tcPr>
            <w:tcW w:w="3659" w:type="dxa"/>
            <w:tcBorders>
              <w:top w:val="nil"/>
              <w:left w:val="nil"/>
              <w:bottom w:val="single" w:sz="4" w:space="0" w:color="auto"/>
              <w:right w:val="single" w:sz="4" w:space="0" w:color="auto"/>
            </w:tcBorders>
            <w:shd w:val="clear" w:color="auto" w:fill="auto"/>
            <w:vAlign w:val="center"/>
            <w:hideMark/>
          </w:tcPr>
          <w:p w14:paraId="45756140"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July 11, 1992, as part of Karadeniz Technical University.</w:t>
            </w:r>
          </w:p>
        </w:tc>
        <w:tc>
          <w:tcPr>
            <w:tcW w:w="3281" w:type="dxa"/>
            <w:tcBorders>
              <w:top w:val="nil"/>
              <w:left w:val="nil"/>
              <w:bottom w:val="single" w:sz="4" w:space="0" w:color="auto"/>
              <w:right w:val="single" w:sz="4" w:space="0" w:color="auto"/>
            </w:tcBorders>
            <w:shd w:val="clear" w:color="auto" w:fill="auto"/>
            <w:vAlign w:val="center"/>
            <w:hideMark/>
          </w:tcPr>
          <w:p w14:paraId="4320A001"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2A2C9B75" w14:textId="77777777" w:rsidTr="00DB41B9">
        <w:trPr>
          <w:trHeight w:val="519"/>
        </w:trPr>
        <w:tc>
          <w:tcPr>
            <w:tcW w:w="1312" w:type="dxa"/>
            <w:vMerge/>
            <w:tcBorders>
              <w:top w:val="nil"/>
              <w:left w:val="single" w:sz="4" w:space="0" w:color="auto"/>
              <w:bottom w:val="single" w:sz="4" w:space="0" w:color="000000"/>
              <w:right w:val="single" w:sz="4" w:space="0" w:color="auto"/>
            </w:tcBorders>
            <w:vAlign w:val="center"/>
            <w:hideMark/>
          </w:tcPr>
          <w:p w14:paraId="0577747E"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52BCB3EE"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Faculty of Economics and Administrative Sciences</w:t>
            </w:r>
          </w:p>
        </w:tc>
        <w:tc>
          <w:tcPr>
            <w:tcW w:w="3659" w:type="dxa"/>
            <w:tcBorders>
              <w:top w:val="nil"/>
              <w:left w:val="nil"/>
              <w:bottom w:val="single" w:sz="4" w:space="0" w:color="auto"/>
              <w:right w:val="single" w:sz="4" w:space="0" w:color="auto"/>
            </w:tcBorders>
            <w:shd w:val="clear" w:color="auto" w:fill="auto"/>
            <w:vAlign w:val="center"/>
            <w:hideMark/>
          </w:tcPr>
          <w:p w14:paraId="2C4F871B"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October 3, 2007, as an affiliate of Karadeniz Technical University.</w:t>
            </w:r>
          </w:p>
        </w:tc>
        <w:tc>
          <w:tcPr>
            <w:tcW w:w="3281" w:type="dxa"/>
            <w:tcBorders>
              <w:top w:val="nil"/>
              <w:left w:val="nil"/>
              <w:bottom w:val="single" w:sz="4" w:space="0" w:color="auto"/>
              <w:right w:val="single" w:sz="4" w:space="0" w:color="auto"/>
            </w:tcBorders>
            <w:shd w:val="clear" w:color="auto" w:fill="auto"/>
            <w:vAlign w:val="center"/>
            <w:hideMark/>
          </w:tcPr>
          <w:p w14:paraId="01FEE1E4"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0D09B848" w14:textId="77777777" w:rsidTr="00DB41B9">
        <w:trPr>
          <w:trHeight w:val="1349"/>
        </w:trPr>
        <w:tc>
          <w:tcPr>
            <w:tcW w:w="1312" w:type="dxa"/>
            <w:vMerge/>
            <w:tcBorders>
              <w:top w:val="nil"/>
              <w:left w:val="single" w:sz="4" w:space="0" w:color="auto"/>
              <w:bottom w:val="single" w:sz="4" w:space="0" w:color="000000"/>
              <w:right w:val="single" w:sz="4" w:space="0" w:color="auto"/>
            </w:tcBorders>
            <w:vAlign w:val="center"/>
            <w:hideMark/>
          </w:tcPr>
          <w:p w14:paraId="0C5490C1"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2341FDE7" w14:textId="77777777" w:rsidR="0046553E" w:rsidRPr="0046553E" w:rsidRDefault="0046553E" w:rsidP="0046553E">
            <w:pPr>
              <w:widowControl/>
              <w:autoSpaceDE/>
              <w:autoSpaceDN/>
              <w:rPr>
                <w:color w:val="000000"/>
                <w:sz w:val="20"/>
                <w:szCs w:val="20"/>
                <w:lang w:eastAsia="tr-TR"/>
              </w:rPr>
            </w:pPr>
            <w:r w:rsidRPr="0046553E">
              <w:rPr>
                <w:color w:val="000000"/>
                <w:sz w:val="20"/>
                <w:szCs w:val="20"/>
                <w:lang w:eastAsia="tr-TR"/>
              </w:rPr>
              <w:t>Faculty of Tourism</w:t>
            </w:r>
          </w:p>
        </w:tc>
        <w:tc>
          <w:tcPr>
            <w:tcW w:w="3659" w:type="dxa"/>
            <w:tcBorders>
              <w:top w:val="nil"/>
              <w:left w:val="nil"/>
              <w:bottom w:val="single" w:sz="4" w:space="0" w:color="auto"/>
              <w:right w:val="single" w:sz="4" w:space="0" w:color="auto"/>
            </w:tcBorders>
            <w:shd w:val="clear" w:color="auto" w:fill="auto"/>
            <w:vAlign w:val="center"/>
            <w:hideMark/>
          </w:tcPr>
          <w:p w14:paraId="35B64CD4"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Established in 2010, the School of Tourism Management and Hotel Management was transformed into a Faculty of Tourism by a decision of the Council of Ministers dated April 22, 2013, and published in the Official Gazette dated May 16, 2013, and numbered 28649.</w:t>
            </w:r>
          </w:p>
        </w:tc>
        <w:tc>
          <w:tcPr>
            <w:tcW w:w="3281" w:type="dxa"/>
            <w:tcBorders>
              <w:top w:val="nil"/>
              <w:left w:val="nil"/>
              <w:bottom w:val="single" w:sz="4" w:space="0" w:color="auto"/>
              <w:right w:val="single" w:sz="4" w:space="0" w:color="auto"/>
            </w:tcBorders>
            <w:shd w:val="clear" w:color="auto" w:fill="auto"/>
            <w:vAlign w:val="center"/>
            <w:hideMark/>
          </w:tcPr>
          <w:p w14:paraId="2DAE268D" w14:textId="77777777" w:rsidR="0046553E" w:rsidRPr="0046553E" w:rsidRDefault="0046553E" w:rsidP="0046553E">
            <w:pPr>
              <w:widowControl/>
              <w:autoSpaceDE/>
              <w:autoSpaceDN/>
              <w:jc w:val="center"/>
              <w:rPr>
                <w:color w:val="000000"/>
                <w:sz w:val="18"/>
                <w:szCs w:val="18"/>
                <w:lang w:eastAsia="tr-TR"/>
              </w:rPr>
            </w:pPr>
            <w:r w:rsidRPr="0046553E">
              <w:rPr>
                <w:color w:val="000000"/>
                <w:sz w:val="18"/>
                <w:szCs w:val="18"/>
                <w:lang w:eastAsia="tr-TR"/>
              </w:rPr>
              <w:t>-</w:t>
            </w:r>
          </w:p>
        </w:tc>
      </w:tr>
      <w:tr w:rsidR="0046553E" w:rsidRPr="0046553E" w14:paraId="7E784DC5" w14:textId="77777777" w:rsidTr="00DB41B9">
        <w:trPr>
          <w:trHeight w:val="615"/>
        </w:trPr>
        <w:tc>
          <w:tcPr>
            <w:tcW w:w="1312" w:type="dxa"/>
            <w:vMerge/>
            <w:tcBorders>
              <w:top w:val="nil"/>
              <w:left w:val="single" w:sz="4" w:space="0" w:color="auto"/>
              <w:bottom w:val="single" w:sz="4" w:space="0" w:color="000000"/>
              <w:right w:val="single" w:sz="4" w:space="0" w:color="auto"/>
            </w:tcBorders>
            <w:vAlign w:val="center"/>
            <w:hideMark/>
          </w:tcPr>
          <w:p w14:paraId="48EF5974"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214792EE"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Faculty of Communication</w:t>
            </w:r>
          </w:p>
        </w:tc>
        <w:tc>
          <w:tcPr>
            <w:tcW w:w="3659" w:type="dxa"/>
            <w:tcBorders>
              <w:top w:val="nil"/>
              <w:left w:val="nil"/>
              <w:bottom w:val="single" w:sz="4" w:space="0" w:color="auto"/>
              <w:right w:val="single" w:sz="4" w:space="0" w:color="auto"/>
            </w:tcBorders>
            <w:shd w:val="clear" w:color="auto" w:fill="auto"/>
            <w:vAlign w:val="center"/>
            <w:hideMark/>
          </w:tcPr>
          <w:p w14:paraId="51DC7B7E"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as part of Gümüşhane University with the Establishment Law dated 31.05.2008.</w:t>
            </w:r>
          </w:p>
        </w:tc>
        <w:tc>
          <w:tcPr>
            <w:tcW w:w="3281" w:type="dxa"/>
            <w:tcBorders>
              <w:top w:val="nil"/>
              <w:left w:val="nil"/>
              <w:bottom w:val="single" w:sz="4" w:space="0" w:color="auto"/>
              <w:right w:val="single" w:sz="4" w:space="0" w:color="auto"/>
            </w:tcBorders>
            <w:shd w:val="clear" w:color="auto" w:fill="auto"/>
            <w:vAlign w:val="center"/>
            <w:hideMark/>
          </w:tcPr>
          <w:p w14:paraId="127A721C" w14:textId="77777777" w:rsidR="0046553E" w:rsidRPr="0046553E" w:rsidRDefault="0046553E" w:rsidP="0046553E">
            <w:pPr>
              <w:widowControl/>
              <w:autoSpaceDE/>
              <w:autoSpaceDN/>
              <w:jc w:val="center"/>
              <w:rPr>
                <w:color w:val="000000"/>
                <w:sz w:val="18"/>
                <w:szCs w:val="18"/>
                <w:lang w:eastAsia="tr-TR"/>
              </w:rPr>
            </w:pPr>
            <w:r w:rsidRPr="0046553E">
              <w:rPr>
                <w:color w:val="000000"/>
                <w:sz w:val="18"/>
                <w:szCs w:val="18"/>
                <w:lang w:eastAsia="tr-TR"/>
              </w:rPr>
              <w:t>-</w:t>
            </w:r>
          </w:p>
        </w:tc>
      </w:tr>
      <w:tr w:rsidR="0046553E" w:rsidRPr="0046553E" w14:paraId="075F613B" w14:textId="77777777" w:rsidTr="00DB41B9">
        <w:trPr>
          <w:trHeight w:val="650"/>
        </w:trPr>
        <w:tc>
          <w:tcPr>
            <w:tcW w:w="1312" w:type="dxa"/>
            <w:vMerge/>
            <w:tcBorders>
              <w:top w:val="nil"/>
              <w:left w:val="single" w:sz="4" w:space="0" w:color="auto"/>
              <w:bottom w:val="single" w:sz="4" w:space="0" w:color="000000"/>
              <w:right w:val="single" w:sz="4" w:space="0" w:color="auto"/>
            </w:tcBorders>
            <w:vAlign w:val="center"/>
            <w:hideMark/>
          </w:tcPr>
          <w:p w14:paraId="684C8835"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5B124D04"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Seminary</w:t>
            </w:r>
          </w:p>
        </w:tc>
        <w:tc>
          <w:tcPr>
            <w:tcW w:w="3659" w:type="dxa"/>
            <w:tcBorders>
              <w:top w:val="nil"/>
              <w:left w:val="nil"/>
              <w:bottom w:val="single" w:sz="4" w:space="0" w:color="auto"/>
              <w:right w:val="single" w:sz="4" w:space="0" w:color="auto"/>
            </w:tcBorders>
            <w:shd w:val="clear" w:color="auto" w:fill="auto"/>
            <w:vAlign w:val="center"/>
            <w:hideMark/>
          </w:tcPr>
          <w:p w14:paraId="682184A4"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adopted by the Council of Ministers on June 7, 2010 and published in the Official Gazette dated July 1, 2010, and numbered 27628.</w:t>
            </w:r>
          </w:p>
        </w:tc>
        <w:tc>
          <w:tcPr>
            <w:tcW w:w="3281" w:type="dxa"/>
            <w:tcBorders>
              <w:top w:val="nil"/>
              <w:left w:val="nil"/>
              <w:bottom w:val="single" w:sz="4" w:space="0" w:color="auto"/>
              <w:right w:val="single" w:sz="4" w:space="0" w:color="auto"/>
            </w:tcBorders>
            <w:shd w:val="clear" w:color="auto" w:fill="auto"/>
            <w:vAlign w:val="center"/>
            <w:hideMark/>
          </w:tcPr>
          <w:p w14:paraId="68EA80E3" w14:textId="77777777" w:rsidR="0046553E" w:rsidRPr="0046553E" w:rsidRDefault="0046553E" w:rsidP="0046553E">
            <w:pPr>
              <w:widowControl/>
              <w:autoSpaceDE/>
              <w:autoSpaceDN/>
              <w:jc w:val="center"/>
              <w:rPr>
                <w:color w:val="000000"/>
                <w:sz w:val="18"/>
                <w:szCs w:val="18"/>
                <w:lang w:eastAsia="tr-TR"/>
              </w:rPr>
            </w:pPr>
            <w:r w:rsidRPr="0046553E">
              <w:rPr>
                <w:color w:val="000000"/>
                <w:sz w:val="18"/>
                <w:szCs w:val="18"/>
                <w:lang w:eastAsia="tr-TR"/>
              </w:rPr>
              <w:t>-</w:t>
            </w:r>
          </w:p>
        </w:tc>
      </w:tr>
      <w:tr w:rsidR="0046553E" w:rsidRPr="0046553E" w14:paraId="287FBC92" w14:textId="77777777" w:rsidTr="00DB41B9">
        <w:trPr>
          <w:trHeight w:val="942"/>
        </w:trPr>
        <w:tc>
          <w:tcPr>
            <w:tcW w:w="1312" w:type="dxa"/>
            <w:vMerge/>
            <w:tcBorders>
              <w:top w:val="nil"/>
              <w:left w:val="single" w:sz="4" w:space="0" w:color="auto"/>
              <w:bottom w:val="single" w:sz="4" w:space="0" w:color="000000"/>
              <w:right w:val="single" w:sz="4" w:space="0" w:color="auto"/>
            </w:tcBorders>
            <w:vAlign w:val="center"/>
            <w:hideMark/>
          </w:tcPr>
          <w:p w14:paraId="7121C2F6"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37414FDA" w14:textId="77777777" w:rsidR="0046553E" w:rsidRPr="0046553E" w:rsidRDefault="0046553E" w:rsidP="0046553E">
            <w:pPr>
              <w:widowControl/>
              <w:autoSpaceDE/>
              <w:autoSpaceDN/>
              <w:rPr>
                <w:color w:val="000000"/>
                <w:sz w:val="19"/>
                <w:szCs w:val="19"/>
                <w:lang w:eastAsia="tr-TR"/>
              </w:rPr>
            </w:pPr>
            <w:r w:rsidRPr="0046553E">
              <w:rPr>
                <w:color w:val="000000"/>
                <w:sz w:val="19"/>
                <w:szCs w:val="19"/>
                <w:lang w:eastAsia="tr-TR"/>
              </w:rPr>
              <w:t>Faculty of Health Sciences</w:t>
            </w:r>
          </w:p>
        </w:tc>
        <w:tc>
          <w:tcPr>
            <w:tcW w:w="3659" w:type="dxa"/>
            <w:tcBorders>
              <w:top w:val="nil"/>
              <w:left w:val="nil"/>
              <w:bottom w:val="single" w:sz="4" w:space="0" w:color="auto"/>
              <w:right w:val="single" w:sz="4" w:space="0" w:color="auto"/>
            </w:tcBorders>
            <w:shd w:val="clear" w:color="auto" w:fill="auto"/>
            <w:vAlign w:val="center"/>
            <w:hideMark/>
          </w:tcPr>
          <w:p w14:paraId="5FA13B08"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School of Health Sciences was established on November 2, 1996, as part of Karadeniz Technical University. It was transferred to Gümüşhane University on May 31, 2008.</w:t>
            </w:r>
          </w:p>
        </w:tc>
        <w:tc>
          <w:tcPr>
            <w:tcW w:w="3281" w:type="dxa"/>
            <w:tcBorders>
              <w:top w:val="nil"/>
              <w:left w:val="nil"/>
              <w:bottom w:val="single" w:sz="4" w:space="0" w:color="auto"/>
              <w:right w:val="single" w:sz="4" w:space="0" w:color="auto"/>
            </w:tcBorders>
            <w:shd w:val="clear" w:color="auto" w:fill="auto"/>
            <w:vAlign w:val="center"/>
            <w:hideMark/>
          </w:tcPr>
          <w:p w14:paraId="47627DC5"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transformed into the Faculty of Health Sciences on April 8, 2016.</w:t>
            </w:r>
          </w:p>
        </w:tc>
      </w:tr>
      <w:tr w:rsidR="0046553E" w:rsidRPr="0046553E" w14:paraId="226D51E3" w14:textId="77777777" w:rsidTr="00DB41B9">
        <w:trPr>
          <w:trHeight w:val="975"/>
        </w:trPr>
        <w:tc>
          <w:tcPr>
            <w:tcW w:w="1312" w:type="dxa"/>
            <w:vMerge/>
            <w:tcBorders>
              <w:top w:val="nil"/>
              <w:left w:val="single" w:sz="4" w:space="0" w:color="auto"/>
              <w:bottom w:val="single" w:sz="4" w:space="0" w:color="000000"/>
              <w:right w:val="single" w:sz="4" w:space="0" w:color="auto"/>
            </w:tcBorders>
            <w:vAlign w:val="center"/>
            <w:hideMark/>
          </w:tcPr>
          <w:p w14:paraId="4771E3E3"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774053CD"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Faculty of Literature</w:t>
            </w:r>
          </w:p>
        </w:tc>
        <w:tc>
          <w:tcPr>
            <w:tcW w:w="3659" w:type="dxa"/>
            <w:tcBorders>
              <w:top w:val="nil"/>
              <w:left w:val="nil"/>
              <w:bottom w:val="single" w:sz="4" w:space="0" w:color="auto"/>
              <w:right w:val="single" w:sz="4" w:space="0" w:color="auto"/>
            </w:tcBorders>
            <w:shd w:val="clear" w:color="auto" w:fill="auto"/>
            <w:vAlign w:val="center"/>
            <w:hideMark/>
          </w:tcPr>
          <w:p w14:paraId="79DBE597"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adopted by the Council of Ministers Decision No. 2011/2471 dated 14.11.2011 and published in the Official Gazette No. 28162 dated 03.01.2012.</w:t>
            </w:r>
          </w:p>
        </w:tc>
        <w:tc>
          <w:tcPr>
            <w:tcW w:w="3281" w:type="dxa"/>
            <w:tcBorders>
              <w:top w:val="nil"/>
              <w:left w:val="nil"/>
              <w:bottom w:val="single" w:sz="4" w:space="0" w:color="auto"/>
              <w:right w:val="single" w:sz="4" w:space="0" w:color="auto"/>
            </w:tcBorders>
            <w:shd w:val="clear" w:color="auto" w:fill="auto"/>
            <w:vAlign w:val="center"/>
            <w:hideMark/>
          </w:tcPr>
          <w:p w14:paraId="0403D775"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26E609BE" w14:textId="77777777" w:rsidTr="00DB41B9">
        <w:trPr>
          <w:trHeight w:val="615"/>
        </w:trPr>
        <w:tc>
          <w:tcPr>
            <w:tcW w:w="1312" w:type="dxa"/>
            <w:vMerge/>
            <w:tcBorders>
              <w:top w:val="nil"/>
              <w:left w:val="single" w:sz="4" w:space="0" w:color="auto"/>
              <w:bottom w:val="single" w:sz="4" w:space="0" w:color="000000"/>
              <w:right w:val="single" w:sz="4" w:space="0" w:color="auto"/>
            </w:tcBorders>
            <w:vAlign w:val="center"/>
            <w:hideMark/>
          </w:tcPr>
          <w:p w14:paraId="56EB35A6"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18760663" w14:textId="77777777" w:rsidR="0046553E" w:rsidRPr="0046553E" w:rsidRDefault="0046553E" w:rsidP="0046553E">
            <w:pPr>
              <w:widowControl/>
              <w:autoSpaceDE/>
              <w:autoSpaceDN/>
              <w:rPr>
                <w:color w:val="000000"/>
                <w:sz w:val="19"/>
                <w:szCs w:val="19"/>
                <w:lang w:eastAsia="tr-TR"/>
              </w:rPr>
            </w:pPr>
            <w:r w:rsidRPr="0046553E">
              <w:rPr>
                <w:color w:val="000000"/>
                <w:sz w:val="19"/>
                <w:szCs w:val="19"/>
                <w:lang w:eastAsia="tr-TR"/>
              </w:rPr>
              <w:t>Faculty of Sports Sciences</w:t>
            </w:r>
          </w:p>
        </w:tc>
        <w:tc>
          <w:tcPr>
            <w:tcW w:w="3659" w:type="dxa"/>
            <w:tcBorders>
              <w:top w:val="nil"/>
              <w:left w:val="nil"/>
              <w:bottom w:val="single" w:sz="4" w:space="0" w:color="auto"/>
              <w:right w:val="single" w:sz="4" w:space="0" w:color="auto"/>
            </w:tcBorders>
            <w:shd w:val="clear" w:color="auto" w:fill="auto"/>
            <w:vAlign w:val="center"/>
            <w:hideMark/>
          </w:tcPr>
          <w:p w14:paraId="02DFB8B8" w14:textId="77777777" w:rsidR="0046553E" w:rsidRPr="0046553E" w:rsidRDefault="0046553E" w:rsidP="0046553E">
            <w:pPr>
              <w:widowControl/>
              <w:autoSpaceDE/>
              <w:autoSpaceDN/>
              <w:rPr>
                <w:color w:val="000000"/>
                <w:sz w:val="18"/>
                <w:szCs w:val="18"/>
                <w:lang w:eastAsia="tr-TR"/>
              </w:rPr>
            </w:pPr>
            <w:r w:rsidRPr="0046553E">
              <w:rPr>
                <w:sz w:val="18"/>
                <w:szCs w:val="18"/>
                <w:lang w:eastAsia="tr-TR"/>
              </w:rPr>
              <w:t>The Presidential Decree was published in the Official Gazette dated 20.09.2024 and numbered 32668.</w:t>
            </w:r>
          </w:p>
        </w:tc>
        <w:tc>
          <w:tcPr>
            <w:tcW w:w="3281" w:type="dxa"/>
            <w:tcBorders>
              <w:top w:val="nil"/>
              <w:left w:val="nil"/>
              <w:bottom w:val="single" w:sz="4" w:space="0" w:color="auto"/>
              <w:right w:val="single" w:sz="4" w:space="0" w:color="auto"/>
            </w:tcBorders>
            <w:shd w:val="clear" w:color="auto" w:fill="auto"/>
            <w:vAlign w:val="center"/>
            <w:hideMark/>
          </w:tcPr>
          <w:p w14:paraId="5BBE1986"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6052DAA6" w14:textId="77777777" w:rsidTr="00DB41B9">
        <w:trPr>
          <w:trHeight w:hRule="exact" w:val="958"/>
        </w:trPr>
        <w:tc>
          <w:tcPr>
            <w:tcW w:w="1312"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62108341" w14:textId="7CD3EBAF" w:rsidR="0046553E" w:rsidRPr="0046553E" w:rsidRDefault="0046553E" w:rsidP="0046553E">
            <w:pPr>
              <w:widowControl/>
              <w:autoSpaceDE/>
              <w:autoSpaceDN/>
              <w:jc w:val="center"/>
              <w:rPr>
                <w:b/>
                <w:bCs/>
                <w:color w:val="000000"/>
                <w:sz w:val="21"/>
                <w:szCs w:val="21"/>
                <w:lang w:eastAsia="tr-TR"/>
              </w:rPr>
            </w:pPr>
            <w:bookmarkStart w:id="8" w:name="RANGE!A11"/>
            <w:r w:rsidRPr="0046553E">
              <w:rPr>
                <w:b/>
                <w:bCs/>
                <w:color w:val="000000"/>
                <w:spacing w:val="-1"/>
                <w:sz w:val="21"/>
                <w:szCs w:val="21"/>
                <w:lang w:eastAsia="tr-TR"/>
              </w:rPr>
              <w:t>Colleges</w:t>
            </w:r>
            <w:bookmarkEnd w:id="8"/>
          </w:p>
        </w:tc>
        <w:tc>
          <w:tcPr>
            <w:tcW w:w="2663" w:type="dxa"/>
            <w:tcBorders>
              <w:top w:val="nil"/>
              <w:left w:val="nil"/>
              <w:bottom w:val="single" w:sz="4" w:space="0" w:color="auto"/>
              <w:right w:val="single" w:sz="4" w:space="0" w:color="auto"/>
            </w:tcBorders>
            <w:shd w:val="clear" w:color="000000" w:fill="D9D9D9"/>
            <w:vAlign w:val="center"/>
            <w:hideMark/>
          </w:tcPr>
          <w:p w14:paraId="2E884E86"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Physical Education and Sports School</w:t>
            </w:r>
          </w:p>
        </w:tc>
        <w:tc>
          <w:tcPr>
            <w:tcW w:w="3659" w:type="dxa"/>
            <w:tcBorders>
              <w:top w:val="nil"/>
              <w:left w:val="nil"/>
              <w:bottom w:val="single" w:sz="4" w:space="0" w:color="auto"/>
              <w:right w:val="single" w:sz="4" w:space="0" w:color="auto"/>
            </w:tcBorders>
            <w:shd w:val="clear" w:color="auto" w:fill="auto"/>
            <w:vAlign w:val="center"/>
            <w:hideMark/>
          </w:tcPr>
          <w:p w14:paraId="3E393276"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adopted by the Council of Ministers on April 8, 2010 and published in the Official Gazette dated April 28, 2010, and numbered 27565.</w:t>
            </w:r>
          </w:p>
        </w:tc>
        <w:tc>
          <w:tcPr>
            <w:tcW w:w="3281" w:type="dxa"/>
            <w:tcBorders>
              <w:top w:val="nil"/>
              <w:left w:val="nil"/>
              <w:bottom w:val="single" w:sz="4" w:space="0" w:color="auto"/>
              <w:right w:val="single" w:sz="4" w:space="0" w:color="auto"/>
            </w:tcBorders>
            <w:shd w:val="clear" w:color="auto" w:fill="auto"/>
            <w:vAlign w:val="center"/>
            <w:hideMark/>
          </w:tcPr>
          <w:p w14:paraId="3351B328"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Faculty of Sports Sciences was transformed on September 20, 2024.</w:t>
            </w:r>
          </w:p>
        </w:tc>
      </w:tr>
      <w:tr w:rsidR="0046553E" w:rsidRPr="0046553E" w14:paraId="06860CDA" w14:textId="77777777" w:rsidTr="00DB41B9">
        <w:trPr>
          <w:trHeight w:val="1317"/>
        </w:trPr>
        <w:tc>
          <w:tcPr>
            <w:tcW w:w="1312" w:type="dxa"/>
            <w:vMerge/>
            <w:tcBorders>
              <w:top w:val="nil"/>
              <w:left w:val="single" w:sz="4" w:space="0" w:color="auto"/>
              <w:bottom w:val="single" w:sz="4" w:space="0" w:color="000000"/>
              <w:right w:val="single" w:sz="4" w:space="0" w:color="auto"/>
            </w:tcBorders>
            <w:vAlign w:val="center"/>
            <w:hideMark/>
          </w:tcPr>
          <w:p w14:paraId="659AF954" w14:textId="77777777" w:rsidR="0046553E" w:rsidRPr="0046553E" w:rsidRDefault="0046553E" w:rsidP="0046553E">
            <w:pPr>
              <w:widowControl/>
              <w:autoSpaceDE/>
              <w:autoSpaceDN/>
              <w:rPr>
                <w:b/>
                <w:bCs/>
                <w:color w:val="000000"/>
                <w:sz w:val="21"/>
                <w:szCs w:val="21"/>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055C025B" w14:textId="77777777" w:rsidR="0046553E" w:rsidRPr="0046553E" w:rsidRDefault="0046553E" w:rsidP="0046553E">
            <w:pPr>
              <w:widowControl/>
              <w:autoSpaceDE/>
              <w:autoSpaceDN/>
              <w:rPr>
                <w:color w:val="000000"/>
                <w:sz w:val="17"/>
                <w:szCs w:val="17"/>
                <w:lang w:eastAsia="tr-TR"/>
              </w:rPr>
            </w:pPr>
            <w:r w:rsidRPr="0046553E">
              <w:rPr>
                <w:color w:val="000000"/>
                <w:sz w:val="17"/>
                <w:szCs w:val="17"/>
                <w:lang w:eastAsia="tr-TR"/>
              </w:rPr>
              <w:t>Applied Sciences Vocational School</w:t>
            </w:r>
          </w:p>
        </w:tc>
        <w:tc>
          <w:tcPr>
            <w:tcW w:w="3659" w:type="dxa"/>
            <w:tcBorders>
              <w:top w:val="nil"/>
              <w:left w:val="nil"/>
              <w:bottom w:val="single" w:sz="4" w:space="0" w:color="auto"/>
              <w:right w:val="single" w:sz="4" w:space="0" w:color="auto"/>
            </w:tcBorders>
            <w:shd w:val="clear" w:color="auto" w:fill="auto"/>
            <w:vAlign w:val="center"/>
            <w:hideMark/>
          </w:tcPr>
          <w:p w14:paraId="35D313AF"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adopted by the Council of Ministers on May 14, 2018, with resolution number 2018/12001, and published in the Official Gazette on July 6, 2018, with resolution number 30470.</w:t>
            </w:r>
          </w:p>
        </w:tc>
        <w:tc>
          <w:tcPr>
            <w:tcW w:w="3281" w:type="dxa"/>
            <w:tcBorders>
              <w:top w:val="nil"/>
              <w:left w:val="nil"/>
              <w:bottom w:val="single" w:sz="4" w:space="0" w:color="auto"/>
              <w:right w:val="single" w:sz="4" w:space="0" w:color="auto"/>
            </w:tcBorders>
            <w:shd w:val="clear" w:color="auto" w:fill="auto"/>
            <w:vAlign w:val="center"/>
            <w:hideMark/>
          </w:tcPr>
          <w:p w14:paraId="7DA6E402"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730E05C8" w14:textId="77777777" w:rsidTr="00DB41B9">
        <w:trPr>
          <w:trHeight w:val="942"/>
        </w:trPr>
        <w:tc>
          <w:tcPr>
            <w:tcW w:w="1312"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5FA7BEDE" w14:textId="77777777" w:rsidR="0046553E" w:rsidRPr="0046553E" w:rsidRDefault="0046553E" w:rsidP="0046553E">
            <w:pPr>
              <w:widowControl/>
              <w:autoSpaceDE/>
              <w:autoSpaceDN/>
              <w:jc w:val="center"/>
              <w:rPr>
                <w:b/>
                <w:bCs/>
                <w:color w:val="000000"/>
                <w:lang w:eastAsia="tr-TR"/>
              </w:rPr>
            </w:pPr>
            <w:r w:rsidRPr="0046553E">
              <w:rPr>
                <w:b/>
                <w:bCs/>
                <w:spacing w:val="-1"/>
                <w:lang w:eastAsia="tr-TR"/>
              </w:rPr>
              <w:t>Vocational Schools</w:t>
            </w:r>
          </w:p>
        </w:tc>
        <w:tc>
          <w:tcPr>
            <w:tcW w:w="2663" w:type="dxa"/>
            <w:tcBorders>
              <w:top w:val="nil"/>
              <w:left w:val="nil"/>
              <w:bottom w:val="single" w:sz="4" w:space="0" w:color="auto"/>
              <w:right w:val="single" w:sz="4" w:space="0" w:color="auto"/>
            </w:tcBorders>
            <w:shd w:val="clear" w:color="000000" w:fill="D9D9D9"/>
            <w:vAlign w:val="center"/>
            <w:hideMark/>
          </w:tcPr>
          <w:p w14:paraId="415222EA" w14:textId="77777777" w:rsidR="0046553E" w:rsidRPr="0046553E" w:rsidRDefault="0046553E" w:rsidP="0046553E">
            <w:pPr>
              <w:widowControl/>
              <w:autoSpaceDE/>
              <w:autoSpaceDN/>
              <w:rPr>
                <w:color w:val="000000"/>
                <w:sz w:val="20"/>
                <w:szCs w:val="20"/>
                <w:lang w:eastAsia="tr-TR"/>
              </w:rPr>
            </w:pPr>
            <w:r w:rsidRPr="0046553E">
              <w:rPr>
                <w:color w:val="000000"/>
                <w:sz w:val="20"/>
                <w:szCs w:val="20"/>
                <w:lang w:eastAsia="tr-TR"/>
              </w:rPr>
              <w:t>Gümüşhane Vocational School</w:t>
            </w:r>
          </w:p>
        </w:tc>
        <w:tc>
          <w:tcPr>
            <w:tcW w:w="3659" w:type="dxa"/>
            <w:tcBorders>
              <w:top w:val="nil"/>
              <w:left w:val="nil"/>
              <w:bottom w:val="single" w:sz="4" w:space="0" w:color="auto"/>
              <w:right w:val="single" w:sz="4" w:space="0" w:color="auto"/>
            </w:tcBorders>
            <w:shd w:val="clear" w:color="auto" w:fill="auto"/>
            <w:vAlign w:val="center"/>
            <w:hideMark/>
          </w:tcPr>
          <w:p w14:paraId="071243CD"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July 20, 1982, as part of Karadeniz Technical University.</w:t>
            </w:r>
          </w:p>
        </w:tc>
        <w:tc>
          <w:tcPr>
            <w:tcW w:w="3281" w:type="dxa"/>
            <w:tcBorders>
              <w:top w:val="nil"/>
              <w:left w:val="nil"/>
              <w:bottom w:val="single" w:sz="4" w:space="0" w:color="auto"/>
              <w:right w:val="single" w:sz="4" w:space="0" w:color="auto"/>
            </w:tcBorders>
            <w:shd w:val="clear" w:color="auto" w:fill="auto"/>
            <w:vAlign w:val="center"/>
            <w:hideMark/>
          </w:tcPr>
          <w:p w14:paraId="62BFCC50"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19325F95" w14:textId="77777777" w:rsidTr="00DB41B9">
        <w:trPr>
          <w:trHeight w:val="551"/>
        </w:trPr>
        <w:tc>
          <w:tcPr>
            <w:tcW w:w="1312" w:type="dxa"/>
            <w:vMerge/>
            <w:tcBorders>
              <w:top w:val="nil"/>
              <w:left w:val="single" w:sz="4" w:space="0" w:color="auto"/>
              <w:bottom w:val="single" w:sz="4" w:space="0" w:color="auto"/>
              <w:right w:val="single" w:sz="4" w:space="0" w:color="auto"/>
            </w:tcBorders>
            <w:vAlign w:val="center"/>
            <w:hideMark/>
          </w:tcPr>
          <w:p w14:paraId="7C00B8FF"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42C60BD8"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Gümüşhane Health Services Vocational School</w:t>
            </w:r>
          </w:p>
        </w:tc>
        <w:tc>
          <w:tcPr>
            <w:tcW w:w="3659" w:type="dxa"/>
            <w:tcBorders>
              <w:top w:val="nil"/>
              <w:left w:val="nil"/>
              <w:bottom w:val="single" w:sz="4" w:space="0" w:color="auto"/>
              <w:right w:val="single" w:sz="4" w:space="0" w:color="auto"/>
            </w:tcBorders>
            <w:shd w:val="clear" w:color="auto" w:fill="auto"/>
            <w:vAlign w:val="center"/>
            <w:hideMark/>
          </w:tcPr>
          <w:p w14:paraId="42C12507"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September 10, 1992, as an affiliate of Karadeniz Technical University.</w:t>
            </w:r>
          </w:p>
        </w:tc>
        <w:tc>
          <w:tcPr>
            <w:tcW w:w="3281" w:type="dxa"/>
            <w:tcBorders>
              <w:top w:val="nil"/>
              <w:left w:val="nil"/>
              <w:bottom w:val="single" w:sz="4" w:space="0" w:color="auto"/>
              <w:right w:val="single" w:sz="4" w:space="0" w:color="auto"/>
            </w:tcBorders>
            <w:shd w:val="clear" w:color="auto" w:fill="auto"/>
            <w:vAlign w:val="center"/>
            <w:hideMark/>
          </w:tcPr>
          <w:p w14:paraId="06B642EE"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376A46A6"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3C8996AB"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0565F92A"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Kelkit Aydın Doğan Vocational School</w:t>
            </w:r>
          </w:p>
        </w:tc>
        <w:tc>
          <w:tcPr>
            <w:tcW w:w="3659" w:type="dxa"/>
            <w:tcBorders>
              <w:top w:val="nil"/>
              <w:left w:val="nil"/>
              <w:bottom w:val="single" w:sz="4" w:space="0" w:color="auto"/>
              <w:right w:val="single" w:sz="4" w:space="0" w:color="auto"/>
            </w:tcBorders>
            <w:shd w:val="clear" w:color="auto" w:fill="auto"/>
            <w:vAlign w:val="center"/>
            <w:hideMark/>
          </w:tcPr>
          <w:p w14:paraId="341467F9"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July 20, 1982, as part of Atatürk University. On March 17, 2006, it was transferred to Erzincan University.</w:t>
            </w:r>
          </w:p>
        </w:tc>
        <w:tc>
          <w:tcPr>
            <w:tcW w:w="3281" w:type="dxa"/>
            <w:tcBorders>
              <w:top w:val="nil"/>
              <w:left w:val="nil"/>
              <w:bottom w:val="single" w:sz="4" w:space="0" w:color="auto"/>
              <w:right w:val="single" w:sz="4" w:space="0" w:color="auto"/>
            </w:tcBorders>
            <w:shd w:val="clear" w:color="auto" w:fill="auto"/>
            <w:vAlign w:val="center"/>
            <w:hideMark/>
          </w:tcPr>
          <w:p w14:paraId="0DE57947"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642A1B32"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03252E71"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44735A40"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Kelkit Sema Doğan Health Services Vocational School</w:t>
            </w:r>
          </w:p>
        </w:tc>
        <w:tc>
          <w:tcPr>
            <w:tcW w:w="3659" w:type="dxa"/>
            <w:tcBorders>
              <w:top w:val="nil"/>
              <w:left w:val="nil"/>
              <w:bottom w:val="single" w:sz="4" w:space="0" w:color="auto"/>
              <w:right w:val="single" w:sz="4" w:space="0" w:color="auto"/>
            </w:tcBorders>
            <w:shd w:val="clear" w:color="auto" w:fill="auto"/>
            <w:vAlign w:val="center"/>
            <w:hideMark/>
          </w:tcPr>
          <w:p w14:paraId="185A21BF"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on September 28, 2003, as part of Atatürk University. On March 17, 2006, it was transferred to Erzincan University.</w:t>
            </w:r>
          </w:p>
        </w:tc>
        <w:tc>
          <w:tcPr>
            <w:tcW w:w="3281" w:type="dxa"/>
            <w:tcBorders>
              <w:top w:val="nil"/>
              <w:left w:val="nil"/>
              <w:bottom w:val="single" w:sz="4" w:space="0" w:color="auto"/>
              <w:right w:val="single" w:sz="4" w:space="0" w:color="auto"/>
            </w:tcBorders>
            <w:shd w:val="clear" w:color="auto" w:fill="auto"/>
            <w:vAlign w:val="center"/>
            <w:hideMark/>
          </w:tcPr>
          <w:p w14:paraId="54CD545B"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37716E19" w14:textId="77777777" w:rsidTr="00DB41B9">
        <w:trPr>
          <w:trHeight w:val="479"/>
        </w:trPr>
        <w:tc>
          <w:tcPr>
            <w:tcW w:w="1312" w:type="dxa"/>
            <w:vMerge/>
            <w:tcBorders>
              <w:top w:val="nil"/>
              <w:left w:val="single" w:sz="4" w:space="0" w:color="auto"/>
              <w:bottom w:val="single" w:sz="4" w:space="0" w:color="auto"/>
              <w:right w:val="single" w:sz="4" w:space="0" w:color="auto"/>
            </w:tcBorders>
            <w:vAlign w:val="center"/>
            <w:hideMark/>
          </w:tcPr>
          <w:p w14:paraId="3E623BD5" w14:textId="77777777" w:rsidR="0046553E" w:rsidRPr="0046553E" w:rsidRDefault="0046553E" w:rsidP="0046553E">
            <w:pPr>
              <w:widowControl/>
              <w:autoSpaceDE/>
              <w:autoSpaceDN/>
              <w:rPr>
                <w:b/>
                <w:bCs/>
                <w:color w:val="000000"/>
                <w:lang w:eastAsia="tr-TR"/>
              </w:rPr>
            </w:pPr>
          </w:p>
        </w:tc>
        <w:tc>
          <w:tcPr>
            <w:tcW w:w="2663" w:type="dxa"/>
            <w:vMerge w:val="restart"/>
            <w:tcBorders>
              <w:top w:val="nil"/>
              <w:left w:val="single" w:sz="4" w:space="0" w:color="auto"/>
              <w:bottom w:val="single" w:sz="4" w:space="0" w:color="auto"/>
              <w:right w:val="single" w:sz="4" w:space="0" w:color="auto"/>
            </w:tcBorders>
            <w:shd w:val="clear" w:color="000000" w:fill="D9D9D9"/>
            <w:vAlign w:val="center"/>
            <w:hideMark/>
          </w:tcPr>
          <w:p w14:paraId="599E3F15"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Şiran Mustafa Beyaz Vocational School</w:t>
            </w:r>
          </w:p>
        </w:tc>
        <w:tc>
          <w:tcPr>
            <w:tcW w:w="3659" w:type="dxa"/>
            <w:vMerge w:val="restart"/>
            <w:tcBorders>
              <w:top w:val="nil"/>
              <w:left w:val="single" w:sz="4" w:space="0" w:color="auto"/>
              <w:bottom w:val="single" w:sz="4" w:space="0" w:color="auto"/>
              <w:right w:val="single" w:sz="4" w:space="0" w:color="auto"/>
            </w:tcBorders>
            <w:shd w:val="clear" w:color="auto" w:fill="auto"/>
            <w:vAlign w:val="center"/>
            <w:hideMark/>
          </w:tcPr>
          <w:p w14:paraId="26E6E744" w14:textId="77777777" w:rsidR="0046553E" w:rsidRPr="0046553E" w:rsidRDefault="0046553E" w:rsidP="0046553E">
            <w:pPr>
              <w:widowControl/>
              <w:autoSpaceDE/>
              <w:autoSpaceDN/>
              <w:rPr>
                <w:color w:val="000000"/>
                <w:sz w:val="18"/>
                <w:szCs w:val="18"/>
                <w:lang w:eastAsia="tr-TR"/>
              </w:rPr>
            </w:pPr>
            <w:r w:rsidRPr="0046553E">
              <w:rPr>
                <w:color w:val="000000"/>
                <w:spacing w:val="-1"/>
                <w:sz w:val="18"/>
                <w:szCs w:val="18"/>
                <w:lang w:eastAsia="tr-TR"/>
              </w:rPr>
              <w:t>It was established as part of Karadeniz Technical University.</w:t>
            </w:r>
          </w:p>
        </w:tc>
        <w:tc>
          <w:tcPr>
            <w:tcW w:w="3281" w:type="dxa"/>
            <w:vMerge w:val="restart"/>
            <w:tcBorders>
              <w:top w:val="nil"/>
              <w:left w:val="single" w:sz="4" w:space="0" w:color="auto"/>
              <w:bottom w:val="single" w:sz="4" w:space="0" w:color="auto"/>
              <w:right w:val="single" w:sz="4" w:space="0" w:color="auto"/>
            </w:tcBorders>
            <w:shd w:val="clear" w:color="auto" w:fill="auto"/>
            <w:vAlign w:val="center"/>
            <w:hideMark/>
          </w:tcPr>
          <w:p w14:paraId="0342DEFE"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transferred to Gümüşhane University on May 31, 2008.</w:t>
            </w:r>
          </w:p>
        </w:tc>
      </w:tr>
      <w:tr w:rsidR="0046553E" w:rsidRPr="0046553E" w14:paraId="77333293" w14:textId="77777777" w:rsidTr="00DB41B9">
        <w:trPr>
          <w:trHeight w:val="479"/>
        </w:trPr>
        <w:tc>
          <w:tcPr>
            <w:tcW w:w="1312" w:type="dxa"/>
            <w:vMerge/>
            <w:tcBorders>
              <w:top w:val="nil"/>
              <w:left w:val="single" w:sz="4" w:space="0" w:color="auto"/>
              <w:bottom w:val="single" w:sz="4" w:space="0" w:color="auto"/>
              <w:right w:val="single" w:sz="4" w:space="0" w:color="auto"/>
            </w:tcBorders>
            <w:vAlign w:val="center"/>
            <w:hideMark/>
          </w:tcPr>
          <w:p w14:paraId="159974ED" w14:textId="77777777" w:rsidR="0046553E" w:rsidRPr="0046553E" w:rsidRDefault="0046553E" w:rsidP="0046553E">
            <w:pPr>
              <w:widowControl/>
              <w:autoSpaceDE/>
              <w:autoSpaceDN/>
              <w:rPr>
                <w:b/>
                <w:bCs/>
                <w:color w:val="000000"/>
                <w:lang w:eastAsia="tr-TR"/>
              </w:rPr>
            </w:pPr>
          </w:p>
        </w:tc>
        <w:tc>
          <w:tcPr>
            <w:tcW w:w="2663" w:type="dxa"/>
            <w:vMerge/>
            <w:tcBorders>
              <w:top w:val="nil"/>
              <w:left w:val="single" w:sz="4" w:space="0" w:color="auto"/>
              <w:bottom w:val="single" w:sz="4" w:space="0" w:color="auto"/>
              <w:right w:val="single" w:sz="4" w:space="0" w:color="auto"/>
            </w:tcBorders>
            <w:vAlign w:val="center"/>
            <w:hideMark/>
          </w:tcPr>
          <w:p w14:paraId="3B276949" w14:textId="77777777" w:rsidR="0046553E" w:rsidRPr="0046553E" w:rsidRDefault="0046553E" w:rsidP="0046553E">
            <w:pPr>
              <w:widowControl/>
              <w:autoSpaceDE/>
              <w:autoSpaceDN/>
              <w:rPr>
                <w:color w:val="000000"/>
                <w:sz w:val="20"/>
                <w:szCs w:val="20"/>
                <w:lang w:eastAsia="tr-TR"/>
              </w:rPr>
            </w:pPr>
          </w:p>
        </w:tc>
        <w:tc>
          <w:tcPr>
            <w:tcW w:w="3659" w:type="dxa"/>
            <w:vMerge/>
            <w:tcBorders>
              <w:top w:val="nil"/>
              <w:left w:val="single" w:sz="4" w:space="0" w:color="auto"/>
              <w:bottom w:val="single" w:sz="4" w:space="0" w:color="auto"/>
              <w:right w:val="single" w:sz="4" w:space="0" w:color="auto"/>
            </w:tcBorders>
            <w:vAlign w:val="center"/>
            <w:hideMark/>
          </w:tcPr>
          <w:p w14:paraId="71FEF068" w14:textId="77777777" w:rsidR="0046553E" w:rsidRPr="0046553E" w:rsidRDefault="0046553E" w:rsidP="0046553E">
            <w:pPr>
              <w:widowControl/>
              <w:autoSpaceDE/>
              <w:autoSpaceDN/>
              <w:rPr>
                <w:color w:val="000000"/>
                <w:sz w:val="18"/>
                <w:szCs w:val="18"/>
                <w:lang w:eastAsia="tr-TR"/>
              </w:rPr>
            </w:pPr>
          </w:p>
        </w:tc>
        <w:tc>
          <w:tcPr>
            <w:tcW w:w="3281" w:type="dxa"/>
            <w:vMerge/>
            <w:tcBorders>
              <w:top w:val="nil"/>
              <w:left w:val="single" w:sz="4" w:space="0" w:color="auto"/>
              <w:bottom w:val="single" w:sz="4" w:space="0" w:color="auto"/>
              <w:right w:val="single" w:sz="4" w:space="0" w:color="auto"/>
            </w:tcBorders>
            <w:vAlign w:val="center"/>
            <w:hideMark/>
          </w:tcPr>
          <w:p w14:paraId="5C59AC48" w14:textId="77777777" w:rsidR="0046553E" w:rsidRPr="0046553E" w:rsidRDefault="0046553E" w:rsidP="0046553E">
            <w:pPr>
              <w:widowControl/>
              <w:autoSpaceDE/>
              <w:autoSpaceDN/>
              <w:rPr>
                <w:color w:val="000000"/>
                <w:sz w:val="18"/>
                <w:szCs w:val="18"/>
                <w:lang w:eastAsia="tr-TR"/>
              </w:rPr>
            </w:pPr>
          </w:p>
        </w:tc>
      </w:tr>
      <w:tr w:rsidR="0046553E" w:rsidRPr="0046553E" w14:paraId="6E9DC193"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02282B3D"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5A0F841F"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Kürtün Vocational School</w:t>
            </w:r>
          </w:p>
        </w:tc>
        <w:tc>
          <w:tcPr>
            <w:tcW w:w="3659" w:type="dxa"/>
            <w:tcBorders>
              <w:top w:val="nil"/>
              <w:left w:val="nil"/>
              <w:bottom w:val="single" w:sz="4" w:space="0" w:color="auto"/>
              <w:right w:val="single" w:sz="4" w:space="0" w:color="auto"/>
            </w:tcBorders>
            <w:shd w:val="clear" w:color="auto" w:fill="auto"/>
            <w:vAlign w:val="center"/>
            <w:hideMark/>
          </w:tcPr>
          <w:p w14:paraId="204C859D"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General Assembly Decision of the Council of Higher Education dated 21.05.2009.</w:t>
            </w:r>
          </w:p>
        </w:tc>
        <w:tc>
          <w:tcPr>
            <w:tcW w:w="3281" w:type="dxa"/>
            <w:tcBorders>
              <w:top w:val="nil"/>
              <w:left w:val="nil"/>
              <w:bottom w:val="single" w:sz="4" w:space="0" w:color="auto"/>
              <w:right w:val="single" w:sz="4" w:space="0" w:color="auto"/>
            </w:tcBorders>
            <w:shd w:val="clear" w:color="auto" w:fill="auto"/>
            <w:vAlign w:val="center"/>
            <w:hideMark/>
          </w:tcPr>
          <w:p w14:paraId="32AE952E"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5B5B4C1C"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351829A0"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7B01B776"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Şiran Dursun Keleş Health Services Vocational School</w:t>
            </w:r>
          </w:p>
        </w:tc>
        <w:tc>
          <w:tcPr>
            <w:tcW w:w="3659" w:type="dxa"/>
            <w:tcBorders>
              <w:top w:val="nil"/>
              <w:left w:val="nil"/>
              <w:bottom w:val="single" w:sz="4" w:space="0" w:color="auto"/>
              <w:right w:val="single" w:sz="4" w:space="0" w:color="auto"/>
            </w:tcBorders>
            <w:shd w:val="clear" w:color="auto" w:fill="auto"/>
            <w:vAlign w:val="center"/>
            <w:hideMark/>
          </w:tcPr>
          <w:p w14:paraId="0BE82FFE"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General Assembly Decision of the Council of Higher Education dated 22.06.2017.</w:t>
            </w:r>
          </w:p>
        </w:tc>
        <w:tc>
          <w:tcPr>
            <w:tcW w:w="3281" w:type="dxa"/>
            <w:tcBorders>
              <w:top w:val="nil"/>
              <w:left w:val="nil"/>
              <w:bottom w:val="single" w:sz="4" w:space="0" w:color="auto"/>
              <w:right w:val="single" w:sz="4" w:space="0" w:color="auto"/>
            </w:tcBorders>
            <w:shd w:val="clear" w:color="auto" w:fill="auto"/>
            <w:vAlign w:val="center"/>
            <w:hideMark/>
          </w:tcPr>
          <w:p w14:paraId="6585DC24"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03F70C45"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5883B1C0"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4F46FBF3"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Vocational School of Social Sciences</w:t>
            </w:r>
          </w:p>
        </w:tc>
        <w:tc>
          <w:tcPr>
            <w:tcW w:w="3659" w:type="dxa"/>
            <w:tcBorders>
              <w:top w:val="nil"/>
              <w:left w:val="nil"/>
              <w:bottom w:val="single" w:sz="4" w:space="0" w:color="auto"/>
              <w:right w:val="single" w:sz="4" w:space="0" w:color="auto"/>
            </w:tcBorders>
            <w:shd w:val="clear" w:color="auto" w:fill="auto"/>
            <w:vAlign w:val="center"/>
            <w:hideMark/>
          </w:tcPr>
          <w:p w14:paraId="713C7403"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General Assembly Decision of the Council of Higher Education dated 24.08.2017.</w:t>
            </w:r>
          </w:p>
        </w:tc>
        <w:tc>
          <w:tcPr>
            <w:tcW w:w="3281" w:type="dxa"/>
            <w:tcBorders>
              <w:top w:val="nil"/>
              <w:left w:val="nil"/>
              <w:bottom w:val="single" w:sz="4" w:space="0" w:color="auto"/>
              <w:right w:val="single" w:sz="4" w:space="0" w:color="auto"/>
            </w:tcBorders>
            <w:shd w:val="clear" w:color="auto" w:fill="auto"/>
            <w:vAlign w:val="center"/>
            <w:hideMark/>
          </w:tcPr>
          <w:p w14:paraId="373B9605"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3DF481C2"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379E6D5D"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53D64866"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Irfan Can Köse Vocational School</w:t>
            </w:r>
          </w:p>
        </w:tc>
        <w:tc>
          <w:tcPr>
            <w:tcW w:w="3659" w:type="dxa"/>
            <w:tcBorders>
              <w:top w:val="nil"/>
              <w:left w:val="nil"/>
              <w:bottom w:val="single" w:sz="4" w:space="0" w:color="auto"/>
              <w:right w:val="single" w:sz="4" w:space="0" w:color="auto"/>
            </w:tcBorders>
            <w:shd w:val="clear" w:color="auto" w:fill="auto"/>
            <w:vAlign w:val="center"/>
            <w:hideMark/>
          </w:tcPr>
          <w:p w14:paraId="5EA4530F"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General Assembly Decision of the Council of Higher Education dated 21.05.2009.</w:t>
            </w:r>
          </w:p>
        </w:tc>
        <w:tc>
          <w:tcPr>
            <w:tcW w:w="3281" w:type="dxa"/>
            <w:tcBorders>
              <w:top w:val="nil"/>
              <w:left w:val="nil"/>
              <w:bottom w:val="single" w:sz="4" w:space="0" w:color="auto"/>
              <w:right w:val="single" w:sz="4" w:space="0" w:color="auto"/>
            </w:tcBorders>
            <w:shd w:val="clear" w:color="auto" w:fill="auto"/>
            <w:vAlign w:val="center"/>
            <w:hideMark/>
          </w:tcPr>
          <w:p w14:paraId="611356C4"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65B39DCF" w14:textId="77777777" w:rsidTr="00DB41B9">
        <w:trPr>
          <w:trHeight w:val="519"/>
        </w:trPr>
        <w:tc>
          <w:tcPr>
            <w:tcW w:w="1312" w:type="dxa"/>
            <w:vMerge/>
            <w:tcBorders>
              <w:top w:val="nil"/>
              <w:left w:val="single" w:sz="4" w:space="0" w:color="auto"/>
              <w:bottom w:val="single" w:sz="4" w:space="0" w:color="auto"/>
              <w:right w:val="single" w:sz="4" w:space="0" w:color="auto"/>
            </w:tcBorders>
            <w:vAlign w:val="center"/>
            <w:hideMark/>
          </w:tcPr>
          <w:p w14:paraId="6822C02C"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183349E1"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Torul Vocational School</w:t>
            </w:r>
          </w:p>
        </w:tc>
        <w:tc>
          <w:tcPr>
            <w:tcW w:w="3659" w:type="dxa"/>
            <w:tcBorders>
              <w:top w:val="nil"/>
              <w:left w:val="nil"/>
              <w:bottom w:val="single" w:sz="4" w:space="0" w:color="auto"/>
              <w:right w:val="single" w:sz="4" w:space="0" w:color="auto"/>
            </w:tcBorders>
            <w:shd w:val="clear" w:color="auto" w:fill="auto"/>
            <w:vAlign w:val="center"/>
            <w:hideMark/>
          </w:tcPr>
          <w:p w14:paraId="02A5F3D1"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General Assembly Decision of the Council of Higher Education dated 21.05.2009.</w:t>
            </w:r>
          </w:p>
        </w:tc>
        <w:tc>
          <w:tcPr>
            <w:tcW w:w="3281" w:type="dxa"/>
            <w:tcBorders>
              <w:top w:val="nil"/>
              <w:left w:val="nil"/>
              <w:bottom w:val="single" w:sz="4" w:space="0" w:color="auto"/>
              <w:right w:val="single" w:sz="4" w:space="0" w:color="auto"/>
            </w:tcBorders>
            <w:shd w:val="clear" w:color="auto" w:fill="auto"/>
            <w:vAlign w:val="center"/>
            <w:hideMark/>
          </w:tcPr>
          <w:p w14:paraId="33873972"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37008D82" w14:textId="77777777" w:rsidTr="00DB41B9">
        <w:trPr>
          <w:trHeight w:val="730"/>
        </w:trPr>
        <w:tc>
          <w:tcPr>
            <w:tcW w:w="1312" w:type="dxa"/>
            <w:vMerge w:val="restart"/>
            <w:tcBorders>
              <w:top w:val="nil"/>
              <w:left w:val="single" w:sz="4" w:space="0" w:color="auto"/>
              <w:bottom w:val="nil"/>
              <w:right w:val="single" w:sz="4" w:space="0" w:color="auto"/>
            </w:tcBorders>
            <w:shd w:val="clear" w:color="000000" w:fill="D9D9D9"/>
            <w:textDirection w:val="btLr"/>
            <w:vAlign w:val="center"/>
            <w:hideMark/>
          </w:tcPr>
          <w:p w14:paraId="36BA0569" w14:textId="77777777" w:rsidR="0046553E" w:rsidRPr="0046553E" w:rsidRDefault="0046553E" w:rsidP="0046553E">
            <w:pPr>
              <w:widowControl/>
              <w:autoSpaceDE/>
              <w:autoSpaceDN/>
              <w:jc w:val="center"/>
              <w:rPr>
                <w:b/>
                <w:bCs/>
                <w:color w:val="000000"/>
                <w:lang w:eastAsia="tr-TR"/>
              </w:rPr>
            </w:pPr>
            <w:r w:rsidRPr="0046553E">
              <w:rPr>
                <w:b/>
                <w:bCs/>
                <w:spacing w:val="-1"/>
                <w:lang w:eastAsia="tr-TR"/>
              </w:rPr>
              <w:t>Research and Application Centers</w:t>
            </w:r>
          </w:p>
        </w:tc>
        <w:tc>
          <w:tcPr>
            <w:tcW w:w="2663" w:type="dxa"/>
            <w:tcBorders>
              <w:top w:val="nil"/>
              <w:left w:val="nil"/>
              <w:bottom w:val="single" w:sz="4" w:space="0" w:color="auto"/>
              <w:right w:val="single" w:sz="4" w:space="0" w:color="auto"/>
            </w:tcBorders>
            <w:shd w:val="clear" w:color="000000" w:fill="D9D9D9"/>
            <w:vAlign w:val="center"/>
            <w:hideMark/>
          </w:tcPr>
          <w:p w14:paraId="196E669D"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Center for Continuing Education Application and Research</w:t>
            </w:r>
          </w:p>
        </w:tc>
        <w:tc>
          <w:tcPr>
            <w:tcW w:w="3659" w:type="dxa"/>
            <w:tcBorders>
              <w:top w:val="nil"/>
              <w:left w:val="nil"/>
              <w:bottom w:val="single" w:sz="4" w:space="0" w:color="auto"/>
              <w:right w:val="single" w:sz="4" w:space="0" w:color="auto"/>
            </w:tcBorders>
            <w:shd w:val="clear" w:color="auto" w:fill="auto"/>
            <w:vAlign w:val="center"/>
            <w:hideMark/>
          </w:tcPr>
          <w:p w14:paraId="3B6343DE" w14:textId="77777777" w:rsidR="0046553E" w:rsidRPr="0046553E" w:rsidRDefault="0046553E" w:rsidP="0046553E">
            <w:pPr>
              <w:widowControl/>
              <w:autoSpaceDE/>
              <w:autoSpaceDN/>
              <w:rPr>
                <w:color w:val="000000"/>
                <w:sz w:val="18"/>
                <w:szCs w:val="18"/>
                <w:lang w:eastAsia="tr-TR"/>
              </w:rPr>
            </w:pPr>
            <w:r w:rsidRPr="0046553E">
              <w:rPr>
                <w:color w:val="000000"/>
                <w:spacing w:val="-1"/>
                <w:sz w:val="18"/>
                <w:szCs w:val="18"/>
                <w:lang w:eastAsia="tr-TR"/>
              </w:rPr>
              <w:t>It was established by the Council of Higher Education Presidency's letter dated 04.10.2010 and numbered 4904-36299.</w:t>
            </w:r>
          </w:p>
        </w:tc>
        <w:tc>
          <w:tcPr>
            <w:tcW w:w="3281" w:type="dxa"/>
            <w:tcBorders>
              <w:top w:val="nil"/>
              <w:left w:val="nil"/>
              <w:bottom w:val="single" w:sz="4" w:space="0" w:color="auto"/>
              <w:right w:val="single" w:sz="4" w:space="0" w:color="auto"/>
            </w:tcBorders>
            <w:shd w:val="clear" w:color="auto" w:fill="auto"/>
            <w:vAlign w:val="center"/>
            <w:hideMark/>
          </w:tcPr>
          <w:p w14:paraId="6A2F6347"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6B29ABEB"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2B419197"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0D7B0DC6"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Kelkit Organic Farming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44CC1615"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decision of the Executive Board of the Council of Higher Education dated 30.03.2011.</w:t>
            </w:r>
          </w:p>
        </w:tc>
        <w:tc>
          <w:tcPr>
            <w:tcW w:w="3281" w:type="dxa"/>
            <w:tcBorders>
              <w:top w:val="nil"/>
              <w:left w:val="nil"/>
              <w:bottom w:val="single" w:sz="4" w:space="0" w:color="auto"/>
              <w:right w:val="single" w:sz="4" w:space="0" w:color="auto"/>
            </w:tcBorders>
            <w:shd w:val="clear" w:color="auto" w:fill="auto"/>
            <w:vAlign w:val="center"/>
            <w:hideMark/>
          </w:tcPr>
          <w:p w14:paraId="64780376"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429CA586"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38B53F59"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1C4BFF3E"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Educational Technologies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2A8BB30F"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decision of the Council of Higher Education dated 05.08.2014, numbered 75850160-101.04/47600.</w:t>
            </w:r>
          </w:p>
        </w:tc>
        <w:tc>
          <w:tcPr>
            <w:tcW w:w="3281" w:type="dxa"/>
            <w:tcBorders>
              <w:top w:val="nil"/>
              <w:left w:val="nil"/>
              <w:bottom w:val="single" w:sz="4" w:space="0" w:color="auto"/>
              <w:right w:val="single" w:sz="4" w:space="0" w:color="auto"/>
            </w:tcBorders>
            <w:shd w:val="clear" w:color="auto" w:fill="auto"/>
            <w:vAlign w:val="center"/>
            <w:hideMark/>
          </w:tcPr>
          <w:p w14:paraId="4C610F81"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17D52CE0"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0E86E178"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67847FA0"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Language Education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6120FE75"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decision of the Higher Education Executive Board dated 25.04.2017.</w:t>
            </w:r>
          </w:p>
        </w:tc>
        <w:tc>
          <w:tcPr>
            <w:tcW w:w="3281" w:type="dxa"/>
            <w:tcBorders>
              <w:top w:val="nil"/>
              <w:left w:val="nil"/>
              <w:bottom w:val="single" w:sz="4" w:space="0" w:color="auto"/>
              <w:right w:val="single" w:sz="4" w:space="0" w:color="auto"/>
            </w:tcBorders>
            <w:shd w:val="clear" w:color="auto" w:fill="auto"/>
            <w:vAlign w:val="center"/>
            <w:hideMark/>
          </w:tcPr>
          <w:p w14:paraId="49CEA678"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5A7A34FA"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68275AB3"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48CF7040"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Central Research Laboratory Application and Research Center</w:t>
            </w:r>
          </w:p>
        </w:tc>
        <w:tc>
          <w:tcPr>
            <w:tcW w:w="3659" w:type="dxa"/>
            <w:tcBorders>
              <w:top w:val="nil"/>
              <w:left w:val="nil"/>
              <w:bottom w:val="nil"/>
              <w:right w:val="single" w:sz="4" w:space="0" w:color="auto"/>
            </w:tcBorders>
            <w:shd w:val="clear" w:color="auto" w:fill="auto"/>
            <w:vAlign w:val="center"/>
            <w:hideMark/>
          </w:tcPr>
          <w:p w14:paraId="59121E51"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It was established by the decision of the Council of Higher Education dated 06.01.2013.</w:t>
            </w:r>
          </w:p>
        </w:tc>
        <w:tc>
          <w:tcPr>
            <w:tcW w:w="3281" w:type="dxa"/>
            <w:tcBorders>
              <w:top w:val="nil"/>
              <w:left w:val="nil"/>
              <w:bottom w:val="single" w:sz="4" w:space="0" w:color="auto"/>
              <w:right w:val="single" w:sz="4" w:space="0" w:color="auto"/>
            </w:tcBorders>
            <w:shd w:val="clear" w:color="auto" w:fill="auto"/>
            <w:vAlign w:val="center"/>
            <w:hideMark/>
          </w:tcPr>
          <w:p w14:paraId="2721E5D0"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21DEFF24"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1D4F418D"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nil"/>
              <w:right w:val="single" w:sz="4" w:space="0" w:color="auto"/>
            </w:tcBorders>
            <w:shd w:val="clear" w:color="000000" w:fill="D9D9D9"/>
            <w:vAlign w:val="center"/>
            <w:hideMark/>
          </w:tcPr>
          <w:p w14:paraId="049272D4"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Technology Transfer Office Application and Research Center</w:t>
            </w:r>
          </w:p>
        </w:tc>
        <w:tc>
          <w:tcPr>
            <w:tcW w:w="3659" w:type="dxa"/>
            <w:tcBorders>
              <w:top w:val="single" w:sz="4" w:space="0" w:color="auto"/>
              <w:left w:val="nil"/>
              <w:bottom w:val="nil"/>
              <w:right w:val="single" w:sz="4" w:space="0" w:color="auto"/>
            </w:tcBorders>
            <w:shd w:val="clear" w:color="auto" w:fill="auto"/>
            <w:vAlign w:val="center"/>
            <w:hideMark/>
          </w:tcPr>
          <w:p w14:paraId="014BCFC3"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on July 27, 2020, with number 31198.</w:t>
            </w:r>
          </w:p>
        </w:tc>
        <w:tc>
          <w:tcPr>
            <w:tcW w:w="3281" w:type="dxa"/>
            <w:tcBorders>
              <w:top w:val="nil"/>
              <w:left w:val="nil"/>
              <w:bottom w:val="single" w:sz="4" w:space="0" w:color="auto"/>
              <w:right w:val="single" w:sz="4" w:space="0" w:color="auto"/>
            </w:tcBorders>
            <w:shd w:val="clear" w:color="auto" w:fill="auto"/>
            <w:vAlign w:val="center"/>
            <w:hideMark/>
          </w:tcPr>
          <w:p w14:paraId="546E2DC7"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7952F4CA" w14:textId="77777777" w:rsidTr="00DB41B9">
        <w:trPr>
          <w:trHeight w:val="698"/>
        </w:trPr>
        <w:tc>
          <w:tcPr>
            <w:tcW w:w="1312" w:type="dxa"/>
            <w:vMerge/>
            <w:tcBorders>
              <w:top w:val="nil"/>
              <w:left w:val="single" w:sz="4" w:space="0" w:color="auto"/>
              <w:bottom w:val="nil"/>
              <w:right w:val="single" w:sz="4" w:space="0" w:color="auto"/>
            </w:tcBorders>
            <w:vAlign w:val="center"/>
            <w:hideMark/>
          </w:tcPr>
          <w:p w14:paraId="02EED0D6" w14:textId="77777777" w:rsidR="0046553E" w:rsidRPr="0046553E" w:rsidRDefault="0046553E" w:rsidP="0046553E">
            <w:pPr>
              <w:widowControl/>
              <w:autoSpaceDE/>
              <w:autoSpaceDN/>
              <w:rPr>
                <w:b/>
                <w:bCs/>
                <w:color w:val="000000"/>
                <w:lang w:eastAsia="tr-TR"/>
              </w:rPr>
            </w:pPr>
          </w:p>
        </w:tc>
        <w:tc>
          <w:tcPr>
            <w:tcW w:w="2663" w:type="dxa"/>
            <w:tcBorders>
              <w:top w:val="single" w:sz="4" w:space="0" w:color="auto"/>
              <w:left w:val="nil"/>
              <w:bottom w:val="single" w:sz="4" w:space="0" w:color="auto"/>
              <w:right w:val="single" w:sz="4" w:space="0" w:color="auto"/>
            </w:tcBorders>
            <w:shd w:val="clear" w:color="000000" w:fill="D9D9D9"/>
            <w:vAlign w:val="center"/>
            <w:hideMark/>
          </w:tcPr>
          <w:p w14:paraId="1ECE6388"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 xml:space="preserve">Ahmed </w:t>
            </w:r>
            <w:proofErr w:type="spellStart"/>
            <w:r w:rsidRPr="0046553E">
              <w:rPr>
                <w:spacing w:val="-1"/>
                <w:sz w:val="20"/>
                <w:szCs w:val="20"/>
                <w:lang w:eastAsia="tr-TR"/>
              </w:rPr>
              <w:t>Ziyauddin</w:t>
            </w:r>
            <w:proofErr w:type="spellEnd"/>
            <w:r w:rsidRPr="0046553E">
              <w:rPr>
                <w:spacing w:val="-1"/>
                <w:sz w:val="20"/>
                <w:szCs w:val="20"/>
                <w:lang w:eastAsia="tr-TR"/>
              </w:rPr>
              <w:t xml:space="preserve"> </w:t>
            </w:r>
            <w:proofErr w:type="spellStart"/>
            <w:r w:rsidRPr="0046553E">
              <w:rPr>
                <w:spacing w:val="-1"/>
                <w:sz w:val="20"/>
                <w:szCs w:val="20"/>
                <w:lang w:eastAsia="tr-TR"/>
              </w:rPr>
              <w:t>Gümüşhanevi</w:t>
            </w:r>
            <w:proofErr w:type="spellEnd"/>
            <w:r w:rsidRPr="0046553E">
              <w:rPr>
                <w:spacing w:val="-1"/>
                <w:sz w:val="20"/>
                <w:szCs w:val="20"/>
                <w:lang w:eastAsia="tr-TR"/>
              </w:rPr>
              <w:t xml:space="preserve"> Application and Research Center</w:t>
            </w:r>
          </w:p>
        </w:tc>
        <w:tc>
          <w:tcPr>
            <w:tcW w:w="3659" w:type="dxa"/>
            <w:tcBorders>
              <w:top w:val="single" w:sz="4" w:space="0" w:color="auto"/>
              <w:left w:val="nil"/>
              <w:bottom w:val="single" w:sz="4" w:space="0" w:color="auto"/>
              <w:right w:val="single" w:sz="4" w:space="0" w:color="auto"/>
            </w:tcBorders>
            <w:shd w:val="clear" w:color="auto" w:fill="auto"/>
            <w:vAlign w:val="center"/>
            <w:hideMark/>
          </w:tcPr>
          <w:p w14:paraId="6ECD1E50"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on July 16, 2018, with number 30480.</w:t>
            </w:r>
          </w:p>
        </w:tc>
        <w:tc>
          <w:tcPr>
            <w:tcW w:w="3281" w:type="dxa"/>
            <w:tcBorders>
              <w:top w:val="nil"/>
              <w:left w:val="nil"/>
              <w:bottom w:val="single" w:sz="4" w:space="0" w:color="auto"/>
              <w:right w:val="single" w:sz="4" w:space="0" w:color="auto"/>
            </w:tcBorders>
            <w:shd w:val="clear" w:color="auto" w:fill="auto"/>
            <w:vAlign w:val="center"/>
            <w:hideMark/>
          </w:tcPr>
          <w:p w14:paraId="4E10E5F6"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52A7AC85"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7E85F532"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741C7D44"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Distance Education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03FE8E85"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14.03.2021 and numbered 31423.</w:t>
            </w:r>
          </w:p>
        </w:tc>
        <w:tc>
          <w:tcPr>
            <w:tcW w:w="3281" w:type="dxa"/>
            <w:tcBorders>
              <w:top w:val="nil"/>
              <w:left w:val="nil"/>
              <w:bottom w:val="single" w:sz="4" w:space="0" w:color="auto"/>
              <w:right w:val="single" w:sz="4" w:space="0" w:color="auto"/>
            </w:tcBorders>
            <w:shd w:val="clear" w:color="auto" w:fill="auto"/>
            <w:vAlign w:val="center"/>
            <w:hideMark/>
          </w:tcPr>
          <w:p w14:paraId="57AE3EAF"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45177948"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05924835"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57E8BD38"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Career Development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16AFEE61"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23.08.2020 and numbered 31222.</w:t>
            </w:r>
          </w:p>
        </w:tc>
        <w:tc>
          <w:tcPr>
            <w:tcW w:w="3281" w:type="dxa"/>
            <w:tcBorders>
              <w:top w:val="nil"/>
              <w:left w:val="nil"/>
              <w:bottom w:val="single" w:sz="4" w:space="0" w:color="auto"/>
              <w:right w:val="single" w:sz="4" w:space="0" w:color="auto"/>
            </w:tcBorders>
            <w:shd w:val="clear" w:color="auto" w:fill="auto"/>
            <w:vAlign w:val="center"/>
            <w:hideMark/>
          </w:tcPr>
          <w:p w14:paraId="7658BB54"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49B7553F"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30948B0F"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4DA7985D"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Occupational Health and Safety Training,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318D006D"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14.06.2021 and numbered 31511.</w:t>
            </w:r>
          </w:p>
        </w:tc>
        <w:tc>
          <w:tcPr>
            <w:tcW w:w="3281" w:type="dxa"/>
            <w:tcBorders>
              <w:top w:val="nil"/>
              <w:left w:val="nil"/>
              <w:bottom w:val="single" w:sz="4" w:space="0" w:color="auto"/>
              <w:right w:val="single" w:sz="4" w:space="0" w:color="auto"/>
            </w:tcBorders>
            <w:shd w:val="clear" w:color="auto" w:fill="auto"/>
            <w:vAlign w:val="center"/>
            <w:hideMark/>
          </w:tcPr>
          <w:p w14:paraId="09562ADF"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2D06E0D6"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194E407C"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6A0C8C6B" w14:textId="77777777" w:rsidR="0046553E" w:rsidRPr="0046553E" w:rsidRDefault="0046553E" w:rsidP="0046553E">
            <w:pPr>
              <w:widowControl/>
              <w:autoSpaceDE/>
              <w:autoSpaceDN/>
              <w:rPr>
                <w:color w:val="000000"/>
                <w:sz w:val="20"/>
                <w:szCs w:val="20"/>
                <w:lang w:eastAsia="tr-TR"/>
              </w:rPr>
            </w:pPr>
            <w:r w:rsidRPr="0046553E">
              <w:rPr>
                <w:spacing w:val="-1"/>
                <w:sz w:val="20"/>
                <w:szCs w:val="20"/>
                <w:lang w:eastAsia="tr-TR"/>
              </w:rPr>
              <w:t>Turkish Language Teaching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7E73C7A0"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28.03.2022 and numbered 31792.</w:t>
            </w:r>
          </w:p>
        </w:tc>
        <w:tc>
          <w:tcPr>
            <w:tcW w:w="3281" w:type="dxa"/>
            <w:tcBorders>
              <w:top w:val="nil"/>
              <w:left w:val="nil"/>
              <w:bottom w:val="single" w:sz="4" w:space="0" w:color="auto"/>
              <w:right w:val="single" w:sz="4" w:space="0" w:color="auto"/>
            </w:tcBorders>
            <w:shd w:val="clear" w:color="auto" w:fill="auto"/>
            <w:vAlign w:val="center"/>
            <w:hideMark/>
          </w:tcPr>
          <w:p w14:paraId="3ABE2E66"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0D3F0B23"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7BEC4D27"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3358C216"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Mining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6F1A95A3"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19.10.2022 and numbered 31988.</w:t>
            </w:r>
          </w:p>
        </w:tc>
        <w:tc>
          <w:tcPr>
            <w:tcW w:w="3281" w:type="dxa"/>
            <w:tcBorders>
              <w:top w:val="nil"/>
              <w:left w:val="nil"/>
              <w:bottom w:val="single" w:sz="4" w:space="0" w:color="auto"/>
              <w:right w:val="single" w:sz="4" w:space="0" w:color="auto"/>
            </w:tcBorders>
            <w:shd w:val="clear" w:color="auto" w:fill="auto"/>
            <w:vAlign w:val="center"/>
            <w:hideMark/>
          </w:tcPr>
          <w:p w14:paraId="69EB91A3"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r w:rsidR="0046553E" w:rsidRPr="0046553E" w14:paraId="666AAD26" w14:textId="77777777" w:rsidTr="00DB41B9">
        <w:trPr>
          <w:trHeight w:val="730"/>
        </w:trPr>
        <w:tc>
          <w:tcPr>
            <w:tcW w:w="1312" w:type="dxa"/>
            <w:vMerge/>
            <w:tcBorders>
              <w:top w:val="nil"/>
              <w:left w:val="single" w:sz="4" w:space="0" w:color="auto"/>
              <w:bottom w:val="nil"/>
              <w:right w:val="single" w:sz="4" w:space="0" w:color="auto"/>
            </w:tcBorders>
            <w:vAlign w:val="center"/>
            <w:hideMark/>
          </w:tcPr>
          <w:p w14:paraId="469AE6ED" w14:textId="77777777" w:rsidR="0046553E" w:rsidRPr="0046553E" w:rsidRDefault="0046553E" w:rsidP="0046553E">
            <w:pPr>
              <w:widowControl/>
              <w:autoSpaceDE/>
              <w:autoSpaceDN/>
              <w:rPr>
                <w:b/>
                <w:bCs/>
                <w:color w:val="000000"/>
                <w:lang w:eastAsia="tr-TR"/>
              </w:rPr>
            </w:pPr>
          </w:p>
        </w:tc>
        <w:tc>
          <w:tcPr>
            <w:tcW w:w="2663" w:type="dxa"/>
            <w:tcBorders>
              <w:top w:val="nil"/>
              <w:left w:val="nil"/>
              <w:bottom w:val="single" w:sz="4" w:space="0" w:color="auto"/>
              <w:right w:val="single" w:sz="4" w:space="0" w:color="auto"/>
            </w:tcBorders>
            <w:shd w:val="clear" w:color="000000" w:fill="D9D9D9"/>
            <w:vAlign w:val="center"/>
            <w:hideMark/>
          </w:tcPr>
          <w:p w14:paraId="3F99E831" w14:textId="77777777" w:rsidR="0046553E" w:rsidRPr="0046553E" w:rsidRDefault="0046553E" w:rsidP="0046553E">
            <w:pPr>
              <w:widowControl/>
              <w:autoSpaceDE/>
              <w:autoSpaceDN/>
              <w:rPr>
                <w:color w:val="000000"/>
                <w:sz w:val="20"/>
                <w:szCs w:val="20"/>
                <w:lang w:eastAsia="tr-TR"/>
              </w:rPr>
            </w:pPr>
            <w:r w:rsidRPr="0046553E">
              <w:rPr>
                <w:sz w:val="20"/>
                <w:szCs w:val="20"/>
                <w:lang w:eastAsia="tr-TR"/>
              </w:rPr>
              <w:t>Psychological Counseling and Guidance Application and Research Center</w:t>
            </w:r>
          </w:p>
        </w:tc>
        <w:tc>
          <w:tcPr>
            <w:tcW w:w="3659" w:type="dxa"/>
            <w:tcBorders>
              <w:top w:val="nil"/>
              <w:left w:val="nil"/>
              <w:bottom w:val="single" w:sz="4" w:space="0" w:color="auto"/>
              <w:right w:val="single" w:sz="4" w:space="0" w:color="auto"/>
            </w:tcBorders>
            <w:shd w:val="clear" w:color="auto" w:fill="auto"/>
            <w:vAlign w:val="center"/>
            <w:hideMark/>
          </w:tcPr>
          <w:p w14:paraId="0E6D6E54" w14:textId="77777777" w:rsidR="0046553E" w:rsidRPr="0046553E" w:rsidRDefault="0046553E" w:rsidP="0046553E">
            <w:pPr>
              <w:widowControl/>
              <w:autoSpaceDE/>
              <w:autoSpaceDN/>
              <w:rPr>
                <w:color w:val="000000"/>
                <w:sz w:val="18"/>
                <w:szCs w:val="18"/>
                <w:lang w:eastAsia="tr-TR"/>
              </w:rPr>
            </w:pPr>
            <w:r w:rsidRPr="0046553E">
              <w:rPr>
                <w:color w:val="000000"/>
                <w:sz w:val="18"/>
                <w:szCs w:val="18"/>
                <w:lang w:eastAsia="tr-TR"/>
              </w:rPr>
              <w:t>The Regulation was published in the Official Gazette dated 19.10.2022 and numbered 31988.</w:t>
            </w:r>
          </w:p>
        </w:tc>
        <w:tc>
          <w:tcPr>
            <w:tcW w:w="3281" w:type="dxa"/>
            <w:tcBorders>
              <w:top w:val="nil"/>
              <w:left w:val="nil"/>
              <w:bottom w:val="single" w:sz="4" w:space="0" w:color="auto"/>
              <w:right w:val="single" w:sz="4" w:space="0" w:color="auto"/>
            </w:tcBorders>
            <w:shd w:val="clear" w:color="auto" w:fill="auto"/>
            <w:vAlign w:val="center"/>
            <w:hideMark/>
          </w:tcPr>
          <w:p w14:paraId="172E4DC8" w14:textId="77777777" w:rsidR="0046553E" w:rsidRPr="0046553E" w:rsidRDefault="0046553E" w:rsidP="0046553E">
            <w:pPr>
              <w:widowControl/>
              <w:autoSpaceDE/>
              <w:autoSpaceDN/>
              <w:jc w:val="center"/>
              <w:rPr>
                <w:color w:val="000000"/>
                <w:sz w:val="20"/>
                <w:szCs w:val="20"/>
                <w:lang w:eastAsia="tr-TR"/>
              </w:rPr>
            </w:pPr>
            <w:r w:rsidRPr="0046553E">
              <w:rPr>
                <w:color w:val="000000"/>
                <w:sz w:val="20"/>
                <w:szCs w:val="20"/>
                <w:lang w:eastAsia="tr-TR"/>
              </w:rPr>
              <w:t>-</w:t>
            </w:r>
          </w:p>
        </w:tc>
      </w:tr>
    </w:tbl>
    <w:p w14:paraId="2747077A" w14:textId="77777777" w:rsidR="0046553E" w:rsidRPr="00F816A0" w:rsidRDefault="0046553E" w:rsidP="00E51F59">
      <w:pPr>
        <w:rPr>
          <w:sz w:val="20"/>
        </w:rPr>
      </w:pPr>
      <w:r>
        <w:rPr>
          <w:sz w:val="20"/>
        </w:rPr>
        <w:tab/>
      </w:r>
      <w:r>
        <w:rPr>
          <w:sz w:val="20"/>
        </w:rPr>
        <w:tab/>
      </w:r>
    </w:p>
    <w:p w14:paraId="7C4790B3" w14:textId="2CD29FBE" w:rsidR="00C2271A" w:rsidRPr="00F816A0" w:rsidRDefault="00C2271A" w:rsidP="00E51F59">
      <w:pPr>
        <w:rPr>
          <w:sz w:val="20"/>
        </w:rPr>
      </w:pPr>
    </w:p>
    <w:p w14:paraId="60870AA7" w14:textId="24B9DF31" w:rsidR="00C2271A" w:rsidRPr="00F816A0" w:rsidRDefault="0046553E" w:rsidP="00C2271A">
      <w:pPr>
        <w:rPr>
          <w:sz w:val="20"/>
        </w:rPr>
      </w:pPr>
      <w:r>
        <w:rPr>
          <w:sz w:val="20"/>
        </w:rPr>
        <w:tab/>
      </w:r>
      <w:r>
        <w:rPr>
          <w:sz w:val="20"/>
        </w:rPr>
        <w:tab/>
      </w:r>
    </w:p>
    <w:p w14:paraId="37B08A9A" w14:textId="4B315FA3" w:rsidR="00C2271A" w:rsidRPr="00F816A0" w:rsidRDefault="00C2271A" w:rsidP="00C2271A">
      <w:pPr>
        <w:rPr>
          <w:sz w:val="20"/>
        </w:rPr>
      </w:pPr>
    </w:p>
    <w:p w14:paraId="0AC1F8EF" w14:textId="77777777" w:rsidR="00C2271A" w:rsidRPr="00F816A0" w:rsidRDefault="00C2271A" w:rsidP="00C2271A">
      <w:pPr>
        <w:rPr>
          <w:sz w:val="20"/>
        </w:rPr>
      </w:pPr>
    </w:p>
    <w:p w14:paraId="4E77AB23" w14:textId="77777777" w:rsidR="00C2271A" w:rsidRPr="00F816A0" w:rsidRDefault="00C2271A" w:rsidP="00C2271A">
      <w:pPr>
        <w:ind w:left="284" w:hanging="284"/>
        <w:rPr>
          <w:sz w:val="20"/>
        </w:rPr>
      </w:pPr>
    </w:p>
    <w:p w14:paraId="5FED2E09" w14:textId="77777777" w:rsidR="00C2271A" w:rsidRPr="00F816A0" w:rsidRDefault="00C2271A" w:rsidP="00C2271A">
      <w:pPr>
        <w:rPr>
          <w:sz w:val="20"/>
        </w:rPr>
      </w:pPr>
    </w:p>
    <w:p w14:paraId="290C04AF" w14:textId="77777777" w:rsidR="00C2271A" w:rsidRPr="00F816A0" w:rsidRDefault="00C2271A" w:rsidP="00C2271A">
      <w:pPr>
        <w:rPr>
          <w:sz w:val="20"/>
        </w:rPr>
      </w:pPr>
    </w:p>
    <w:p w14:paraId="4DD148DE" w14:textId="77777777" w:rsidR="00101F04" w:rsidRDefault="00101F04" w:rsidP="00C2271A">
      <w:pPr>
        <w:rPr>
          <w:sz w:val="20"/>
        </w:rPr>
        <w:sectPr w:rsidR="00101F04" w:rsidSect="00F94EB8">
          <w:headerReference w:type="even" r:id="rId13"/>
          <w:headerReference w:type="default" r:id="rId14"/>
          <w:footerReference w:type="default" r:id="rId15"/>
          <w:headerReference w:type="first" r:id="rId16"/>
          <w:pgSz w:w="11910" w:h="16840"/>
          <w:pgMar w:top="238" w:right="1276" w:bottom="1678" w:left="193" w:header="0" w:footer="1043" w:gutter="0"/>
          <w:pgBorders w:offsetFrom="page">
            <w:top w:val="single" w:sz="4" w:space="24" w:color="auto"/>
            <w:left w:val="single" w:sz="4" w:space="24" w:color="auto"/>
            <w:bottom w:val="single" w:sz="4" w:space="24" w:color="auto"/>
            <w:right w:val="single" w:sz="4" w:space="24" w:color="auto"/>
          </w:pgBorders>
          <w:lnNumType w:countBy="1" w:restart="continuous"/>
          <w:pgNumType w:start="1"/>
          <w:cols w:space="708"/>
        </w:sectPr>
      </w:pPr>
    </w:p>
    <w:p w14:paraId="4D1C7940" w14:textId="60D45BC4" w:rsidR="00C2271A" w:rsidRPr="00F816A0" w:rsidRDefault="00C2271A" w:rsidP="00C2271A">
      <w:pPr>
        <w:rPr>
          <w:sz w:val="20"/>
        </w:rPr>
      </w:pPr>
    </w:p>
    <w:p w14:paraId="468D7A59" w14:textId="77777777" w:rsidR="00441C1A" w:rsidRPr="0001436C" w:rsidRDefault="005508FC" w:rsidP="0001436C">
      <w:pPr>
        <w:pStyle w:val="Balk1"/>
        <w:rPr>
          <w:rFonts w:ascii="Times New Roman" w:hAnsi="Times New Roman" w:cs="Times New Roman"/>
          <w:b/>
          <w:bCs/>
          <w:sz w:val="24"/>
          <w:szCs w:val="24"/>
        </w:rPr>
      </w:pPr>
      <w:r w:rsidRPr="00441C1A">
        <w:rPr>
          <w:sz w:val="23"/>
        </w:rPr>
        <w:tab/>
      </w:r>
      <w:bookmarkStart w:id="9" w:name="_Toc221869728"/>
      <w:r w:rsidR="00441C1A" w:rsidRPr="0001436C">
        <w:rPr>
          <w:rFonts w:ascii="Times New Roman" w:hAnsi="Times New Roman" w:cs="Times New Roman"/>
          <w:b/>
          <w:bCs/>
          <w:sz w:val="24"/>
          <w:szCs w:val="24"/>
        </w:rPr>
        <w:t>C. ORGANIZATIONAL STRUCTURE</w:t>
      </w:r>
      <w:bookmarkEnd w:id="9"/>
    </w:p>
    <w:p w14:paraId="3C9B817F" w14:textId="77777777" w:rsidR="00441C1A" w:rsidRPr="00441C1A" w:rsidRDefault="00441C1A" w:rsidP="00441C1A">
      <w:pPr>
        <w:pStyle w:val="ListeParagraf"/>
        <w:widowControl/>
        <w:adjustRightInd w:val="0"/>
        <w:spacing w:line="360" w:lineRule="auto"/>
        <w:ind w:left="950" w:right="-1"/>
        <w:rPr>
          <w:b/>
          <w:bCs/>
          <w:color w:val="8E0000"/>
          <w:sz w:val="24"/>
          <w:szCs w:val="24"/>
        </w:rPr>
      </w:pPr>
      <w:r w:rsidRPr="00441C1A">
        <w:rPr>
          <w:sz w:val="24"/>
          <w:szCs w:val="24"/>
        </w:rPr>
        <w:object w:dxaOrig="16461" w:dyaOrig="11250" w14:anchorId="1DBAE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403.5pt" o:ole="">
            <v:imagedata r:id="rId17" o:title=""/>
          </v:shape>
          <o:OLEObject Type="Embed" ProgID="Visio.Drawing.11" ShapeID="_x0000_i1025" DrawAspect="Content" ObjectID="_1843214743" r:id="rId18"/>
        </w:object>
      </w:r>
    </w:p>
    <w:p w14:paraId="34C3C4D2" w14:textId="77777777" w:rsidR="00441C1A" w:rsidRPr="00441C1A" w:rsidRDefault="00441C1A" w:rsidP="00441C1A">
      <w:pPr>
        <w:widowControl/>
        <w:tabs>
          <w:tab w:val="left" w:pos="8505"/>
          <w:tab w:val="left" w:pos="8647"/>
          <w:tab w:val="left" w:pos="8789"/>
        </w:tabs>
        <w:autoSpaceDE/>
        <w:autoSpaceDN/>
        <w:ind w:right="-1"/>
        <w:jc w:val="center"/>
        <w:rPr>
          <w:b/>
          <w:bCs/>
          <w:sz w:val="20"/>
          <w:szCs w:val="20"/>
        </w:rPr>
      </w:pPr>
    </w:p>
    <w:p w14:paraId="55628467" w14:textId="77777777" w:rsidR="00E51F59" w:rsidRPr="00F816A0" w:rsidRDefault="00E51F59" w:rsidP="008747C1">
      <w:pPr>
        <w:widowControl/>
        <w:tabs>
          <w:tab w:val="left" w:pos="8505"/>
          <w:tab w:val="left" w:pos="8647"/>
          <w:tab w:val="left" w:pos="8789"/>
        </w:tabs>
        <w:autoSpaceDE/>
        <w:autoSpaceDN/>
        <w:ind w:right="-1"/>
        <w:jc w:val="center"/>
        <w:rPr>
          <w:b/>
          <w:sz w:val="23"/>
        </w:rPr>
      </w:pPr>
    </w:p>
    <w:p w14:paraId="3F7E54A3" w14:textId="77777777" w:rsidR="00963ADD" w:rsidRPr="0096785C" w:rsidRDefault="00963ADD" w:rsidP="0096785C">
      <w:pPr>
        <w:tabs>
          <w:tab w:val="left" w:pos="2780"/>
        </w:tabs>
        <w:sectPr w:rsidR="00963ADD" w:rsidRPr="0096785C" w:rsidSect="00C048D9">
          <w:pgSz w:w="16840" w:h="11910" w:orient="landscape"/>
          <w:pgMar w:top="0" w:right="520" w:bottom="120" w:left="284" w:header="0" w:footer="1041" w:gutter="0"/>
          <w:pgBorders w:offsetFrom="page">
            <w:top w:val="single" w:sz="4" w:space="24" w:color="auto"/>
            <w:left w:val="single" w:sz="4" w:space="24" w:color="auto"/>
            <w:bottom w:val="single" w:sz="4" w:space="24" w:color="auto"/>
            <w:right w:val="single" w:sz="4" w:space="24" w:color="auto"/>
          </w:pgBorders>
          <w:lnNumType w:countBy="1" w:restart="continuous"/>
          <w:cols w:space="708"/>
          <w:docGrid w:linePitch="299"/>
        </w:sectPr>
      </w:pPr>
    </w:p>
    <w:p w14:paraId="6C81B64C" w14:textId="77777777" w:rsidR="00E51F59" w:rsidRPr="00F816A0" w:rsidRDefault="00E51F59" w:rsidP="00E51F59">
      <w:pPr>
        <w:pStyle w:val="GvdeMetni"/>
        <w:rPr>
          <w:b/>
          <w:sz w:val="20"/>
        </w:rPr>
      </w:pPr>
    </w:p>
    <w:p w14:paraId="473B6D95" w14:textId="77777777" w:rsidR="00FC2DDB" w:rsidRPr="00F816A0" w:rsidRDefault="007F7906" w:rsidP="00C83BF6">
      <w:pPr>
        <w:pStyle w:val="Balk2"/>
        <w:rPr>
          <w:b/>
        </w:rPr>
      </w:pPr>
      <w:bookmarkStart w:id="10" w:name="_Toc221869729"/>
      <w:r w:rsidRPr="00F816A0">
        <w:rPr>
          <w:b/>
        </w:rPr>
        <w:t>D-PHYSICAL RESOURCES</w:t>
      </w:r>
      <w:bookmarkEnd w:id="10"/>
    </w:p>
    <w:p w14:paraId="4DE7BD3A" w14:textId="77777777" w:rsidR="004D4097" w:rsidRPr="00F816A0" w:rsidRDefault="00CD15A3" w:rsidP="00003322">
      <w:pPr>
        <w:ind w:left="1440" w:right="579" w:firstLine="720"/>
      </w:pPr>
      <w:bookmarkStart w:id="11" w:name="_Toc221869730"/>
      <w:r w:rsidRPr="00F816A0">
        <w:rPr>
          <w:rStyle w:val="Balk3Char"/>
        </w:rPr>
        <w:t xml:space="preserve">1. Physical Structure </w:t>
      </w:r>
      <w:bookmarkEnd w:id="11"/>
      <w:r w:rsidR="004D4097" w:rsidRPr="00F816A0">
        <w:rPr>
          <w:b/>
          <w:sz w:val="24"/>
          <w:szCs w:val="24"/>
        </w:rPr>
        <w:t xml:space="preserve">: </w:t>
      </w:r>
      <w:r w:rsidR="004D4097" w:rsidRPr="00F816A0">
        <w:t>General information regarding the physical condition of Gümüşhane University is given in the tables below.</w:t>
      </w:r>
    </w:p>
    <w:tbl>
      <w:tblPr>
        <w:tblpPr w:leftFromText="141" w:rightFromText="141" w:vertAnchor="page" w:horzAnchor="margin" w:tblpXSpec="center" w:tblpY="1694"/>
        <w:tblW w:w="10986" w:type="dxa"/>
        <w:tblCellMar>
          <w:left w:w="70" w:type="dxa"/>
          <w:right w:w="70" w:type="dxa"/>
        </w:tblCellMar>
        <w:tblLook w:val="04A0" w:firstRow="1" w:lastRow="0" w:firstColumn="1" w:lastColumn="0" w:noHBand="0" w:noVBand="1"/>
      </w:tblPr>
      <w:tblGrid>
        <w:gridCol w:w="1821"/>
        <w:gridCol w:w="174"/>
        <w:gridCol w:w="4106"/>
        <w:gridCol w:w="1626"/>
        <w:gridCol w:w="1626"/>
        <w:gridCol w:w="1633"/>
      </w:tblGrid>
      <w:tr w:rsidR="00556E96" w:rsidRPr="00F816A0" w14:paraId="11A1482B" w14:textId="77777777" w:rsidTr="00AF39B7">
        <w:trPr>
          <w:trHeight w:val="309"/>
        </w:trPr>
        <w:tc>
          <w:tcPr>
            <w:tcW w:w="6101" w:type="dxa"/>
            <w:gridSpan w:val="3"/>
            <w:vMerge w:val="restart"/>
            <w:tcBorders>
              <w:top w:val="nil"/>
              <w:left w:val="nil"/>
              <w:bottom w:val="nil"/>
              <w:right w:val="nil"/>
            </w:tcBorders>
            <w:shd w:val="clear" w:color="auto" w:fill="auto"/>
            <w:hideMark/>
          </w:tcPr>
          <w:p w14:paraId="67CF3D71" w14:textId="77777777" w:rsidR="00556E96" w:rsidRPr="00F816A0" w:rsidRDefault="00556E96" w:rsidP="00556E96">
            <w:pPr>
              <w:rPr>
                <w:b/>
                <w:bCs/>
                <w:u w:val="single"/>
                <w:lang w:eastAsia="tr-TR"/>
              </w:rPr>
            </w:pPr>
          </w:p>
          <w:p w14:paraId="147510EA" w14:textId="77777777" w:rsidR="00556E96" w:rsidRPr="00F816A0" w:rsidRDefault="00556E96" w:rsidP="00556E96">
            <w:pPr>
              <w:rPr>
                <w:b/>
                <w:bCs/>
                <w:u w:val="single"/>
                <w:lang w:eastAsia="tr-TR"/>
              </w:rPr>
            </w:pPr>
          </w:p>
          <w:p w14:paraId="6A1693F5" w14:textId="77777777" w:rsidR="00556E96" w:rsidRDefault="00556E96" w:rsidP="00556E96">
            <w:pPr>
              <w:rPr>
                <w:b/>
                <w:bCs/>
                <w:lang w:eastAsia="tr-TR"/>
              </w:rPr>
            </w:pPr>
            <w:r w:rsidRPr="00A2659A">
              <w:rPr>
                <w:b/>
                <w:bCs/>
                <w:lang w:eastAsia="tr-TR"/>
              </w:rPr>
              <w:t>Table 2: Service Areas of Administrative Units (2023-2025)</w:t>
            </w:r>
          </w:p>
          <w:p w14:paraId="7F370B9F" w14:textId="77777777" w:rsidR="00556E96" w:rsidRDefault="00556E96" w:rsidP="00556E96">
            <w:pPr>
              <w:rPr>
                <w:b/>
                <w:bCs/>
                <w:lang w:eastAsia="tr-TR"/>
              </w:rPr>
            </w:pPr>
          </w:p>
          <w:p w14:paraId="7DC5C8FF" w14:textId="77777777" w:rsidR="00556E96" w:rsidRPr="00F816A0" w:rsidRDefault="00556E96" w:rsidP="00556E96">
            <w:pPr>
              <w:rPr>
                <w:b/>
                <w:bCs/>
                <w:lang w:eastAsia="tr-TR"/>
              </w:rPr>
            </w:pPr>
          </w:p>
        </w:tc>
        <w:tc>
          <w:tcPr>
            <w:tcW w:w="4885"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BCD0C1" w14:textId="77777777" w:rsidR="00556E96" w:rsidRPr="00F816A0" w:rsidRDefault="00556E96" w:rsidP="00556E96">
            <w:pPr>
              <w:jc w:val="center"/>
              <w:rPr>
                <w:b/>
                <w:bCs/>
                <w:lang w:eastAsia="tr-TR"/>
              </w:rPr>
            </w:pPr>
            <w:r w:rsidRPr="00F816A0">
              <w:rPr>
                <w:b/>
                <w:bCs/>
                <w:lang w:eastAsia="tr-TR"/>
              </w:rPr>
              <w:t>Years</w:t>
            </w:r>
          </w:p>
        </w:tc>
      </w:tr>
      <w:tr w:rsidR="00556E96" w:rsidRPr="00F816A0" w14:paraId="6F78EADE" w14:textId="77777777" w:rsidTr="00AF39B7">
        <w:trPr>
          <w:trHeight w:val="203"/>
        </w:trPr>
        <w:tc>
          <w:tcPr>
            <w:tcW w:w="6101" w:type="dxa"/>
            <w:gridSpan w:val="3"/>
            <w:vMerge/>
            <w:tcBorders>
              <w:top w:val="nil"/>
              <w:left w:val="nil"/>
              <w:bottom w:val="nil"/>
              <w:right w:val="nil"/>
            </w:tcBorders>
            <w:vAlign w:val="center"/>
            <w:hideMark/>
          </w:tcPr>
          <w:p w14:paraId="735A5B1B" w14:textId="77777777" w:rsidR="00556E96" w:rsidRPr="00F816A0" w:rsidRDefault="00556E96" w:rsidP="00556E96">
            <w:pPr>
              <w:rPr>
                <w:b/>
                <w:bCs/>
                <w:lang w:eastAsia="tr-TR"/>
              </w:rPr>
            </w:pPr>
          </w:p>
        </w:tc>
        <w:tc>
          <w:tcPr>
            <w:tcW w:w="1626" w:type="dxa"/>
            <w:tcBorders>
              <w:top w:val="nil"/>
              <w:left w:val="single" w:sz="4" w:space="0" w:color="auto"/>
              <w:bottom w:val="single" w:sz="4" w:space="0" w:color="auto"/>
              <w:right w:val="single" w:sz="4" w:space="0" w:color="auto"/>
            </w:tcBorders>
            <w:shd w:val="clear" w:color="000000" w:fill="D9D9D9"/>
            <w:noWrap/>
            <w:vAlign w:val="center"/>
            <w:hideMark/>
          </w:tcPr>
          <w:p w14:paraId="6C661191" w14:textId="77777777" w:rsidR="00556E96" w:rsidRPr="00F816A0" w:rsidRDefault="00556E96" w:rsidP="00556E96">
            <w:pPr>
              <w:jc w:val="center"/>
              <w:rPr>
                <w:b/>
                <w:bCs/>
                <w:lang w:eastAsia="tr-TR"/>
              </w:rPr>
            </w:pPr>
            <w:r>
              <w:rPr>
                <w:b/>
                <w:bCs/>
                <w:lang w:eastAsia="tr-TR"/>
              </w:rPr>
              <w:t>2023</w:t>
            </w:r>
          </w:p>
        </w:tc>
        <w:tc>
          <w:tcPr>
            <w:tcW w:w="1626" w:type="dxa"/>
            <w:tcBorders>
              <w:top w:val="nil"/>
              <w:left w:val="nil"/>
              <w:bottom w:val="single" w:sz="4" w:space="0" w:color="auto"/>
              <w:right w:val="single" w:sz="4" w:space="0" w:color="auto"/>
            </w:tcBorders>
            <w:shd w:val="clear" w:color="000000" w:fill="D9D9D9"/>
            <w:noWrap/>
            <w:vAlign w:val="center"/>
            <w:hideMark/>
          </w:tcPr>
          <w:p w14:paraId="22BCE422" w14:textId="77777777" w:rsidR="00556E96" w:rsidRPr="00F816A0" w:rsidRDefault="00556E96" w:rsidP="00556E96">
            <w:pPr>
              <w:jc w:val="center"/>
              <w:rPr>
                <w:b/>
                <w:bCs/>
                <w:lang w:eastAsia="tr-TR"/>
              </w:rPr>
            </w:pPr>
            <w:r>
              <w:rPr>
                <w:b/>
                <w:bCs/>
                <w:lang w:eastAsia="tr-TR"/>
              </w:rPr>
              <w:t>2024</w:t>
            </w:r>
          </w:p>
        </w:tc>
        <w:tc>
          <w:tcPr>
            <w:tcW w:w="1632" w:type="dxa"/>
            <w:tcBorders>
              <w:top w:val="nil"/>
              <w:left w:val="nil"/>
              <w:bottom w:val="single" w:sz="4" w:space="0" w:color="auto"/>
              <w:right w:val="single" w:sz="4" w:space="0" w:color="auto"/>
            </w:tcBorders>
            <w:shd w:val="clear" w:color="000000" w:fill="D9D9D9"/>
            <w:noWrap/>
            <w:vAlign w:val="center"/>
            <w:hideMark/>
          </w:tcPr>
          <w:p w14:paraId="4388BAF4" w14:textId="77777777" w:rsidR="00556E96" w:rsidRPr="00F816A0" w:rsidRDefault="00556E96" w:rsidP="00556E96">
            <w:pPr>
              <w:jc w:val="center"/>
              <w:rPr>
                <w:b/>
                <w:bCs/>
                <w:lang w:eastAsia="tr-TR"/>
              </w:rPr>
            </w:pPr>
            <w:r>
              <w:rPr>
                <w:b/>
                <w:bCs/>
                <w:lang w:eastAsia="tr-TR"/>
              </w:rPr>
              <w:t>2025</w:t>
            </w:r>
          </w:p>
        </w:tc>
      </w:tr>
      <w:tr w:rsidR="00AF39B7" w:rsidRPr="00F816A0" w14:paraId="16431355" w14:textId="77777777" w:rsidTr="00AF39B7">
        <w:trPr>
          <w:trHeight w:val="369"/>
        </w:trPr>
        <w:tc>
          <w:tcPr>
            <w:tcW w:w="1821"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CD74AC0" w14:textId="77777777" w:rsidR="00556E96" w:rsidRPr="00F816A0" w:rsidRDefault="00556E96" w:rsidP="00556E96">
            <w:pPr>
              <w:jc w:val="center"/>
              <w:rPr>
                <w:b/>
                <w:bCs/>
                <w:lang w:eastAsia="tr-TR"/>
              </w:rPr>
            </w:pPr>
            <w:r w:rsidRPr="00F816A0">
              <w:rPr>
                <w:b/>
                <w:bCs/>
                <w:lang w:eastAsia="tr-TR"/>
              </w:rPr>
              <w:t xml:space="preserve">Service Areas of Administrative Units (Rectorate </w:t>
            </w:r>
            <w:r w:rsidRPr="00F816A0">
              <w:rPr>
                <w:b/>
                <w:bCs/>
                <w:lang w:eastAsia="tr-TR"/>
              </w:rPr>
              <w:br/>
              <w:t>General Secretariat, Department Heads, Legal Counsel, DSIM)</w:t>
            </w: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3A5B6438" w14:textId="77777777" w:rsidR="00556E96" w:rsidRPr="00F816A0" w:rsidRDefault="00556E96" w:rsidP="00556E96">
            <w:pPr>
              <w:rPr>
                <w:lang w:eastAsia="tr-TR"/>
              </w:rPr>
            </w:pPr>
            <w:r w:rsidRPr="00F816A0">
              <w:rPr>
                <w:lang w:eastAsia="tr-TR"/>
              </w:rPr>
              <w:t>Rector's Private Office (RBBB)</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F208239" w14:textId="77777777" w:rsidR="00556E96" w:rsidRPr="001C2293" w:rsidRDefault="00556E96" w:rsidP="00556E96">
            <w:pPr>
              <w:jc w:val="center"/>
              <w:rPr>
                <w:color w:val="000000"/>
                <w:lang w:eastAsia="tr-TR"/>
              </w:rPr>
            </w:pPr>
            <w:r w:rsidRPr="001C2293">
              <w:rPr>
                <w:color w:val="000000"/>
                <w:lang w:eastAsia="tr-TR"/>
              </w:rPr>
              <w:t>1,600</w:t>
            </w:r>
          </w:p>
        </w:tc>
        <w:tc>
          <w:tcPr>
            <w:tcW w:w="1626" w:type="dxa"/>
            <w:tcBorders>
              <w:top w:val="nil"/>
              <w:left w:val="nil"/>
              <w:bottom w:val="single" w:sz="4" w:space="0" w:color="auto"/>
              <w:right w:val="single" w:sz="4" w:space="0" w:color="auto"/>
            </w:tcBorders>
            <w:shd w:val="clear" w:color="auto" w:fill="auto"/>
            <w:noWrap/>
            <w:vAlign w:val="center"/>
            <w:hideMark/>
          </w:tcPr>
          <w:p w14:paraId="7D30A24A" w14:textId="77777777" w:rsidR="00556E96" w:rsidRPr="001C2293" w:rsidRDefault="00556E96" w:rsidP="00556E96">
            <w:pPr>
              <w:jc w:val="center"/>
              <w:rPr>
                <w:color w:val="000000"/>
                <w:lang w:eastAsia="tr-TR"/>
              </w:rPr>
            </w:pPr>
            <w:r w:rsidRPr="001C2293">
              <w:rPr>
                <w:color w:val="000000"/>
                <w:lang w:eastAsia="tr-TR"/>
              </w:rPr>
              <w:t>2,100</w:t>
            </w:r>
          </w:p>
        </w:tc>
        <w:tc>
          <w:tcPr>
            <w:tcW w:w="1632" w:type="dxa"/>
            <w:tcBorders>
              <w:top w:val="nil"/>
              <w:left w:val="nil"/>
              <w:bottom w:val="single" w:sz="4" w:space="0" w:color="auto"/>
              <w:right w:val="single" w:sz="4" w:space="0" w:color="auto"/>
            </w:tcBorders>
            <w:shd w:val="clear" w:color="auto" w:fill="auto"/>
            <w:noWrap/>
            <w:vAlign w:val="center"/>
            <w:hideMark/>
          </w:tcPr>
          <w:p w14:paraId="4DCEEC10" w14:textId="77777777" w:rsidR="00556E96" w:rsidRPr="001C2293" w:rsidRDefault="00556E96" w:rsidP="00556E96">
            <w:pPr>
              <w:jc w:val="center"/>
              <w:rPr>
                <w:color w:val="000000"/>
                <w:lang w:eastAsia="tr-TR"/>
              </w:rPr>
            </w:pPr>
            <w:r w:rsidRPr="001C2293">
              <w:rPr>
                <w:color w:val="000000"/>
                <w:lang w:eastAsia="tr-TR"/>
              </w:rPr>
              <w:t>2,100</w:t>
            </w:r>
          </w:p>
        </w:tc>
      </w:tr>
      <w:tr w:rsidR="00556E96" w:rsidRPr="00F816A0" w14:paraId="04385C3D"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26495E7A"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67BA2371" w14:textId="77777777" w:rsidR="00556E96" w:rsidRPr="00F816A0" w:rsidRDefault="00556E96" w:rsidP="00556E96">
            <w:pPr>
              <w:rPr>
                <w:lang w:eastAsia="tr-TR"/>
              </w:rPr>
            </w:pPr>
            <w:r w:rsidRPr="00F816A0">
              <w:rPr>
                <w:lang w:eastAsia="tr-TR"/>
              </w:rPr>
              <w:t>General Secretariat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6AEE9DEF" w14:textId="77777777" w:rsidR="00556E96" w:rsidRPr="001C2293" w:rsidRDefault="00556E96" w:rsidP="00556E96">
            <w:pPr>
              <w:jc w:val="center"/>
              <w:rPr>
                <w:color w:val="000000"/>
                <w:lang w:eastAsia="tr-TR"/>
              </w:rPr>
            </w:pPr>
            <w:r w:rsidRPr="001C2293">
              <w:rPr>
                <w:color w:val="000000"/>
                <w:lang w:eastAsia="tr-TR"/>
              </w:rPr>
              <w:t>296</w:t>
            </w:r>
          </w:p>
        </w:tc>
        <w:tc>
          <w:tcPr>
            <w:tcW w:w="1626" w:type="dxa"/>
            <w:tcBorders>
              <w:top w:val="nil"/>
              <w:left w:val="nil"/>
              <w:bottom w:val="single" w:sz="4" w:space="0" w:color="auto"/>
              <w:right w:val="single" w:sz="4" w:space="0" w:color="auto"/>
            </w:tcBorders>
            <w:shd w:val="clear" w:color="auto" w:fill="auto"/>
            <w:noWrap/>
            <w:vAlign w:val="center"/>
            <w:hideMark/>
          </w:tcPr>
          <w:p w14:paraId="5F2DCBA4" w14:textId="77777777" w:rsidR="00556E96" w:rsidRPr="001C2293" w:rsidRDefault="00556E96" w:rsidP="00556E96">
            <w:pPr>
              <w:jc w:val="center"/>
              <w:rPr>
                <w:color w:val="000000"/>
                <w:lang w:eastAsia="tr-TR"/>
              </w:rPr>
            </w:pPr>
            <w:r w:rsidRPr="001C2293">
              <w:rPr>
                <w:color w:val="000000"/>
                <w:lang w:eastAsia="tr-TR"/>
              </w:rPr>
              <w:t>266</w:t>
            </w:r>
          </w:p>
        </w:tc>
        <w:tc>
          <w:tcPr>
            <w:tcW w:w="1632" w:type="dxa"/>
            <w:tcBorders>
              <w:top w:val="nil"/>
              <w:left w:val="nil"/>
              <w:bottom w:val="single" w:sz="4" w:space="0" w:color="auto"/>
              <w:right w:val="single" w:sz="4" w:space="0" w:color="auto"/>
            </w:tcBorders>
            <w:shd w:val="clear" w:color="auto" w:fill="auto"/>
            <w:noWrap/>
            <w:vAlign w:val="center"/>
            <w:hideMark/>
          </w:tcPr>
          <w:p w14:paraId="7AEA291E" w14:textId="77777777" w:rsidR="00556E96" w:rsidRPr="001C2293" w:rsidRDefault="00556E96" w:rsidP="00556E96">
            <w:pPr>
              <w:jc w:val="center"/>
              <w:rPr>
                <w:color w:val="000000"/>
                <w:lang w:eastAsia="tr-TR"/>
              </w:rPr>
            </w:pPr>
            <w:r w:rsidRPr="001C2293">
              <w:rPr>
                <w:color w:val="000000"/>
                <w:lang w:eastAsia="tr-TR"/>
              </w:rPr>
              <w:t>266</w:t>
            </w:r>
          </w:p>
        </w:tc>
      </w:tr>
      <w:tr w:rsidR="00556E96" w:rsidRPr="00F816A0" w14:paraId="1D8AEDA7"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013738DA"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3E8CA883" w14:textId="77777777" w:rsidR="00556E96" w:rsidRPr="00F816A0" w:rsidRDefault="00556E96" w:rsidP="00556E96">
            <w:pPr>
              <w:rPr>
                <w:lang w:eastAsia="tr-TR"/>
              </w:rPr>
            </w:pPr>
            <w:r w:rsidRPr="00F816A0">
              <w:rPr>
                <w:lang w:eastAsia="tr-TR"/>
              </w:rPr>
              <w:t>Department of Administrative and Financial Affairs</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5296E9A" w14:textId="77777777" w:rsidR="00556E96" w:rsidRPr="001C2293" w:rsidRDefault="00556E96" w:rsidP="00556E96">
            <w:pPr>
              <w:jc w:val="center"/>
              <w:rPr>
                <w:color w:val="000000"/>
                <w:lang w:eastAsia="tr-TR"/>
              </w:rPr>
            </w:pPr>
            <w:r w:rsidRPr="001C2293">
              <w:rPr>
                <w:color w:val="000000"/>
                <w:lang w:eastAsia="tr-TR"/>
              </w:rPr>
              <w:t>905</w:t>
            </w:r>
          </w:p>
        </w:tc>
        <w:tc>
          <w:tcPr>
            <w:tcW w:w="1626" w:type="dxa"/>
            <w:tcBorders>
              <w:top w:val="nil"/>
              <w:left w:val="nil"/>
              <w:bottom w:val="single" w:sz="4" w:space="0" w:color="auto"/>
              <w:right w:val="single" w:sz="4" w:space="0" w:color="auto"/>
            </w:tcBorders>
            <w:shd w:val="clear" w:color="auto" w:fill="auto"/>
            <w:noWrap/>
            <w:vAlign w:val="center"/>
            <w:hideMark/>
          </w:tcPr>
          <w:p w14:paraId="1184D40D" w14:textId="77777777" w:rsidR="00556E96" w:rsidRPr="001C2293" w:rsidRDefault="00556E96" w:rsidP="00556E96">
            <w:pPr>
              <w:jc w:val="center"/>
              <w:rPr>
                <w:color w:val="000000"/>
                <w:lang w:eastAsia="tr-TR"/>
              </w:rPr>
            </w:pPr>
            <w:r w:rsidRPr="001C2293">
              <w:rPr>
                <w:color w:val="000000"/>
                <w:lang w:eastAsia="tr-TR"/>
              </w:rPr>
              <w:t>905</w:t>
            </w:r>
          </w:p>
        </w:tc>
        <w:tc>
          <w:tcPr>
            <w:tcW w:w="1632" w:type="dxa"/>
            <w:tcBorders>
              <w:top w:val="nil"/>
              <w:left w:val="nil"/>
              <w:bottom w:val="single" w:sz="4" w:space="0" w:color="auto"/>
              <w:right w:val="single" w:sz="4" w:space="0" w:color="auto"/>
            </w:tcBorders>
            <w:shd w:val="clear" w:color="auto" w:fill="auto"/>
            <w:noWrap/>
            <w:vAlign w:val="center"/>
            <w:hideMark/>
          </w:tcPr>
          <w:p w14:paraId="2FC7C2DA" w14:textId="77777777" w:rsidR="00556E96" w:rsidRPr="001C2293" w:rsidRDefault="00556E96" w:rsidP="00556E96">
            <w:pPr>
              <w:jc w:val="center"/>
              <w:rPr>
                <w:color w:val="000000"/>
                <w:lang w:eastAsia="tr-TR"/>
              </w:rPr>
            </w:pPr>
            <w:r w:rsidRPr="001C2293">
              <w:rPr>
                <w:color w:val="000000"/>
                <w:lang w:eastAsia="tr-TR"/>
              </w:rPr>
              <w:t>905</w:t>
            </w:r>
          </w:p>
        </w:tc>
      </w:tr>
      <w:tr w:rsidR="00556E96" w:rsidRPr="00F816A0" w14:paraId="21C86C7F"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75CBEBF1"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2B27794F" w14:textId="77777777" w:rsidR="00556E96" w:rsidRPr="00F816A0" w:rsidRDefault="00556E96" w:rsidP="00556E96">
            <w:pPr>
              <w:rPr>
                <w:lang w:eastAsia="tr-TR"/>
              </w:rPr>
            </w:pPr>
            <w:r w:rsidRPr="00F816A0">
              <w:rPr>
                <w:lang w:eastAsia="tr-TR"/>
              </w:rPr>
              <w:t>Personnel 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24658FD0" w14:textId="77777777" w:rsidR="00556E96" w:rsidRPr="001C2293" w:rsidRDefault="00556E96" w:rsidP="00556E96">
            <w:pPr>
              <w:jc w:val="center"/>
              <w:rPr>
                <w:color w:val="000000"/>
                <w:lang w:eastAsia="tr-TR"/>
              </w:rPr>
            </w:pPr>
            <w:r w:rsidRPr="001C2293">
              <w:rPr>
                <w:color w:val="000000"/>
                <w:lang w:eastAsia="tr-TR"/>
              </w:rPr>
              <w:t>256</w:t>
            </w:r>
          </w:p>
        </w:tc>
        <w:tc>
          <w:tcPr>
            <w:tcW w:w="1626" w:type="dxa"/>
            <w:tcBorders>
              <w:top w:val="nil"/>
              <w:left w:val="nil"/>
              <w:bottom w:val="single" w:sz="4" w:space="0" w:color="auto"/>
              <w:right w:val="single" w:sz="4" w:space="0" w:color="auto"/>
            </w:tcBorders>
            <w:shd w:val="clear" w:color="auto" w:fill="auto"/>
            <w:noWrap/>
            <w:vAlign w:val="center"/>
            <w:hideMark/>
          </w:tcPr>
          <w:p w14:paraId="674AD64F" w14:textId="77777777" w:rsidR="00556E96" w:rsidRPr="001C2293" w:rsidRDefault="00556E96" w:rsidP="00556E96">
            <w:pPr>
              <w:jc w:val="center"/>
              <w:rPr>
                <w:color w:val="000000"/>
                <w:lang w:eastAsia="tr-TR"/>
              </w:rPr>
            </w:pPr>
            <w:r w:rsidRPr="001C2293">
              <w:rPr>
                <w:color w:val="000000"/>
                <w:lang w:eastAsia="tr-TR"/>
              </w:rPr>
              <w:t>256</w:t>
            </w:r>
          </w:p>
        </w:tc>
        <w:tc>
          <w:tcPr>
            <w:tcW w:w="1632" w:type="dxa"/>
            <w:tcBorders>
              <w:top w:val="nil"/>
              <w:left w:val="nil"/>
              <w:bottom w:val="single" w:sz="4" w:space="0" w:color="auto"/>
              <w:right w:val="single" w:sz="4" w:space="0" w:color="auto"/>
            </w:tcBorders>
            <w:shd w:val="clear" w:color="auto" w:fill="auto"/>
            <w:noWrap/>
            <w:vAlign w:val="center"/>
            <w:hideMark/>
          </w:tcPr>
          <w:p w14:paraId="3D0C73EF" w14:textId="77777777" w:rsidR="00556E96" w:rsidRPr="001C2293" w:rsidRDefault="00556E96" w:rsidP="00556E96">
            <w:pPr>
              <w:jc w:val="center"/>
              <w:rPr>
                <w:color w:val="000000"/>
                <w:lang w:eastAsia="tr-TR"/>
              </w:rPr>
            </w:pPr>
            <w:r w:rsidRPr="001C2293">
              <w:rPr>
                <w:color w:val="000000"/>
                <w:lang w:eastAsia="tr-TR"/>
              </w:rPr>
              <w:t>256</w:t>
            </w:r>
          </w:p>
        </w:tc>
      </w:tr>
      <w:tr w:rsidR="00556E96" w:rsidRPr="00F816A0" w14:paraId="2D7A7731" w14:textId="77777777" w:rsidTr="00AF39B7">
        <w:trPr>
          <w:trHeight w:val="412"/>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20F7015B"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vAlign w:val="center"/>
            <w:hideMark/>
          </w:tcPr>
          <w:p w14:paraId="3EFBC2E5" w14:textId="77777777" w:rsidR="00556E96" w:rsidRPr="00F816A0" w:rsidRDefault="00556E96" w:rsidP="00556E96">
            <w:pPr>
              <w:rPr>
                <w:lang w:eastAsia="tr-TR"/>
              </w:rPr>
            </w:pPr>
            <w:r w:rsidRPr="00F816A0">
              <w:rPr>
                <w:lang w:eastAsia="tr-TR"/>
              </w:rPr>
              <w:t xml:space="preserve">Library and Documentation </w:t>
            </w:r>
            <w:r w:rsidRPr="00F816A0">
              <w:rPr>
                <w:lang w:eastAsia="tr-TR"/>
              </w:rPr>
              <w:br/>
              <w:t>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B70A5EE" w14:textId="77777777" w:rsidR="00556E96" w:rsidRPr="001C2293" w:rsidRDefault="00556E96" w:rsidP="00556E96">
            <w:pPr>
              <w:jc w:val="center"/>
              <w:rPr>
                <w:color w:val="000000"/>
                <w:lang w:eastAsia="tr-TR"/>
              </w:rPr>
            </w:pPr>
            <w:r w:rsidRPr="001C2293">
              <w:rPr>
                <w:color w:val="000000"/>
                <w:lang w:eastAsia="tr-TR"/>
              </w:rPr>
              <w:t>4.614</w:t>
            </w:r>
          </w:p>
        </w:tc>
        <w:tc>
          <w:tcPr>
            <w:tcW w:w="1626" w:type="dxa"/>
            <w:tcBorders>
              <w:top w:val="nil"/>
              <w:left w:val="nil"/>
              <w:bottom w:val="single" w:sz="4" w:space="0" w:color="auto"/>
              <w:right w:val="single" w:sz="4" w:space="0" w:color="auto"/>
            </w:tcBorders>
            <w:shd w:val="clear" w:color="auto" w:fill="auto"/>
            <w:noWrap/>
            <w:vAlign w:val="center"/>
            <w:hideMark/>
          </w:tcPr>
          <w:p w14:paraId="0B9A7408" w14:textId="77777777" w:rsidR="00556E96" w:rsidRPr="001C2293" w:rsidRDefault="00556E96" w:rsidP="00556E96">
            <w:pPr>
              <w:jc w:val="center"/>
              <w:rPr>
                <w:color w:val="000000"/>
                <w:lang w:eastAsia="tr-TR"/>
              </w:rPr>
            </w:pPr>
            <w:r w:rsidRPr="001C2293">
              <w:rPr>
                <w:color w:val="000000"/>
                <w:lang w:eastAsia="tr-TR"/>
              </w:rPr>
              <w:t>4.614</w:t>
            </w:r>
          </w:p>
        </w:tc>
        <w:tc>
          <w:tcPr>
            <w:tcW w:w="1632" w:type="dxa"/>
            <w:tcBorders>
              <w:top w:val="nil"/>
              <w:left w:val="nil"/>
              <w:bottom w:val="single" w:sz="4" w:space="0" w:color="auto"/>
              <w:right w:val="single" w:sz="4" w:space="0" w:color="auto"/>
            </w:tcBorders>
            <w:shd w:val="clear" w:color="auto" w:fill="auto"/>
            <w:noWrap/>
            <w:vAlign w:val="center"/>
            <w:hideMark/>
          </w:tcPr>
          <w:p w14:paraId="3F61FED8" w14:textId="77777777" w:rsidR="00556E96" w:rsidRPr="001C2293" w:rsidRDefault="00556E96" w:rsidP="00556E96">
            <w:pPr>
              <w:jc w:val="center"/>
              <w:rPr>
                <w:color w:val="000000"/>
                <w:lang w:eastAsia="tr-TR"/>
              </w:rPr>
            </w:pPr>
            <w:r w:rsidRPr="001C2293">
              <w:rPr>
                <w:color w:val="000000"/>
                <w:lang w:eastAsia="tr-TR"/>
              </w:rPr>
              <w:t>4.614</w:t>
            </w:r>
          </w:p>
        </w:tc>
      </w:tr>
      <w:tr w:rsidR="00556E96" w:rsidRPr="00F816A0" w14:paraId="09C1564B"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4E3B5AA8"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5611C04A" w14:textId="77777777" w:rsidR="00556E96" w:rsidRPr="00F816A0" w:rsidRDefault="00556E96" w:rsidP="00556E96">
            <w:pPr>
              <w:rPr>
                <w:sz w:val="21"/>
                <w:szCs w:val="21"/>
                <w:lang w:eastAsia="tr-TR"/>
              </w:rPr>
            </w:pPr>
            <w:r w:rsidRPr="00F816A0">
              <w:rPr>
                <w:sz w:val="21"/>
                <w:szCs w:val="21"/>
                <w:lang w:eastAsia="tr-TR"/>
              </w:rPr>
              <w:t>Directorate of Health, Culture and Sports</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20AA7E2" w14:textId="77777777" w:rsidR="00556E96" w:rsidRPr="001C2293" w:rsidRDefault="00556E96" w:rsidP="00556E96">
            <w:pPr>
              <w:jc w:val="center"/>
              <w:rPr>
                <w:color w:val="000000"/>
                <w:lang w:eastAsia="tr-TR"/>
              </w:rPr>
            </w:pPr>
            <w:r w:rsidRPr="001C2293">
              <w:rPr>
                <w:color w:val="000000"/>
                <w:lang w:eastAsia="tr-TR"/>
              </w:rPr>
              <w:t>484</w:t>
            </w:r>
          </w:p>
        </w:tc>
        <w:tc>
          <w:tcPr>
            <w:tcW w:w="1626" w:type="dxa"/>
            <w:tcBorders>
              <w:top w:val="nil"/>
              <w:left w:val="nil"/>
              <w:bottom w:val="single" w:sz="4" w:space="0" w:color="auto"/>
              <w:right w:val="single" w:sz="4" w:space="0" w:color="auto"/>
            </w:tcBorders>
            <w:shd w:val="clear" w:color="auto" w:fill="auto"/>
            <w:noWrap/>
            <w:vAlign w:val="center"/>
            <w:hideMark/>
          </w:tcPr>
          <w:p w14:paraId="6DD74A23" w14:textId="77777777" w:rsidR="00556E96" w:rsidRPr="001C2293" w:rsidRDefault="00556E96" w:rsidP="00556E96">
            <w:pPr>
              <w:jc w:val="center"/>
              <w:rPr>
                <w:color w:val="000000"/>
                <w:lang w:eastAsia="tr-TR"/>
              </w:rPr>
            </w:pPr>
            <w:r w:rsidRPr="001C2293">
              <w:rPr>
                <w:color w:val="000000"/>
                <w:lang w:eastAsia="tr-TR"/>
              </w:rPr>
              <w:t>484</w:t>
            </w:r>
          </w:p>
        </w:tc>
        <w:tc>
          <w:tcPr>
            <w:tcW w:w="1632" w:type="dxa"/>
            <w:tcBorders>
              <w:top w:val="nil"/>
              <w:left w:val="nil"/>
              <w:bottom w:val="single" w:sz="4" w:space="0" w:color="auto"/>
              <w:right w:val="single" w:sz="4" w:space="0" w:color="auto"/>
            </w:tcBorders>
            <w:shd w:val="clear" w:color="auto" w:fill="auto"/>
            <w:noWrap/>
            <w:vAlign w:val="center"/>
            <w:hideMark/>
          </w:tcPr>
          <w:p w14:paraId="77441407" w14:textId="77777777" w:rsidR="00556E96" w:rsidRPr="001C2293" w:rsidRDefault="00556E96" w:rsidP="00556E96">
            <w:pPr>
              <w:jc w:val="center"/>
              <w:rPr>
                <w:color w:val="000000"/>
                <w:lang w:eastAsia="tr-TR"/>
              </w:rPr>
            </w:pPr>
            <w:r w:rsidRPr="001C2293">
              <w:rPr>
                <w:color w:val="000000"/>
                <w:lang w:eastAsia="tr-TR"/>
              </w:rPr>
              <w:t>484</w:t>
            </w:r>
          </w:p>
        </w:tc>
      </w:tr>
      <w:tr w:rsidR="00556E96" w:rsidRPr="00F816A0" w14:paraId="34F5A8FA"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59183790"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1118719F" w14:textId="77777777" w:rsidR="00556E96" w:rsidRPr="00F816A0" w:rsidRDefault="00556E96" w:rsidP="00556E96">
            <w:pPr>
              <w:rPr>
                <w:lang w:eastAsia="tr-TR"/>
              </w:rPr>
            </w:pPr>
            <w:r w:rsidRPr="00F816A0">
              <w:rPr>
                <w:lang w:eastAsia="tr-TR"/>
              </w:rPr>
              <w:t>Information Technology 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71CBA039" w14:textId="77777777" w:rsidR="00556E96" w:rsidRPr="001C2293" w:rsidRDefault="00556E96" w:rsidP="00556E96">
            <w:pPr>
              <w:jc w:val="center"/>
              <w:rPr>
                <w:color w:val="000000"/>
                <w:lang w:eastAsia="tr-TR"/>
              </w:rPr>
            </w:pPr>
            <w:r w:rsidRPr="001C2293">
              <w:rPr>
                <w:color w:val="000000"/>
                <w:lang w:eastAsia="tr-TR"/>
              </w:rPr>
              <w:t>184</w:t>
            </w:r>
          </w:p>
        </w:tc>
        <w:tc>
          <w:tcPr>
            <w:tcW w:w="1626" w:type="dxa"/>
            <w:tcBorders>
              <w:top w:val="nil"/>
              <w:left w:val="nil"/>
              <w:bottom w:val="single" w:sz="4" w:space="0" w:color="auto"/>
              <w:right w:val="single" w:sz="4" w:space="0" w:color="auto"/>
            </w:tcBorders>
            <w:shd w:val="clear" w:color="auto" w:fill="auto"/>
            <w:noWrap/>
            <w:vAlign w:val="center"/>
            <w:hideMark/>
          </w:tcPr>
          <w:p w14:paraId="2BCEA524" w14:textId="77777777" w:rsidR="00556E96" w:rsidRPr="001C2293" w:rsidRDefault="00556E96" w:rsidP="00556E96">
            <w:pPr>
              <w:jc w:val="center"/>
              <w:rPr>
                <w:color w:val="000000"/>
                <w:lang w:eastAsia="tr-TR"/>
              </w:rPr>
            </w:pPr>
            <w:r w:rsidRPr="001C2293">
              <w:rPr>
                <w:color w:val="000000"/>
                <w:lang w:eastAsia="tr-TR"/>
              </w:rPr>
              <w:t>184</w:t>
            </w:r>
          </w:p>
        </w:tc>
        <w:tc>
          <w:tcPr>
            <w:tcW w:w="1632" w:type="dxa"/>
            <w:tcBorders>
              <w:top w:val="nil"/>
              <w:left w:val="nil"/>
              <w:bottom w:val="single" w:sz="4" w:space="0" w:color="auto"/>
              <w:right w:val="single" w:sz="4" w:space="0" w:color="auto"/>
            </w:tcBorders>
            <w:shd w:val="clear" w:color="auto" w:fill="auto"/>
            <w:noWrap/>
            <w:vAlign w:val="center"/>
            <w:hideMark/>
          </w:tcPr>
          <w:p w14:paraId="31A2286D" w14:textId="77777777" w:rsidR="00556E96" w:rsidRPr="001C2293" w:rsidRDefault="00556E96" w:rsidP="00556E96">
            <w:pPr>
              <w:jc w:val="center"/>
              <w:rPr>
                <w:color w:val="000000"/>
                <w:lang w:eastAsia="tr-TR"/>
              </w:rPr>
            </w:pPr>
            <w:r w:rsidRPr="001C2293">
              <w:rPr>
                <w:color w:val="000000"/>
                <w:lang w:eastAsia="tr-TR"/>
              </w:rPr>
              <w:t>184</w:t>
            </w:r>
          </w:p>
        </w:tc>
      </w:tr>
      <w:tr w:rsidR="00556E96" w:rsidRPr="00F816A0" w14:paraId="3F681460"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4F604E52"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3CA96EEA" w14:textId="77777777" w:rsidR="00556E96" w:rsidRPr="00F816A0" w:rsidRDefault="00556E96" w:rsidP="00556E96">
            <w:pPr>
              <w:rPr>
                <w:lang w:eastAsia="tr-TR"/>
              </w:rPr>
            </w:pPr>
            <w:r w:rsidRPr="00F816A0">
              <w:rPr>
                <w:lang w:eastAsia="tr-TR"/>
              </w:rPr>
              <w:t>Construction and Technical Affairs 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B10D9A7" w14:textId="77777777" w:rsidR="00556E96" w:rsidRPr="001C2293" w:rsidRDefault="00556E96" w:rsidP="00556E96">
            <w:pPr>
              <w:jc w:val="center"/>
              <w:rPr>
                <w:color w:val="000000"/>
                <w:lang w:eastAsia="tr-TR"/>
              </w:rPr>
            </w:pPr>
            <w:r w:rsidRPr="001C2293">
              <w:rPr>
                <w:color w:val="000000"/>
                <w:lang w:eastAsia="tr-TR"/>
              </w:rPr>
              <w:t>402</w:t>
            </w:r>
          </w:p>
        </w:tc>
        <w:tc>
          <w:tcPr>
            <w:tcW w:w="1626" w:type="dxa"/>
            <w:tcBorders>
              <w:top w:val="nil"/>
              <w:left w:val="nil"/>
              <w:bottom w:val="single" w:sz="4" w:space="0" w:color="auto"/>
              <w:right w:val="single" w:sz="4" w:space="0" w:color="auto"/>
            </w:tcBorders>
            <w:shd w:val="clear" w:color="auto" w:fill="auto"/>
            <w:noWrap/>
            <w:vAlign w:val="center"/>
            <w:hideMark/>
          </w:tcPr>
          <w:p w14:paraId="607AC2EB" w14:textId="77777777" w:rsidR="00556E96" w:rsidRPr="001C2293" w:rsidRDefault="00556E96" w:rsidP="00556E96">
            <w:pPr>
              <w:jc w:val="center"/>
              <w:rPr>
                <w:color w:val="000000"/>
                <w:lang w:eastAsia="tr-TR"/>
              </w:rPr>
            </w:pPr>
            <w:r w:rsidRPr="001C2293">
              <w:rPr>
                <w:color w:val="000000"/>
                <w:lang w:eastAsia="tr-TR"/>
              </w:rPr>
              <w:t>402</w:t>
            </w:r>
          </w:p>
        </w:tc>
        <w:tc>
          <w:tcPr>
            <w:tcW w:w="1632" w:type="dxa"/>
            <w:tcBorders>
              <w:top w:val="nil"/>
              <w:left w:val="nil"/>
              <w:bottom w:val="single" w:sz="4" w:space="0" w:color="auto"/>
              <w:right w:val="single" w:sz="4" w:space="0" w:color="auto"/>
            </w:tcBorders>
            <w:shd w:val="clear" w:color="auto" w:fill="auto"/>
            <w:noWrap/>
            <w:vAlign w:val="center"/>
            <w:hideMark/>
          </w:tcPr>
          <w:p w14:paraId="609496BF" w14:textId="77777777" w:rsidR="00556E96" w:rsidRPr="001C2293" w:rsidRDefault="00556E96" w:rsidP="00556E96">
            <w:pPr>
              <w:jc w:val="center"/>
              <w:rPr>
                <w:color w:val="000000"/>
                <w:lang w:eastAsia="tr-TR"/>
              </w:rPr>
            </w:pPr>
            <w:r w:rsidRPr="001C2293">
              <w:rPr>
                <w:color w:val="000000"/>
                <w:lang w:eastAsia="tr-TR"/>
              </w:rPr>
              <w:t>402</w:t>
            </w:r>
          </w:p>
        </w:tc>
      </w:tr>
      <w:tr w:rsidR="00556E96" w:rsidRPr="00F816A0" w14:paraId="058348FF"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16E26B70"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074062E2" w14:textId="77777777" w:rsidR="00556E96" w:rsidRPr="00F816A0" w:rsidRDefault="00556E96" w:rsidP="00556E96">
            <w:pPr>
              <w:rPr>
                <w:lang w:eastAsia="tr-TR"/>
              </w:rPr>
            </w:pPr>
            <w:r w:rsidRPr="00F816A0">
              <w:rPr>
                <w:lang w:eastAsia="tr-TR"/>
              </w:rPr>
              <w:t>Student Affairs 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4C1E3E9C" w14:textId="77777777" w:rsidR="00556E96" w:rsidRPr="001C2293" w:rsidRDefault="00556E96" w:rsidP="00556E96">
            <w:pPr>
              <w:jc w:val="center"/>
              <w:rPr>
                <w:color w:val="000000"/>
                <w:lang w:eastAsia="tr-TR"/>
              </w:rPr>
            </w:pPr>
            <w:r w:rsidRPr="001C2293">
              <w:rPr>
                <w:color w:val="000000"/>
                <w:lang w:eastAsia="tr-TR"/>
              </w:rPr>
              <w:t>544</w:t>
            </w:r>
          </w:p>
        </w:tc>
        <w:tc>
          <w:tcPr>
            <w:tcW w:w="1626" w:type="dxa"/>
            <w:tcBorders>
              <w:top w:val="nil"/>
              <w:left w:val="nil"/>
              <w:bottom w:val="single" w:sz="4" w:space="0" w:color="auto"/>
              <w:right w:val="single" w:sz="4" w:space="0" w:color="auto"/>
            </w:tcBorders>
            <w:shd w:val="clear" w:color="auto" w:fill="auto"/>
            <w:noWrap/>
            <w:vAlign w:val="center"/>
            <w:hideMark/>
          </w:tcPr>
          <w:p w14:paraId="3F54BD97" w14:textId="77777777" w:rsidR="00556E96" w:rsidRPr="001C2293" w:rsidRDefault="00556E96" w:rsidP="00556E96">
            <w:pPr>
              <w:jc w:val="center"/>
              <w:rPr>
                <w:color w:val="000000"/>
                <w:lang w:eastAsia="tr-TR"/>
              </w:rPr>
            </w:pPr>
            <w:r w:rsidRPr="001C2293">
              <w:rPr>
                <w:color w:val="000000"/>
                <w:lang w:eastAsia="tr-TR"/>
              </w:rPr>
              <w:t>544</w:t>
            </w:r>
          </w:p>
        </w:tc>
        <w:tc>
          <w:tcPr>
            <w:tcW w:w="1632" w:type="dxa"/>
            <w:tcBorders>
              <w:top w:val="nil"/>
              <w:left w:val="nil"/>
              <w:bottom w:val="single" w:sz="4" w:space="0" w:color="auto"/>
              <w:right w:val="single" w:sz="4" w:space="0" w:color="auto"/>
            </w:tcBorders>
            <w:shd w:val="clear" w:color="auto" w:fill="auto"/>
            <w:noWrap/>
            <w:vAlign w:val="center"/>
            <w:hideMark/>
          </w:tcPr>
          <w:p w14:paraId="30FA184E" w14:textId="77777777" w:rsidR="00556E96" w:rsidRPr="001C2293" w:rsidRDefault="00556E96" w:rsidP="00556E96">
            <w:pPr>
              <w:jc w:val="center"/>
              <w:rPr>
                <w:color w:val="000000"/>
                <w:lang w:eastAsia="tr-TR"/>
              </w:rPr>
            </w:pPr>
            <w:r w:rsidRPr="001C2293">
              <w:rPr>
                <w:color w:val="000000"/>
                <w:lang w:eastAsia="tr-TR"/>
              </w:rPr>
              <w:t>544</w:t>
            </w:r>
          </w:p>
        </w:tc>
      </w:tr>
      <w:tr w:rsidR="00556E96" w:rsidRPr="00F816A0" w14:paraId="592A5CB2"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18941E41"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05595F43" w14:textId="77777777" w:rsidR="00556E96" w:rsidRPr="00F816A0" w:rsidRDefault="00556E96" w:rsidP="00556E96">
            <w:pPr>
              <w:rPr>
                <w:lang w:eastAsia="tr-TR"/>
              </w:rPr>
            </w:pPr>
            <w:r w:rsidRPr="00F816A0">
              <w:rPr>
                <w:lang w:eastAsia="tr-TR"/>
              </w:rPr>
              <w:t>Strategy Development Department</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50A830EE" w14:textId="77777777" w:rsidR="00556E96" w:rsidRPr="001C2293" w:rsidRDefault="00556E96" w:rsidP="00556E96">
            <w:pPr>
              <w:jc w:val="center"/>
              <w:rPr>
                <w:color w:val="000000"/>
                <w:lang w:eastAsia="tr-TR"/>
              </w:rPr>
            </w:pPr>
            <w:r w:rsidRPr="001C2293">
              <w:rPr>
                <w:color w:val="000000"/>
                <w:lang w:eastAsia="tr-TR"/>
              </w:rPr>
              <w:t>240</w:t>
            </w:r>
          </w:p>
        </w:tc>
        <w:tc>
          <w:tcPr>
            <w:tcW w:w="1626" w:type="dxa"/>
            <w:tcBorders>
              <w:top w:val="nil"/>
              <w:left w:val="nil"/>
              <w:bottom w:val="single" w:sz="4" w:space="0" w:color="auto"/>
              <w:right w:val="single" w:sz="4" w:space="0" w:color="auto"/>
            </w:tcBorders>
            <w:shd w:val="clear" w:color="auto" w:fill="auto"/>
            <w:noWrap/>
            <w:vAlign w:val="center"/>
            <w:hideMark/>
          </w:tcPr>
          <w:p w14:paraId="5F69FF03" w14:textId="77777777" w:rsidR="00556E96" w:rsidRPr="001C2293" w:rsidRDefault="00556E96" w:rsidP="00556E96">
            <w:pPr>
              <w:jc w:val="center"/>
              <w:rPr>
                <w:color w:val="000000"/>
                <w:lang w:eastAsia="tr-TR"/>
              </w:rPr>
            </w:pPr>
            <w:r w:rsidRPr="001C2293">
              <w:rPr>
                <w:color w:val="000000"/>
                <w:lang w:eastAsia="tr-TR"/>
              </w:rPr>
              <w:t>240</w:t>
            </w:r>
          </w:p>
        </w:tc>
        <w:tc>
          <w:tcPr>
            <w:tcW w:w="1632" w:type="dxa"/>
            <w:tcBorders>
              <w:top w:val="nil"/>
              <w:left w:val="nil"/>
              <w:bottom w:val="single" w:sz="4" w:space="0" w:color="auto"/>
              <w:right w:val="single" w:sz="4" w:space="0" w:color="auto"/>
            </w:tcBorders>
            <w:shd w:val="clear" w:color="auto" w:fill="auto"/>
            <w:noWrap/>
            <w:vAlign w:val="center"/>
            <w:hideMark/>
          </w:tcPr>
          <w:p w14:paraId="00690D28" w14:textId="77777777" w:rsidR="00556E96" w:rsidRPr="001C2293" w:rsidRDefault="00556E96" w:rsidP="00556E96">
            <w:pPr>
              <w:jc w:val="center"/>
              <w:rPr>
                <w:color w:val="000000"/>
                <w:lang w:eastAsia="tr-TR"/>
              </w:rPr>
            </w:pPr>
            <w:r w:rsidRPr="001C2293">
              <w:rPr>
                <w:color w:val="000000"/>
                <w:lang w:eastAsia="tr-TR"/>
              </w:rPr>
              <w:t>240</w:t>
            </w:r>
          </w:p>
        </w:tc>
      </w:tr>
      <w:tr w:rsidR="00556E96" w:rsidRPr="00F816A0" w14:paraId="2C1944CA"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4932F61A"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431818B7" w14:textId="77777777" w:rsidR="00556E96" w:rsidRPr="00F816A0" w:rsidRDefault="00556E96" w:rsidP="00556E96">
            <w:pPr>
              <w:rPr>
                <w:lang w:eastAsia="tr-TR"/>
              </w:rPr>
            </w:pPr>
            <w:r w:rsidRPr="00F816A0">
              <w:rPr>
                <w:lang w:eastAsia="tr-TR"/>
              </w:rPr>
              <w:t>Legal Counsel</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0E78F315" w14:textId="77777777" w:rsidR="00556E96" w:rsidRPr="001C2293" w:rsidRDefault="00556E96" w:rsidP="00556E96">
            <w:pPr>
              <w:jc w:val="center"/>
              <w:rPr>
                <w:color w:val="000000"/>
                <w:lang w:eastAsia="tr-TR"/>
              </w:rPr>
            </w:pPr>
            <w:r w:rsidRPr="001C2293">
              <w:rPr>
                <w:color w:val="000000"/>
                <w:lang w:eastAsia="tr-TR"/>
              </w:rPr>
              <w:t>96</w:t>
            </w:r>
          </w:p>
        </w:tc>
        <w:tc>
          <w:tcPr>
            <w:tcW w:w="1626" w:type="dxa"/>
            <w:tcBorders>
              <w:top w:val="nil"/>
              <w:left w:val="nil"/>
              <w:bottom w:val="single" w:sz="4" w:space="0" w:color="auto"/>
              <w:right w:val="single" w:sz="4" w:space="0" w:color="auto"/>
            </w:tcBorders>
            <w:shd w:val="clear" w:color="auto" w:fill="auto"/>
            <w:noWrap/>
            <w:vAlign w:val="center"/>
            <w:hideMark/>
          </w:tcPr>
          <w:p w14:paraId="511234DC" w14:textId="77777777" w:rsidR="00556E96" w:rsidRPr="001C2293" w:rsidRDefault="00556E96" w:rsidP="00556E96">
            <w:pPr>
              <w:jc w:val="center"/>
              <w:rPr>
                <w:color w:val="000000"/>
                <w:lang w:eastAsia="tr-TR"/>
              </w:rPr>
            </w:pPr>
            <w:r w:rsidRPr="001C2293">
              <w:rPr>
                <w:color w:val="000000"/>
                <w:lang w:eastAsia="tr-TR"/>
              </w:rPr>
              <w:t>96</w:t>
            </w:r>
          </w:p>
        </w:tc>
        <w:tc>
          <w:tcPr>
            <w:tcW w:w="1632" w:type="dxa"/>
            <w:tcBorders>
              <w:top w:val="nil"/>
              <w:left w:val="nil"/>
              <w:bottom w:val="single" w:sz="4" w:space="0" w:color="auto"/>
              <w:right w:val="single" w:sz="4" w:space="0" w:color="auto"/>
            </w:tcBorders>
            <w:shd w:val="clear" w:color="auto" w:fill="auto"/>
            <w:noWrap/>
            <w:vAlign w:val="center"/>
            <w:hideMark/>
          </w:tcPr>
          <w:p w14:paraId="4282B9A8" w14:textId="77777777" w:rsidR="00556E96" w:rsidRPr="001C2293" w:rsidRDefault="00556E96" w:rsidP="00556E96">
            <w:pPr>
              <w:jc w:val="center"/>
              <w:rPr>
                <w:color w:val="000000"/>
                <w:lang w:eastAsia="tr-TR"/>
              </w:rPr>
            </w:pPr>
            <w:r w:rsidRPr="001C2293">
              <w:rPr>
                <w:color w:val="000000"/>
                <w:lang w:eastAsia="tr-TR"/>
              </w:rPr>
              <w:t>96</w:t>
            </w:r>
          </w:p>
        </w:tc>
      </w:tr>
      <w:tr w:rsidR="00556E96" w:rsidRPr="00F816A0" w14:paraId="006F6368"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6070BC4B"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nil"/>
            </w:tcBorders>
            <w:shd w:val="clear" w:color="000000" w:fill="D9D9D9"/>
            <w:noWrap/>
            <w:vAlign w:val="center"/>
            <w:hideMark/>
          </w:tcPr>
          <w:p w14:paraId="5FF46AF3" w14:textId="77777777" w:rsidR="00556E96" w:rsidRPr="00F816A0" w:rsidRDefault="00556E96" w:rsidP="00556E96">
            <w:pPr>
              <w:rPr>
                <w:lang w:eastAsia="tr-TR"/>
              </w:rPr>
            </w:pPr>
            <w:r w:rsidRPr="00F816A0">
              <w:rPr>
                <w:lang w:eastAsia="tr-TR"/>
              </w:rPr>
              <w:t>Internal Audit Unit Directorate</w:t>
            </w:r>
          </w:p>
        </w:tc>
        <w:tc>
          <w:tcPr>
            <w:tcW w:w="1626" w:type="dxa"/>
            <w:tcBorders>
              <w:top w:val="nil"/>
              <w:left w:val="single" w:sz="4" w:space="0" w:color="auto"/>
              <w:bottom w:val="single" w:sz="4" w:space="0" w:color="auto"/>
              <w:right w:val="single" w:sz="4" w:space="0" w:color="auto"/>
            </w:tcBorders>
            <w:shd w:val="clear" w:color="auto" w:fill="auto"/>
            <w:noWrap/>
            <w:vAlign w:val="center"/>
            <w:hideMark/>
          </w:tcPr>
          <w:p w14:paraId="3EB7E716" w14:textId="77777777" w:rsidR="00556E96" w:rsidRPr="001C2293" w:rsidRDefault="00556E96" w:rsidP="00556E96">
            <w:pPr>
              <w:jc w:val="center"/>
              <w:rPr>
                <w:color w:val="000000"/>
                <w:lang w:eastAsia="tr-TR"/>
              </w:rPr>
            </w:pPr>
            <w:r w:rsidRPr="001C2293">
              <w:rPr>
                <w:color w:val="000000"/>
                <w:lang w:eastAsia="tr-TR"/>
              </w:rPr>
              <w:t>-</w:t>
            </w:r>
          </w:p>
        </w:tc>
        <w:tc>
          <w:tcPr>
            <w:tcW w:w="1626" w:type="dxa"/>
            <w:tcBorders>
              <w:top w:val="nil"/>
              <w:left w:val="nil"/>
              <w:bottom w:val="single" w:sz="4" w:space="0" w:color="auto"/>
              <w:right w:val="single" w:sz="4" w:space="0" w:color="auto"/>
            </w:tcBorders>
            <w:shd w:val="clear" w:color="auto" w:fill="auto"/>
            <w:noWrap/>
            <w:vAlign w:val="center"/>
            <w:hideMark/>
          </w:tcPr>
          <w:p w14:paraId="302905AB" w14:textId="77777777" w:rsidR="00556E96" w:rsidRPr="001C2293" w:rsidRDefault="00556E96" w:rsidP="00556E96">
            <w:pPr>
              <w:jc w:val="center"/>
              <w:rPr>
                <w:color w:val="000000"/>
                <w:lang w:eastAsia="tr-TR"/>
              </w:rPr>
            </w:pPr>
            <w:r w:rsidRPr="001C2293">
              <w:rPr>
                <w:color w:val="000000"/>
                <w:lang w:eastAsia="tr-TR"/>
              </w:rPr>
              <w:t>-</w:t>
            </w:r>
          </w:p>
        </w:tc>
        <w:tc>
          <w:tcPr>
            <w:tcW w:w="1632" w:type="dxa"/>
            <w:tcBorders>
              <w:top w:val="nil"/>
              <w:left w:val="nil"/>
              <w:bottom w:val="single" w:sz="4" w:space="0" w:color="auto"/>
              <w:right w:val="single" w:sz="4" w:space="0" w:color="auto"/>
            </w:tcBorders>
            <w:shd w:val="clear" w:color="auto" w:fill="auto"/>
            <w:noWrap/>
            <w:vAlign w:val="center"/>
            <w:hideMark/>
          </w:tcPr>
          <w:p w14:paraId="30CB4052" w14:textId="77777777" w:rsidR="00556E96" w:rsidRPr="001C2293" w:rsidRDefault="00556E96" w:rsidP="00556E96">
            <w:pPr>
              <w:jc w:val="center"/>
              <w:rPr>
                <w:color w:val="000000"/>
                <w:lang w:eastAsia="tr-TR"/>
              </w:rPr>
            </w:pPr>
            <w:r w:rsidRPr="001C2293">
              <w:rPr>
                <w:color w:val="000000"/>
                <w:lang w:eastAsia="tr-TR"/>
              </w:rPr>
              <w:t>-</w:t>
            </w:r>
          </w:p>
        </w:tc>
      </w:tr>
      <w:tr w:rsidR="00556E96" w:rsidRPr="00F816A0" w14:paraId="4DAC2166" w14:textId="77777777" w:rsidTr="00AF39B7">
        <w:trPr>
          <w:trHeight w:val="369"/>
        </w:trPr>
        <w:tc>
          <w:tcPr>
            <w:tcW w:w="1821" w:type="dxa"/>
            <w:vMerge/>
            <w:tcBorders>
              <w:top w:val="single" w:sz="4" w:space="0" w:color="auto"/>
              <w:left w:val="single" w:sz="4" w:space="0" w:color="auto"/>
              <w:bottom w:val="single" w:sz="4" w:space="0" w:color="auto"/>
              <w:right w:val="single" w:sz="4" w:space="0" w:color="auto"/>
            </w:tcBorders>
            <w:vAlign w:val="center"/>
            <w:hideMark/>
          </w:tcPr>
          <w:p w14:paraId="4C45498C" w14:textId="77777777" w:rsidR="00556E96" w:rsidRPr="00F816A0" w:rsidRDefault="00556E96" w:rsidP="00556E96">
            <w:pPr>
              <w:rPr>
                <w:b/>
                <w:bCs/>
                <w:lang w:eastAsia="tr-TR"/>
              </w:rPr>
            </w:pPr>
          </w:p>
        </w:tc>
        <w:tc>
          <w:tcPr>
            <w:tcW w:w="428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923659E" w14:textId="77777777" w:rsidR="00556E96" w:rsidRPr="00F816A0" w:rsidRDefault="00556E96" w:rsidP="00556E96">
            <w:pPr>
              <w:rPr>
                <w:lang w:eastAsia="tr-TR"/>
              </w:rPr>
            </w:pPr>
            <w:r w:rsidRPr="00F816A0">
              <w:rPr>
                <w:lang w:eastAsia="tr-TR"/>
              </w:rPr>
              <w:t>Revolving Fund Management Directorate</w:t>
            </w:r>
          </w:p>
        </w:tc>
        <w:tc>
          <w:tcPr>
            <w:tcW w:w="1626" w:type="dxa"/>
            <w:tcBorders>
              <w:top w:val="nil"/>
              <w:left w:val="nil"/>
              <w:bottom w:val="single" w:sz="4" w:space="0" w:color="auto"/>
              <w:right w:val="single" w:sz="4" w:space="0" w:color="auto"/>
            </w:tcBorders>
            <w:shd w:val="clear" w:color="auto" w:fill="auto"/>
            <w:noWrap/>
            <w:vAlign w:val="center"/>
            <w:hideMark/>
          </w:tcPr>
          <w:p w14:paraId="7DFE1099" w14:textId="77777777" w:rsidR="00556E96" w:rsidRPr="001C2293" w:rsidRDefault="00556E96" w:rsidP="00556E96">
            <w:pPr>
              <w:jc w:val="center"/>
              <w:rPr>
                <w:color w:val="000000"/>
                <w:lang w:eastAsia="tr-TR"/>
              </w:rPr>
            </w:pPr>
            <w:r w:rsidRPr="001C2293">
              <w:rPr>
                <w:color w:val="000000"/>
                <w:lang w:eastAsia="tr-TR"/>
              </w:rPr>
              <w:t>65</w:t>
            </w:r>
          </w:p>
        </w:tc>
        <w:tc>
          <w:tcPr>
            <w:tcW w:w="1626" w:type="dxa"/>
            <w:tcBorders>
              <w:top w:val="nil"/>
              <w:left w:val="nil"/>
              <w:bottom w:val="single" w:sz="4" w:space="0" w:color="auto"/>
              <w:right w:val="single" w:sz="4" w:space="0" w:color="auto"/>
            </w:tcBorders>
            <w:shd w:val="clear" w:color="auto" w:fill="auto"/>
            <w:noWrap/>
            <w:vAlign w:val="center"/>
            <w:hideMark/>
          </w:tcPr>
          <w:p w14:paraId="16CFB240" w14:textId="77777777" w:rsidR="00556E96" w:rsidRPr="001C2293" w:rsidRDefault="00556E96" w:rsidP="00556E96">
            <w:pPr>
              <w:jc w:val="center"/>
              <w:rPr>
                <w:color w:val="000000"/>
                <w:lang w:eastAsia="tr-TR"/>
              </w:rPr>
            </w:pPr>
            <w:r w:rsidRPr="001C2293">
              <w:rPr>
                <w:color w:val="000000"/>
                <w:lang w:eastAsia="tr-TR"/>
              </w:rPr>
              <w:t>65</w:t>
            </w:r>
          </w:p>
        </w:tc>
        <w:tc>
          <w:tcPr>
            <w:tcW w:w="1632" w:type="dxa"/>
            <w:tcBorders>
              <w:top w:val="nil"/>
              <w:left w:val="nil"/>
              <w:bottom w:val="single" w:sz="4" w:space="0" w:color="auto"/>
              <w:right w:val="single" w:sz="4" w:space="0" w:color="auto"/>
            </w:tcBorders>
            <w:shd w:val="clear" w:color="auto" w:fill="auto"/>
            <w:noWrap/>
            <w:vAlign w:val="center"/>
            <w:hideMark/>
          </w:tcPr>
          <w:p w14:paraId="38F5EDAF" w14:textId="77777777" w:rsidR="00556E96" w:rsidRPr="001C2293" w:rsidRDefault="00556E96" w:rsidP="00556E96">
            <w:pPr>
              <w:jc w:val="center"/>
              <w:rPr>
                <w:color w:val="000000"/>
                <w:lang w:eastAsia="tr-TR"/>
              </w:rPr>
            </w:pPr>
            <w:r w:rsidRPr="001C2293">
              <w:rPr>
                <w:color w:val="000000"/>
                <w:lang w:eastAsia="tr-TR"/>
              </w:rPr>
              <w:t>65</w:t>
            </w:r>
          </w:p>
        </w:tc>
      </w:tr>
      <w:tr w:rsidR="00AF39B7" w:rsidRPr="00F816A0" w14:paraId="6FC43C67" w14:textId="77777777" w:rsidTr="00AF39B7">
        <w:trPr>
          <w:trHeight w:val="318"/>
        </w:trPr>
        <w:tc>
          <w:tcPr>
            <w:tcW w:w="1821" w:type="dxa"/>
            <w:tcBorders>
              <w:top w:val="nil"/>
              <w:left w:val="nil"/>
              <w:bottom w:val="nil"/>
              <w:right w:val="nil"/>
            </w:tcBorders>
            <w:shd w:val="clear" w:color="auto" w:fill="auto"/>
            <w:noWrap/>
            <w:vAlign w:val="bottom"/>
            <w:hideMark/>
          </w:tcPr>
          <w:p w14:paraId="5F8A2330" w14:textId="77777777" w:rsidR="00556E96" w:rsidRPr="00F816A0" w:rsidRDefault="00556E96" w:rsidP="00556E96">
            <w:pPr>
              <w:jc w:val="center"/>
              <w:rPr>
                <w:lang w:eastAsia="tr-TR"/>
              </w:rPr>
            </w:pPr>
          </w:p>
        </w:tc>
        <w:tc>
          <w:tcPr>
            <w:tcW w:w="174" w:type="dxa"/>
            <w:tcBorders>
              <w:top w:val="nil"/>
              <w:left w:val="nil"/>
              <w:bottom w:val="nil"/>
              <w:right w:val="nil"/>
            </w:tcBorders>
            <w:shd w:val="clear" w:color="auto" w:fill="auto"/>
            <w:noWrap/>
            <w:vAlign w:val="bottom"/>
            <w:hideMark/>
          </w:tcPr>
          <w:p w14:paraId="5174E02C" w14:textId="77777777" w:rsidR="00556E96" w:rsidRPr="00F816A0" w:rsidRDefault="00556E96" w:rsidP="00556E96">
            <w:pPr>
              <w:rPr>
                <w:sz w:val="20"/>
                <w:szCs w:val="20"/>
                <w:lang w:eastAsia="tr-TR"/>
              </w:rPr>
            </w:pPr>
          </w:p>
        </w:tc>
        <w:tc>
          <w:tcPr>
            <w:tcW w:w="4105" w:type="dxa"/>
            <w:tcBorders>
              <w:top w:val="nil"/>
              <w:left w:val="single" w:sz="4" w:space="0" w:color="auto"/>
              <w:bottom w:val="single" w:sz="4" w:space="0" w:color="auto"/>
              <w:right w:val="nil"/>
            </w:tcBorders>
            <w:shd w:val="clear" w:color="auto" w:fill="auto"/>
            <w:noWrap/>
            <w:vAlign w:val="center"/>
            <w:hideMark/>
          </w:tcPr>
          <w:p w14:paraId="0BC8DBDE" w14:textId="77777777" w:rsidR="00556E96" w:rsidRPr="00F816A0" w:rsidRDefault="00556E96" w:rsidP="00556E96">
            <w:pPr>
              <w:widowControl/>
              <w:autoSpaceDE/>
              <w:autoSpaceDN/>
              <w:jc w:val="right"/>
              <w:rPr>
                <w:b/>
                <w:bCs/>
                <w:color w:val="FF0000"/>
                <w:sz w:val="24"/>
                <w:szCs w:val="24"/>
                <w:lang w:eastAsia="tr-TR"/>
              </w:rPr>
            </w:pPr>
            <w:r w:rsidRPr="00F816A0">
              <w:rPr>
                <w:b/>
                <w:bCs/>
                <w:color w:val="FF0000"/>
                <w:sz w:val="24"/>
                <w:szCs w:val="24"/>
                <w:lang w:eastAsia="tr-TR"/>
              </w:rPr>
              <w:t>Total (m²)</w:t>
            </w:r>
          </w:p>
        </w:tc>
        <w:tc>
          <w:tcPr>
            <w:tcW w:w="1626" w:type="dxa"/>
            <w:tcBorders>
              <w:top w:val="nil"/>
              <w:left w:val="single" w:sz="4" w:space="0" w:color="auto"/>
              <w:bottom w:val="single" w:sz="4" w:space="0" w:color="auto"/>
              <w:right w:val="nil"/>
            </w:tcBorders>
            <w:shd w:val="clear" w:color="auto" w:fill="auto"/>
            <w:noWrap/>
            <w:vAlign w:val="center"/>
            <w:hideMark/>
          </w:tcPr>
          <w:p w14:paraId="33A78BFF" w14:textId="77777777" w:rsidR="00556E96" w:rsidRPr="001C2293" w:rsidRDefault="00556E96" w:rsidP="00556E96">
            <w:pPr>
              <w:jc w:val="center"/>
              <w:rPr>
                <w:b/>
                <w:bCs/>
                <w:color w:val="FF0000"/>
                <w:lang w:eastAsia="tr-TR"/>
              </w:rPr>
            </w:pPr>
            <w:r w:rsidRPr="001C2293">
              <w:rPr>
                <w:b/>
                <w:bCs/>
                <w:color w:val="FF0000"/>
                <w:lang w:eastAsia="tr-TR"/>
              </w:rPr>
              <w:t>9.686</w:t>
            </w:r>
          </w:p>
        </w:tc>
        <w:tc>
          <w:tcPr>
            <w:tcW w:w="1626" w:type="dxa"/>
            <w:tcBorders>
              <w:top w:val="nil"/>
              <w:left w:val="single" w:sz="4" w:space="0" w:color="auto"/>
              <w:bottom w:val="single" w:sz="4" w:space="0" w:color="auto"/>
              <w:right w:val="nil"/>
            </w:tcBorders>
            <w:shd w:val="clear" w:color="auto" w:fill="auto"/>
            <w:noWrap/>
            <w:vAlign w:val="center"/>
            <w:hideMark/>
          </w:tcPr>
          <w:p w14:paraId="3DB27FE4" w14:textId="77777777" w:rsidR="00556E96" w:rsidRPr="001C2293" w:rsidRDefault="00556E96" w:rsidP="00556E96">
            <w:pPr>
              <w:jc w:val="center"/>
              <w:rPr>
                <w:b/>
                <w:bCs/>
                <w:color w:val="FF0000"/>
                <w:lang w:eastAsia="tr-TR"/>
              </w:rPr>
            </w:pPr>
            <w:r w:rsidRPr="001C2293">
              <w:rPr>
                <w:b/>
                <w:bCs/>
                <w:color w:val="FF0000"/>
                <w:lang w:eastAsia="tr-TR"/>
              </w:rPr>
              <w:t>10.156</w:t>
            </w:r>
          </w:p>
        </w:tc>
        <w:tc>
          <w:tcPr>
            <w:tcW w:w="1632" w:type="dxa"/>
            <w:tcBorders>
              <w:top w:val="nil"/>
              <w:left w:val="single" w:sz="4" w:space="0" w:color="auto"/>
              <w:bottom w:val="single" w:sz="4" w:space="0" w:color="auto"/>
              <w:right w:val="single" w:sz="4" w:space="0" w:color="auto"/>
            </w:tcBorders>
            <w:shd w:val="clear" w:color="auto" w:fill="auto"/>
            <w:noWrap/>
            <w:vAlign w:val="center"/>
            <w:hideMark/>
          </w:tcPr>
          <w:p w14:paraId="03E127E5" w14:textId="77777777" w:rsidR="00556E96" w:rsidRPr="00F816A0" w:rsidRDefault="00556E96" w:rsidP="00556E96">
            <w:pPr>
              <w:jc w:val="center"/>
              <w:rPr>
                <w:b/>
                <w:bCs/>
                <w:color w:val="FF0000"/>
                <w:lang w:eastAsia="tr-TR"/>
              </w:rPr>
            </w:pPr>
            <w:r w:rsidRPr="001C2293">
              <w:rPr>
                <w:b/>
                <w:bCs/>
                <w:color w:val="FF0000"/>
                <w:lang w:eastAsia="tr-TR"/>
              </w:rPr>
              <w:t>10.156</w:t>
            </w:r>
          </w:p>
        </w:tc>
      </w:tr>
    </w:tbl>
    <w:p w14:paraId="69FB17CE" w14:textId="77777777" w:rsidR="004D4097" w:rsidRPr="00F816A0" w:rsidRDefault="004D4097" w:rsidP="001F6489">
      <w:pPr>
        <w:pStyle w:val="GvdeMetni"/>
        <w:rPr>
          <w:b/>
          <w:sz w:val="24"/>
          <w:szCs w:val="24"/>
        </w:rPr>
      </w:pPr>
    </w:p>
    <w:p w14:paraId="7C0F44D9" w14:textId="103C3279" w:rsidR="00F14FD3" w:rsidRPr="00F816A0" w:rsidRDefault="00F14FD3" w:rsidP="00556E96"/>
    <w:p w14:paraId="70D12B18" w14:textId="77777777" w:rsidR="00F14FD3" w:rsidRPr="00F816A0" w:rsidRDefault="00F14FD3" w:rsidP="00F14FD3"/>
    <w:tbl>
      <w:tblPr>
        <w:tblpPr w:leftFromText="141" w:rightFromText="141" w:vertAnchor="text" w:horzAnchor="margin" w:tblpXSpec="center" w:tblpY="210"/>
        <w:tblW w:w="10534" w:type="dxa"/>
        <w:tblCellMar>
          <w:left w:w="70" w:type="dxa"/>
          <w:right w:w="70" w:type="dxa"/>
        </w:tblCellMar>
        <w:tblLook w:val="04A0" w:firstRow="1" w:lastRow="0" w:firstColumn="1" w:lastColumn="0" w:noHBand="0" w:noVBand="1"/>
      </w:tblPr>
      <w:tblGrid>
        <w:gridCol w:w="1813"/>
        <w:gridCol w:w="159"/>
        <w:gridCol w:w="2672"/>
        <w:gridCol w:w="1961"/>
        <w:gridCol w:w="1961"/>
        <w:gridCol w:w="1968"/>
      </w:tblGrid>
      <w:tr w:rsidR="00556E96" w:rsidRPr="00F816A0" w14:paraId="68C2C6E0" w14:textId="77777777" w:rsidTr="00AF39B7">
        <w:trPr>
          <w:trHeight w:val="1308"/>
        </w:trPr>
        <w:tc>
          <w:tcPr>
            <w:tcW w:w="4644" w:type="dxa"/>
            <w:gridSpan w:val="3"/>
            <w:vMerge w:val="restart"/>
            <w:tcBorders>
              <w:top w:val="nil"/>
              <w:left w:val="nil"/>
              <w:bottom w:val="nil"/>
              <w:right w:val="nil"/>
            </w:tcBorders>
            <w:shd w:val="clear" w:color="auto" w:fill="auto"/>
            <w:hideMark/>
          </w:tcPr>
          <w:p w14:paraId="5A946269" w14:textId="77777777" w:rsidR="00556E96" w:rsidRDefault="00556E96" w:rsidP="00AF39B7">
            <w:pPr>
              <w:widowControl/>
              <w:autoSpaceDE/>
              <w:autoSpaceDN/>
              <w:rPr>
                <w:b/>
                <w:bCs/>
                <w:u w:val="single"/>
                <w:lang w:eastAsia="tr-TR"/>
              </w:rPr>
            </w:pPr>
          </w:p>
          <w:p w14:paraId="0990360E" w14:textId="77777777" w:rsidR="00556E96" w:rsidRPr="00F816A0" w:rsidRDefault="00556E96" w:rsidP="00AF39B7">
            <w:pPr>
              <w:widowControl/>
              <w:autoSpaceDE/>
              <w:autoSpaceDN/>
              <w:rPr>
                <w:b/>
                <w:bCs/>
                <w:lang w:eastAsia="tr-TR"/>
              </w:rPr>
            </w:pPr>
            <w:r w:rsidRPr="00A2659A">
              <w:rPr>
                <w:b/>
                <w:bCs/>
                <w:lang w:eastAsia="tr-TR"/>
              </w:rPr>
              <w:t>Table 3A:</w:t>
            </w:r>
            <w:r w:rsidRPr="00F816A0">
              <w:rPr>
                <w:b/>
                <w:bCs/>
                <w:u w:val="single"/>
                <w:lang w:eastAsia="tr-TR"/>
              </w:rPr>
              <w:t xml:space="preserve"> </w:t>
            </w:r>
            <w:r w:rsidRPr="00A2659A">
              <w:rPr>
                <w:b/>
                <w:bCs/>
                <w:lang w:eastAsia="tr-TR"/>
              </w:rPr>
              <w:t>Service Areas of Academic Units (2023-2025)</w:t>
            </w:r>
          </w:p>
        </w:tc>
        <w:tc>
          <w:tcPr>
            <w:tcW w:w="589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767DBD" w14:textId="77777777" w:rsidR="00556E96" w:rsidRPr="00F816A0" w:rsidRDefault="00556E96" w:rsidP="00AF39B7">
            <w:pPr>
              <w:widowControl/>
              <w:autoSpaceDE/>
              <w:autoSpaceDN/>
              <w:jc w:val="center"/>
              <w:rPr>
                <w:b/>
                <w:bCs/>
                <w:sz w:val="24"/>
                <w:szCs w:val="24"/>
                <w:lang w:eastAsia="tr-TR"/>
              </w:rPr>
            </w:pPr>
            <w:r w:rsidRPr="00F816A0">
              <w:rPr>
                <w:b/>
                <w:bCs/>
                <w:sz w:val="24"/>
                <w:szCs w:val="24"/>
                <w:lang w:eastAsia="tr-TR"/>
              </w:rPr>
              <w:t>Years</w:t>
            </w:r>
          </w:p>
        </w:tc>
      </w:tr>
      <w:tr w:rsidR="00556E96" w:rsidRPr="00F816A0" w14:paraId="48CA4696" w14:textId="77777777" w:rsidTr="00AF39B7">
        <w:trPr>
          <w:trHeight w:val="524"/>
        </w:trPr>
        <w:tc>
          <w:tcPr>
            <w:tcW w:w="4644" w:type="dxa"/>
            <w:gridSpan w:val="3"/>
            <w:vMerge/>
            <w:tcBorders>
              <w:top w:val="nil"/>
              <w:left w:val="nil"/>
              <w:bottom w:val="nil"/>
              <w:right w:val="nil"/>
            </w:tcBorders>
            <w:vAlign w:val="center"/>
            <w:hideMark/>
          </w:tcPr>
          <w:p w14:paraId="13546C19" w14:textId="77777777" w:rsidR="00556E96" w:rsidRPr="00F816A0" w:rsidRDefault="00556E96" w:rsidP="00AF39B7">
            <w:pPr>
              <w:widowControl/>
              <w:autoSpaceDE/>
              <w:autoSpaceDN/>
              <w:rPr>
                <w:b/>
                <w:bCs/>
                <w:lang w:eastAsia="tr-TR"/>
              </w:rPr>
            </w:pPr>
          </w:p>
        </w:tc>
        <w:tc>
          <w:tcPr>
            <w:tcW w:w="1961"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8C3C410" w14:textId="77777777" w:rsidR="00556E96" w:rsidRPr="00F816A0" w:rsidRDefault="00556E96" w:rsidP="00AF39B7">
            <w:pPr>
              <w:jc w:val="center"/>
              <w:rPr>
                <w:b/>
                <w:bCs/>
                <w:lang w:eastAsia="tr-TR"/>
              </w:rPr>
            </w:pPr>
            <w:r>
              <w:rPr>
                <w:b/>
                <w:bCs/>
                <w:lang w:eastAsia="tr-TR"/>
              </w:rPr>
              <w:t>2023</w:t>
            </w:r>
          </w:p>
        </w:tc>
        <w:tc>
          <w:tcPr>
            <w:tcW w:w="1961"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9457080" w14:textId="77777777" w:rsidR="00556E96" w:rsidRPr="00F816A0" w:rsidRDefault="00556E96" w:rsidP="00AF39B7">
            <w:pPr>
              <w:jc w:val="center"/>
              <w:rPr>
                <w:b/>
                <w:bCs/>
                <w:lang w:eastAsia="tr-TR"/>
              </w:rPr>
            </w:pPr>
            <w:r>
              <w:rPr>
                <w:b/>
                <w:bCs/>
                <w:lang w:eastAsia="tr-TR"/>
              </w:rPr>
              <w:t>2024</w:t>
            </w:r>
          </w:p>
        </w:tc>
        <w:tc>
          <w:tcPr>
            <w:tcW w:w="196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7F9E4C5" w14:textId="77777777" w:rsidR="00556E96" w:rsidRPr="00F816A0" w:rsidRDefault="00556E96" w:rsidP="00AF39B7">
            <w:pPr>
              <w:widowControl/>
              <w:autoSpaceDE/>
              <w:autoSpaceDN/>
              <w:jc w:val="center"/>
              <w:rPr>
                <w:b/>
                <w:bCs/>
                <w:lang w:eastAsia="tr-TR"/>
              </w:rPr>
            </w:pPr>
            <w:r>
              <w:rPr>
                <w:b/>
                <w:bCs/>
                <w:lang w:eastAsia="tr-TR"/>
              </w:rPr>
              <w:t>2025</w:t>
            </w:r>
          </w:p>
        </w:tc>
      </w:tr>
      <w:tr w:rsidR="00AF39B7" w:rsidRPr="00F816A0" w14:paraId="2271799C" w14:textId="77777777" w:rsidTr="00AF39B7">
        <w:trPr>
          <w:trHeight w:val="189"/>
        </w:trPr>
        <w:tc>
          <w:tcPr>
            <w:tcW w:w="1813" w:type="dxa"/>
            <w:tcBorders>
              <w:top w:val="nil"/>
              <w:left w:val="nil"/>
              <w:bottom w:val="nil"/>
              <w:right w:val="nil"/>
            </w:tcBorders>
            <w:shd w:val="clear" w:color="auto" w:fill="auto"/>
            <w:noWrap/>
            <w:vAlign w:val="bottom"/>
            <w:hideMark/>
          </w:tcPr>
          <w:p w14:paraId="1302CD6C" w14:textId="77777777" w:rsidR="00556E96" w:rsidRPr="00F816A0" w:rsidRDefault="00556E96" w:rsidP="00AF39B7">
            <w:pPr>
              <w:widowControl/>
              <w:autoSpaceDE/>
              <w:autoSpaceDN/>
              <w:jc w:val="center"/>
              <w:rPr>
                <w:b/>
                <w:bCs/>
                <w:lang w:eastAsia="tr-TR"/>
              </w:rPr>
            </w:pPr>
          </w:p>
        </w:tc>
        <w:tc>
          <w:tcPr>
            <w:tcW w:w="159" w:type="dxa"/>
            <w:tcBorders>
              <w:top w:val="nil"/>
              <w:left w:val="nil"/>
              <w:bottom w:val="nil"/>
              <w:right w:val="nil"/>
            </w:tcBorders>
            <w:shd w:val="clear" w:color="auto" w:fill="auto"/>
            <w:noWrap/>
            <w:vAlign w:val="bottom"/>
            <w:hideMark/>
          </w:tcPr>
          <w:p w14:paraId="6D8F7568" w14:textId="77777777" w:rsidR="00556E96" w:rsidRPr="00F816A0" w:rsidRDefault="00556E96" w:rsidP="00AF39B7">
            <w:pPr>
              <w:widowControl/>
              <w:autoSpaceDE/>
              <w:autoSpaceDN/>
              <w:rPr>
                <w:sz w:val="20"/>
                <w:szCs w:val="20"/>
                <w:lang w:eastAsia="tr-TR"/>
              </w:rPr>
            </w:pPr>
          </w:p>
        </w:tc>
        <w:tc>
          <w:tcPr>
            <w:tcW w:w="2671" w:type="dxa"/>
            <w:tcBorders>
              <w:top w:val="nil"/>
              <w:left w:val="nil"/>
              <w:bottom w:val="nil"/>
              <w:right w:val="nil"/>
            </w:tcBorders>
            <w:shd w:val="clear" w:color="auto" w:fill="auto"/>
            <w:noWrap/>
            <w:vAlign w:val="bottom"/>
            <w:hideMark/>
          </w:tcPr>
          <w:p w14:paraId="33981A6E" w14:textId="77777777" w:rsidR="00556E96" w:rsidRPr="00F816A0" w:rsidRDefault="00556E96" w:rsidP="00AF39B7">
            <w:pPr>
              <w:widowControl/>
              <w:autoSpaceDE/>
              <w:autoSpaceDN/>
              <w:rPr>
                <w:sz w:val="20"/>
                <w:szCs w:val="20"/>
                <w:lang w:eastAsia="tr-TR"/>
              </w:rPr>
            </w:pPr>
          </w:p>
        </w:tc>
        <w:tc>
          <w:tcPr>
            <w:tcW w:w="1961" w:type="dxa"/>
            <w:vMerge/>
            <w:tcBorders>
              <w:top w:val="nil"/>
              <w:left w:val="single" w:sz="4" w:space="0" w:color="auto"/>
              <w:bottom w:val="single" w:sz="4" w:space="0" w:color="000000"/>
              <w:right w:val="single" w:sz="4" w:space="0" w:color="auto"/>
            </w:tcBorders>
            <w:vAlign w:val="center"/>
            <w:hideMark/>
          </w:tcPr>
          <w:p w14:paraId="6D3ACD58" w14:textId="77777777" w:rsidR="00556E96" w:rsidRPr="00F816A0" w:rsidRDefault="00556E96" w:rsidP="00AF39B7">
            <w:pPr>
              <w:widowControl/>
              <w:autoSpaceDE/>
              <w:autoSpaceDN/>
              <w:rPr>
                <w:b/>
                <w:bCs/>
                <w:lang w:eastAsia="tr-TR"/>
              </w:rPr>
            </w:pPr>
          </w:p>
        </w:tc>
        <w:tc>
          <w:tcPr>
            <w:tcW w:w="1961" w:type="dxa"/>
            <w:vMerge/>
            <w:tcBorders>
              <w:top w:val="nil"/>
              <w:left w:val="single" w:sz="4" w:space="0" w:color="auto"/>
              <w:bottom w:val="single" w:sz="4" w:space="0" w:color="auto"/>
              <w:right w:val="single" w:sz="4" w:space="0" w:color="auto"/>
            </w:tcBorders>
            <w:vAlign w:val="center"/>
            <w:hideMark/>
          </w:tcPr>
          <w:p w14:paraId="03E48B94" w14:textId="77777777" w:rsidR="00556E96" w:rsidRPr="00F816A0" w:rsidRDefault="00556E96" w:rsidP="00AF39B7">
            <w:pPr>
              <w:widowControl/>
              <w:autoSpaceDE/>
              <w:autoSpaceDN/>
              <w:rPr>
                <w:b/>
                <w:bCs/>
                <w:lang w:eastAsia="tr-TR"/>
              </w:rPr>
            </w:pPr>
          </w:p>
        </w:tc>
        <w:tc>
          <w:tcPr>
            <w:tcW w:w="1966" w:type="dxa"/>
            <w:vMerge/>
            <w:tcBorders>
              <w:top w:val="nil"/>
              <w:left w:val="single" w:sz="4" w:space="0" w:color="auto"/>
              <w:bottom w:val="single" w:sz="4" w:space="0" w:color="auto"/>
              <w:right w:val="single" w:sz="4" w:space="0" w:color="auto"/>
            </w:tcBorders>
            <w:vAlign w:val="center"/>
            <w:hideMark/>
          </w:tcPr>
          <w:p w14:paraId="71CB61BD" w14:textId="77777777" w:rsidR="00556E96" w:rsidRPr="00F816A0" w:rsidRDefault="00556E96" w:rsidP="00AF39B7">
            <w:pPr>
              <w:widowControl/>
              <w:autoSpaceDE/>
              <w:autoSpaceDN/>
              <w:rPr>
                <w:b/>
                <w:bCs/>
                <w:lang w:eastAsia="tr-TR"/>
              </w:rPr>
            </w:pPr>
          </w:p>
        </w:tc>
      </w:tr>
      <w:tr w:rsidR="00AF39B7" w:rsidRPr="00F816A0" w14:paraId="62374710" w14:textId="77777777" w:rsidTr="00AF39B7">
        <w:trPr>
          <w:trHeight w:val="469"/>
        </w:trPr>
        <w:tc>
          <w:tcPr>
            <w:tcW w:w="1813"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6532983" w14:textId="77777777" w:rsidR="00556E96" w:rsidRPr="00F816A0" w:rsidRDefault="00556E96" w:rsidP="00AF39B7">
            <w:pPr>
              <w:widowControl/>
              <w:autoSpaceDE/>
              <w:autoSpaceDN/>
              <w:jc w:val="center"/>
              <w:rPr>
                <w:b/>
                <w:bCs/>
                <w:lang w:eastAsia="tr-TR"/>
              </w:rPr>
            </w:pPr>
            <w:r w:rsidRPr="00F816A0">
              <w:rPr>
                <w:b/>
                <w:bCs/>
                <w:lang w:eastAsia="tr-TR"/>
              </w:rPr>
              <w:t>Academic Units</w:t>
            </w:r>
          </w:p>
        </w:tc>
        <w:tc>
          <w:tcPr>
            <w:tcW w:w="2831" w:type="dxa"/>
            <w:gridSpan w:val="2"/>
            <w:tcBorders>
              <w:top w:val="single" w:sz="4" w:space="0" w:color="auto"/>
              <w:left w:val="nil"/>
              <w:bottom w:val="single" w:sz="4" w:space="0" w:color="auto"/>
              <w:right w:val="nil"/>
            </w:tcBorders>
            <w:shd w:val="clear" w:color="000000" w:fill="D9D9D9"/>
            <w:noWrap/>
            <w:vAlign w:val="center"/>
            <w:hideMark/>
          </w:tcPr>
          <w:p w14:paraId="6F6C909B" w14:textId="77777777" w:rsidR="00556E96" w:rsidRPr="00F816A0" w:rsidRDefault="00556E96" w:rsidP="00AF39B7">
            <w:pPr>
              <w:widowControl/>
              <w:autoSpaceDE/>
              <w:autoSpaceDN/>
              <w:rPr>
                <w:sz w:val="24"/>
                <w:szCs w:val="24"/>
                <w:lang w:eastAsia="tr-TR"/>
              </w:rPr>
            </w:pPr>
            <w:r>
              <w:rPr>
                <w:sz w:val="24"/>
                <w:szCs w:val="24"/>
                <w:lang w:eastAsia="tr-TR"/>
              </w:rPr>
              <w:t>Institutes and Research Laboratories</w:t>
            </w:r>
          </w:p>
        </w:tc>
        <w:tc>
          <w:tcPr>
            <w:tcW w:w="1961" w:type="dxa"/>
            <w:tcBorders>
              <w:top w:val="nil"/>
              <w:left w:val="single" w:sz="4" w:space="0" w:color="auto"/>
              <w:bottom w:val="single" w:sz="4" w:space="0" w:color="auto"/>
              <w:right w:val="nil"/>
            </w:tcBorders>
            <w:shd w:val="clear" w:color="auto" w:fill="auto"/>
            <w:noWrap/>
            <w:vAlign w:val="center"/>
            <w:hideMark/>
          </w:tcPr>
          <w:p w14:paraId="32F47AA1" w14:textId="77777777" w:rsidR="00556E96" w:rsidRPr="001C2293" w:rsidRDefault="00556E96" w:rsidP="00AF39B7">
            <w:pPr>
              <w:jc w:val="center"/>
              <w:rPr>
                <w:lang w:eastAsia="tr-TR"/>
              </w:rPr>
            </w:pPr>
            <w:r w:rsidRPr="001C2293">
              <w:rPr>
                <w:lang w:eastAsia="tr-TR"/>
              </w:rPr>
              <w:t>3,440</w:t>
            </w:r>
          </w:p>
        </w:tc>
        <w:tc>
          <w:tcPr>
            <w:tcW w:w="1961" w:type="dxa"/>
            <w:tcBorders>
              <w:top w:val="single" w:sz="4" w:space="0" w:color="auto"/>
              <w:left w:val="single" w:sz="4" w:space="0" w:color="auto"/>
              <w:bottom w:val="single" w:sz="4" w:space="0" w:color="auto"/>
              <w:right w:val="nil"/>
            </w:tcBorders>
            <w:shd w:val="clear" w:color="auto" w:fill="auto"/>
            <w:noWrap/>
            <w:vAlign w:val="center"/>
            <w:hideMark/>
          </w:tcPr>
          <w:p w14:paraId="681130C0" w14:textId="77777777" w:rsidR="00556E96" w:rsidRPr="001C2293" w:rsidRDefault="00556E96" w:rsidP="00AF39B7">
            <w:pPr>
              <w:jc w:val="center"/>
              <w:rPr>
                <w:lang w:eastAsia="tr-TR"/>
              </w:rPr>
            </w:pPr>
            <w:r w:rsidRPr="001C2293">
              <w:rPr>
                <w:lang w:eastAsia="tr-TR"/>
              </w:rPr>
              <w:t>3,440</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833C7" w14:textId="77777777" w:rsidR="00556E96" w:rsidRPr="001C2293" w:rsidRDefault="00556E96" w:rsidP="00AF39B7">
            <w:pPr>
              <w:jc w:val="center"/>
              <w:rPr>
                <w:lang w:eastAsia="tr-TR"/>
              </w:rPr>
            </w:pPr>
            <w:r w:rsidRPr="001C2293">
              <w:rPr>
                <w:lang w:eastAsia="tr-TR"/>
              </w:rPr>
              <w:t>3,440</w:t>
            </w:r>
          </w:p>
        </w:tc>
      </w:tr>
      <w:tr w:rsidR="00AF39B7" w:rsidRPr="00F816A0" w14:paraId="7168524C" w14:textId="77777777" w:rsidTr="00AF39B7">
        <w:trPr>
          <w:trHeight w:val="469"/>
        </w:trPr>
        <w:tc>
          <w:tcPr>
            <w:tcW w:w="1813" w:type="dxa"/>
            <w:vMerge/>
            <w:tcBorders>
              <w:top w:val="single" w:sz="4" w:space="0" w:color="auto"/>
              <w:left w:val="single" w:sz="4" w:space="0" w:color="auto"/>
              <w:bottom w:val="single" w:sz="4" w:space="0" w:color="auto"/>
              <w:right w:val="single" w:sz="4" w:space="0" w:color="auto"/>
            </w:tcBorders>
            <w:vAlign w:val="center"/>
            <w:hideMark/>
          </w:tcPr>
          <w:p w14:paraId="7DAE0EB2" w14:textId="77777777" w:rsidR="00556E96" w:rsidRPr="00F816A0" w:rsidRDefault="00556E96" w:rsidP="00AF39B7">
            <w:pPr>
              <w:widowControl/>
              <w:autoSpaceDE/>
              <w:autoSpaceDN/>
              <w:rPr>
                <w:b/>
                <w:bCs/>
                <w:lang w:eastAsia="tr-TR"/>
              </w:rPr>
            </w:pPr>
          </w:p>
        </w:tc>
        <w:tc>
          <w:tcPr>
            <w:tcW w:w="2831" w:type="dxa"/>
            <w:gridSpan w:val="2"/>
            <w:tcBorders>
              <w:top w:val="single" w:sz="4" w:space="0" w:color="auto"/>
              <w:left w:val="nil"/>
              <w:bottom w:val="single" w:sz="4" w:space="0" w:color="auto"/>
              <w:right w:val="nil"/>
            </w:tcBorders>
            <w:shd w:val="clear" w:color="000000" w:fill="D9D9D9"/>
            <w:noWrap/>
            <w:vAlign w:val="center"/>
            <w:hideMark/>
          </w:tcPr>
          <w:p w14:paraId="1976B35C" w14:textId="77777777" w:rsidR="00556E96" w:rsidRPr="00F816A0" w:rsidRDefault="00556E96" w:rsidP="00AF39B7">
            <w:pPr>
              <w:widowControl/>
              <w:autoSpaceDE/>
              <w:autoSpaceDN/>
              <w:rPr>
                <w:sz w:val="24"/>
                <w:szCs w:val="24"/>
                <w:lang w:eastAsia="tr-TR"/>
              </w:rPr>
            </w:pPr>
            <w:r w:rsidRPr="00F816A0">
              <w:rPr>
                <w:sz w:val="24"/>
                <w:szCs w:val="24"/>
                <w:lang w:eastAsia="tr-TR"/>
              </w:rPr>
              <w:t>Faculties</w:t>
            </w:r>
          </w:p>
        </w:tc>
        <w:tc>
          <w:tcPr>
            <w:tcW w:w="1961" w:type="dxa"/>
            <w:tcBorders>
              <w:top w:val="nil"/>
              <w:left w:val="single" w:sz="4" w:space="0" w:color="auto"/>
              <w:bottom w:val="single" w:sz="4" w:space="0" w:color="auto"/>
              <w:right w:val="nil"/>
            </w:tcBorders>
            <w:shd w:val="clear" w:color="auto" w:fill="auto"/>
            <w:noWrap/>
            <w:vAlign w:val="center"/>
            <w:hideMark/>
          </w:tcPr>
          <w:p w14:paraId="79CB8B16" w14:textId="77777777" w:rsidR="00556E96" w:rsidRPr="001C2293" w:rsidRDefault="00556E96" w:rsidP="00AF39B7">
            <w:pPr>
              <w:jc w:val="center"/>
              <w:rPr>
                <w:lang w:eastAsia="tr-TR"/>
              </w:rPr>
            </w:pPr>
            <w:r w:rsidRPr="001C2293">
              <w:rPr>
                <w:lang w:eastAsia="tr-TR"/>
              </w:rPr>
              <w:t>76,774</w:t>
            </w:r>
          </w:p>
        </w:tc>
        <w:tc>
          <w:tcPr>
            <w:tcW w:w="1961" w:type="dxa"/>
            <w:tcBorders>
              <w:top w:val="nil"/>
              <w:left w:val="single" w:sz="4" w:space="0" w:color="auto"/>
              <w:bottom w:val="single" w:sz="4" w:space="0" w:color="auto"/>
              <w:right w:val="nil"/>
            </w:tcBorders>
            <w:shd w:val="clear" w:color="auto" w:fill="auto"/>
            <w:noWrap/>
            <w:vAlign w:val="center"/>
            <w:hideMark/>
          </w:tcPr>
          <w:p w14:paraId="10A3D3D1" w14:textId="77777777" w:rsidR="00556E96" w:rsidRPr="001C2293" w:rsidRDefault="00556E96" w:rsidP="00AF39B7">
            <w:pPr>
              <w:jc w:val="center"/>
              <w:rPr>
                <w:lang w:eastAsia="tr-TR"/>
              </w:rPr>
            </w:pPr>
            <w:r w:rsidRPr="001C2293">
              <w:rPr>
                <w:lang w:eastAsia="tr-TR"/>
              </w:rPr>
              <w:t>84,630</w:t>
            </w:r>
          </w:p>
        </w:tc>
        <w:tc>
          <w:tcPr>
            <w:tcW w:w="1966" w:type="dxa"/>
            <w:tcBorders>
              <w:top w:val="nil"/>
              <w:left w:val="single" w:sz="4" w:space="0" w:color="auto"/>
              <w:bottom w:val="single" w:sz="4" w:space="0" w:color="auto"/>
              <w:right w:val="single" w:sz="4" w:space="0" w:color="auto"/>
            </w:tcBorders>
            <w:shd w:val="clear" w:color="auto" w:fill="auto"/>
            <w:noWrap/>
            <w:vAlign w:val="center"/>
            <w:hideMark/>
          </w:tcPr>
          <w:p w14:paraId="7801A01C" w14:textId="77777777" w:rsidR="00556E96" w:rsidRPr="001C2293" w:rsidRDefault="00556E96" w:rsidP="00AF39B7">
            <w:pPr>
              <w:jc w:val="center"/>
              <w:rPr>
                <w:lang w:eastAsia="tr-TR"/>
              </w:rPr>
            </w:pPr>
            <w:r w:rsidRPr="001C2293">
              <w:rPr>
                <w:lang w:eastAsia="tr-TR"/>
              </w:rPr>
              <w:t>84,630</w:t>
            </w:r>
          </w:p>
        </w:tc>
      </w:tr>
      <w:tr w:rsidR="00AF39B7" w:rsidRPr="00F816A0" w14:paraId="6A29B0A5" w14:textId="77777777" w:rsidTr="00AF39B7">
        <w:trPr>
          <w:trHeight w:val="469"/>
        </w:trPr>
        <w:tc>
          <w:tcPr>
            <w:tcW w:w="1813" w:type="dxa"/>
            <w:vMerge/>
            <w:tcBorders>
              <w:top w:val="single" w:sz="4" w:space="0" w:color="auto"/>
              <w:left w:val="single" w:sz="4" w:space="0" w:color="auto"/>
              <w:bottom w:val="single" w:sz="4" w:space="0" w:color="auto"/>
              <w:right w:val="single" w:sz="4" w:space="0" w:color="auto"/>
            </w:tcBorders>
            <w:vAlign w:val="center"/>
            <w:hideMark/>
          </w:tcPr>
          <w:p w14:paraId="4A2A1ED3" w14:textId="77777777" w:rsidR="00556E96" w:rsidRPr="00F816A0" w:rsidRDefault="00556E96" w:rsidP="00AF39B7">
            <w:pPr>
              <w:widowControl/>
              <w:autoSpaceDE/>
              <w:autoSpaceDN/>
              <w:rPr>
                <w:b/>
                <w:bCs/>
                <w:lang w:eastAsia="tr-TR"/>
              </w:rPr>
            </w:pPr>
          </w:p>
        </w:tc>
        <w:tc>
          <w:tcPr>
            <w:tcW w:w="2831" w:type="dxa"/>
            <w:gridSpan w:val="2"/>
            <w:tcBorders>
              <w:top w:val="single" w:sz="4" w:space="0" w:color="auto"/>
              <w:left w:val="nil"/>
              <w:bottom w:val="single" w:sz="4" w:space="0" w:color="auto"/>
              <w:right w:val="nil"/>
            </w:tcBorders>
            <w:shd w:val="clear" w:color="000000" w:fill="D9D9D9"/>
            <w:noWrap/>
            <w:vAlign w:val="center"/>
            <w:hideMark/>
          </w:tcPr>
          <w:p w14:paraId="4CED702D" w14:textId="77777777" w:rsidR="00556E96" w:rsidRPr="00F816A0" w:rsidRDefault="00556E96" w:rsidP="00AF39B7">
            <w:pPr>
              <w:widowControl/>
              <w:autoSpaceDE/>
              <w:autoSpaceDN/>
              <w:rPr>
                <w:sz w:val="24"/>
                <w:szCs w:val="24"/>
                <w:lang w:eastAsia="tr-TR"/>
              </w:rPr>
            </w:pPr>
            <w:r w:rsidRPr="00F816A0">
              <w:rPr>
                <w:sz w:val="24"/>
                <w:szCs w:val="24"/>
                <w:lang w:eastAsia="tr-TR"/>
              </w:rPr>
              <w:t>Higher Education Institutions</w:t>
            </w:r>
          </w:p>
        </w:tc>
        <w:tc>
          <w:tcPr>
            <w:tcW w:w="1961" w:type="dxa"/>
            <w:tcBorders>
              <w:top w:val="nil"/>
              <w:left w:val="single" w:sz="4" w:space="0" w:color="auto"/>
              <w:bottom w:val="single" w:sz="4" w:space="0" w:color="auto"/>
              <w:right w:val="nil"/>
            </w:tcBorders>
            <w:shd w:val="clear" w:color="auto" w:fill="auto"/>
            <w:noWrap/>
            <w:vAlign w:val="center"/>
            <w:hideMark/>
          </w:tcPr>
          <w:p w14:paraId="4BF53AED" w14:textId="77777777" w:rsidR="00556E96" w:rsidRPr="001C2293" w:rsidRDefault="00556E96" w:rsidP="00AF39B7">
            <w:pPr>
              <w:jc w:val="center"/>
              <w:rPr>
                <w:lang w:eastAsia="tr-TR"/>
              </w:rPr>
            </w:pPr>
            <w:r w:rsidRPr="001C2293">
              <w:rPr>
                <w:lang w:eastAsia="tr-TR"/>
              </w:rPr>
              <w:t>7,856</w:t>
            </w:r>
          </w:p>
        </w:tc>
        <w:tc>
          <w:tcPr>
            <w:tcW w:w="1961" w:type="dxa"/>
            <w:tcBorders>
              <w:top w:val="nil"/>
              <w:left w:val="single" w:sz="4" w:space="0" w:color="auto"/>
              <w:bottom w:val="single" w:sz="4" w:space="0" w:color="auto"/>
              <w:right w:val="nil"/>
            </w:tcBorders>
            <w:shd w:val="clear" w:color="auto" w:fill="auto"/>
            <w:noWrap/>
            <w:vAlign w:val="center"/>
            <w:hideMark/>
          </w:tcPr>
          <w:p w14:paraId="19E26201" w14:textId="77777777" w:rsidR="00556E96" w:rsidRPr="001C2293" w:rsidRDefault="00556E96" w:rsidP="00AF39B7">
            <w:pPr>
              <w:jc w:val="center"/>
              <w:rPr>
                <w:lang w:eastAsia="tr-TR"/>
              </w:rPr>
            </w:pPr>
            <w:r>
              <w:rPr>
                <w:lang w:eastAsia="tr-TR"/>
              </w:rPr>
              <w:t>-</w:t>
            </w:r>
          </w:p>
        </w:tc>
        <w:tc>
          <w:tcPr>
            <w:tcW w:w="1966" w:type="dxa"/>
            <w:tcBorders>
              <w:top w:val="nil"/>
              <w:left w:val="single" w:sz="4" w:space="0" w:color="auto"/>
              <w:bottom w:val="single" w:sz="4" w:space="0" w:color="auto"/>
              <w:right w:val="single" w:sz="4" w:space="0" w:color="auto"/>
            </w:tcBorders>
            <w:shd w:val="clear" w:color="auto" w:fill="auto"/>
            <w:noWrap/>
            <w:vAlign w:val="center"/>
            <w:hideMark/>
          </w:tcPr>
          <w:p w14:paraId="1CD673EB" w14:textId="77777777" w:rsidR="00556E96" w:rsidRPr="001C2293" w:rsidRDefault="00556E96" w:rsidP="00AF39B7">
            <w:pPr>
              <w:jc w:val="center"/>
              <w:rPr>
                <w:lang w:eastAsia="tr-TR"/>
              </w:rPr>
            </w:pPr>
            <w:r>
              <w:rPr>
                <w:lang w:eastAsia="tr-TR"/>
              </w:rPr>
              <w:t>-</w:t>
            </w:r>
          </w:p>
        </w:tc>
      </w:tr>
      <w:tr w:rsidR="00AF39B7" w:rsidRPr="00F816A0" w14:paraId="0E48D04B" w14:textId="77777777" w:rsidTr="00AF39B7">
        <w:trPr>
          <w:trHeight w:val="469"/>
        </w:trPr>
        <w:tc>
          <w:tcPr>
            <w:tcW w:w="1813" w:type="dxa"/>
            <w:vMerge/>
            <w:tcBorders>
              <w:top w:val="single" w:sz="4" w:space="0" w:color="auto"/>
              <w:left w:val="single" w:sz="4" w:space="0" w:color="auto"/>
              <w:bottom w:val="single" w:sz="4" w:space="0" w:color="auto"/>
              <w:right w:val="single" w:sz="4" w:space="0" w:color="auto"/>
            </w:tcBorders>
            <w:vAlign w:val="center"/>
            <w:hideMark/>
          </w:tcPr>
          <w:p w14:paraId="5C6AA592" w14:textId="77777777" w:rsidR="00556E96" w:rsidRPr="00F816A0" w:rsidRDefault="00556E96" w:rsidP="00AF39B7">
            <w:pPr>
              <w:widowControl/>
              <w:autoSpaceDE/>
              <w:autoSpaceDN/>
              <w:rPr>
                <w:b/>
                <w:bCs/>
                <w:lang w:eastAsia="tr-TR"/>
              </w:rPr>
            </w:pPr>
          </w:p>
        </w:tc>
        <w:tc>
          <w:tcPr>
            <w:tcW w:w="2831" w:type="dxa"/>
            <w:gridSpan w:val="2"/>
            <w:tcBorders>
              <w:top w:val="single" w:sz="4" w:space="0" w:color="auto"/>
              <w:left w:val="nil"/>
              <w:bottom w:val="single" w:sz="4" w:space="0" w:color="auto"/>
              <w:right w:val="nil"/>
            </w:tcBorders>
            <w:shd w:val="clear" w:color="000000" w:fill="D9D9D9"/>
            <w:noWrap/>
            <w:vAlign w:val="center"/>
            <w:hideMark/>
          </w:tcPr>
          <w:p w14:paraId="025EC702" w14:textId="77777777" w:rsidR="00556E96" w:rsidRPr="00F816A0" w:rsidRDefault="00556E96" w:rsidP="00AF39B7">
            <w:pPr>
              <w:widowControl/>
              <w:autoSpaceDE/>
              <w:autoSpaceDN/>
              <w:rPr>
                <w:sz w:val="24"/>
                <w:szCs w:val="24"/>
                <w:lang w:eastAsia="tr-TR"/>
              </w:rPr>
            </w:pPr>
            <w:r w:rsidRPr="00F816A0">
              <w:rPr>
                <w:sz w:val="24"/>
                <w:szCs w:val="24"/>
                <w:lang w:eastAsia="tr-TR"/>
              </w:rPr>
              <w:t>Vocational Schools</w:t>
            </w:r>
          </w:p>
        </w:tc>
        <w:tc>
          <w:tcPr>
            <w:tcW w:w="1961" w:type="dxa"/>
            <w:tcBorders>
              <w:top w:val="nil"/>
              <w:left w:val="single" w:sz="4" w:space="0" w:color="auto"/>
              <w:bottom w:val="single" w:sz="4" w:space="0" w:color="auto"/>
              <w:right w:val="nil"/>
            </w:tcBorders>
            <w:shd w:val="clear" w:color="auto" w:fill="auto"/>
            <w:noWrap/>
            <w:vAlign w:val="center"/>
            <w:hideMark/>
          </w:tcPr>
          <w:p w14:paraId="09053999" w14:textId="77777777" w:rsidR="00556E96" w:rsidRPr="001C2293" w:rsidRDefault="00556E96" w:rsidP="00AF39B7">
            <w:pPr>
              <w:jc w:val="center"/>
              <w:rPr>
                <w:lang w:eastAsia="tr-TR"/>
              </w:rPr>
            </w:pPr>
            <w:r w:rsidRPr="001C2293">
              <w:rPr>
                <w:lang w:eastAsia="tr-TR"/>
              </w:rPr>
              <w:t>55,822</w:t>
            </w:r>
          </w:p>
        </w:tc>
        <w:tc>
          <w:tcPr>
            <w:tcW w:w="1961" w:type="dxa"/>
            <w:tcBorders>
              <w:top w:val="nil"/>
              <w:left w:val="single" w:sz="4" w:space="0" w:color="auto"/>
              <w:bottom w:val="single" w:sz="4" w:space="0" w:color="auto"/>
              <w:right w:val="nil"/>
            </w:tcBorders>
            <w:shd w:val="clear" w:color="auto" w:fill="auto"/>
            <w:noWrap/>
            <w:vAlign w:val="center"/>
            <w:hideMark/>
          </w:tcPr>
          <w:p w14:paraId="287F59F5" w14:textId="77777777" w:rsidR="00556E96" w:rsidRPr="001C2293" w:rsidRDefault="00556E96" w:rsidP="00AF39B7">
            <w:pPr>
              <w:jc w:val="center"/>
              <w:rPr>
                <w:lang w:eastAsia="tr-TR"/>
              </w:rPr>
            </w:pPr>
            <w:r w:rsidRPr="001C2293">
              <w:rPr>
                <w:lang w:eastAsia="tr-TR"/>
              </w:rPr>
              <w:t>55,822</w:t>
            </w:r>
          </w:p>
        </w:tc>
        <w:tc>
          <w:tcPr>
            <w:tcW w:w="1966" w:type="dxa"/>
            <w:tcBorders>
              <w:top w:val="nil"/>
              <w:left w:val="single" w:sz="4" w:space="0" w:color="auto"/>
              <w:bottom w:val="single" w:sz="4" w:space="0" w:color="auto"/>
              <w:right w:val="single" w:sz="4" w:space="0" w:color="auto"/>
            </w:tcBorders>
            <w:shd w:val="clear" w:color="auto" w:fill="auto"/>
            <w:noWrap/>
            <w:vAlign w:val="center"/>
            <w:hideMark/>
          </w:tcPr>
          <w:p w14:paraId="38AADF64" w14:textId="77777777" w:rsidR="00556E96" w:rsidRPr="001C2293" w:rsidRDefault="00556E96" w:rsidP="00AF39B7">
            <w:pPr>
              <w:jc w:val="center"/>
              <w:rPr>
                <w:lang w:eastAsia="tr-TR"/>
              </w:rPr>
            </w:pPr>
            <w:r w:rsidRPr="001C2293">
              <w:rPr>
                <w:lang w:eastAsia="tr-TR"/>
              </w:rPr>
              <w:t>55,822</w:t>
            </w:r>
          </w:p>
        </w:tc>
      </w:tr>
      <w:tr w:rsidR="00AF39B7" w:rsidRPr="00F816A0" w14:paraId="267D8184" w14:textId="77777777" w:rsidTr="00AF39B7">
        <w:trPr>
          <w:trHeight w:val="469"/>
        </w:trPr>
        <w:tc>
          <w:tcPr>
            <w:tcW w:w="1813" w:type="dxa"/>
            <w:tcBorders>
              <w:top w:val="nil"/>
              <w:left w:val="nil"/>
              <w:bottom w:val="nil"/>
              <w:right w:val="nil"/>
            </w:tcBorders>
            <w:shd w:val="clear" w:color="auto" w:fill="auto"/>
            <w:noWrap/>
            <w:vAlign w:val="bottom"/>
            <w:hideMark/>
          </w:tcPr>
          <w:p w14:paraId="1A6B77A8" w14:textId="77777777" w:rsidR="00556E96" w:rsidRPr="00F816A0" w:rsidRDefault="00556E96" w:rsidP="00AF39B7">
            <w:pPr>
              <w:widowControl/>
              <w:autoSpaceDE/>
              <w:autoSpaceDN/>
              <w:jc w:val="center"/>
              <w:rPr>
                <w:lang w:eastAsia="tr-TR"/>
              </w:rPr>
            </w:pPr>
          </w:p>
        </w:tc>
        <w:tc>
          <w:tcPr>
            <w:tcW w:w="159" w:type="dxa"/>
            <w:tcBorders>
              <w:top w:val="nil"/>
              <w:left w:val="nil"/>
              <w:bottom w:val="nil"/>
              <w:right w:val="nil"/>
            </w:tcBorders>
            <w:shd w:val="clear" w:color="auto" w:fill="auto"/>
            <w:noWrap/>
            <w:vAlign w:val="bottom"/>
            <w:hideMark/>
          </w:tcPr>
          <w:p w14:paraId="27DA3A87" w14:textId="77777777" w:rsidR="00556E96" w:rsidRPr="00F816A0" w:rsidRDefault="00556E96" w:rsidP="00AF39B7">
            <w:pPr>
              <w:widowControl/>
              <w:autoSpaceDE/>
              <w:autoSpaceDN/>
              <w:rPr>
                <w:sz w:val="20"/>
                <w:szCs w:val="20"/>
                <w:lang w:eastAsia="tr-TR"/>
              </w:rPr>
            </w:pPr>
          </w:p>
        </w:tc>
        <w:tc>
          <w:tcPr>
            <w:tcW w:w="2671" w:type="dxa"/>
            <w:tcBorders>
              <w:top w:val="nil"/>
              <w:left w:val="single" w:sz="4" w:space="0" w:color="auto"/>
              <w:bottom w:val="single" w:sz="4" w:space="0" w:color="auto"/>
              <w:right w:val="single" w:sz="4" w:space="0" w:color="auto"/>
            </w:tcBorders>
            <w:shd w:val="clear" w:color="auto" w:fill="auto"/>
            <w:noWrap/>
            <w:vAlign w:val="center"/>
            <w:hideMark/>
          </w:tcPr>
          <w:p w14:paraId="7A04265B" w14:textId="77777777" w:rsidR="00556E96" w:rsidRPr="00F816A0" w:rsidRDefault="00556E96" w:rsidP="00AF39B7">
            <w:pPr>
              <w:widowControl/>
              <w:autoSpaceDE/>
              <w:autoSpaceDN/>
              <w:jc w:val="right"/>
              <w:rPr>
                <w:b/>
                <w:bCs/>
                <w:color w:val="FF0000"/>
                <w:sz w:val="24"/>
                <w:szCs w:val="24"/>
                <w:lang w:eastAsia="tr-TR"/>
              </w:rPr>
            </w:pPr>
            <w:r w:rsidRPr="00F816A0">
              <w:rPr>
                <w:b/>
                <w:bCs/>
                <w:color w:val="FF0000"/>
                <w:sz w:val="24"/>
                <w:szCs w:val="24"/>
                <w:lang w:eastAsia="tr-TR"/>
              </w:rPr>
              <w:t>Total (m²)</w:t>
            </w:r>
          </w:p>
        </w:tc>
        <w:tc>
          <w:tcPr>
            <w:tcW w:w="1961" w:type="dxa"/>
            <w:tcBorders>
              <w:top w:val="nil"/>
              <w:left w:val="nil"/>
              <w:bottom w:val="single" w:sz="4" w:space="0" w:color="auto"/>
              <w:right w:val="nil"/>
            </w:tcBorders>
            <w:shd w:val="clear" w:color="auto" w:fill="auto"/>
            <w:noWrap/>
            <w:vAlign w:val="center"/>
            <w:hideMark/>
          </w:tcPr>
          <w:p w14:paraId="0C405EAF" w14:textId="77777777" w:rsidR="00556E96" w:rsidRPr="001C2293" w:rsidRDefault="00556E96" w:rsidP="00AF39B7">
            <w:pPr>
              <w:jc w:val="center"/>
              <w:rPr>
                <w:b/>
                <w:bCs/>
                <w:color w:val="FF0000"/>
                <w:lang w:eastAsia="tr-TR"/>
              </w:rPr>
            </w:pPr>
            <w:r w:rsidRPr="001C2293">
              <w:rPr>
                <w:b/>
                <w:bCs/>
                <w:color w:val="FF0000"/>
                <w:lang w:eastAsia="tr-TR"/>
              </w:rPr>
              <w:t>143,892</w:t>
            </w:r>
          </w:p>
        </w:tc>
        <w:tc>
          <w:tcPr>
            <w:tcW w:w="1961" w:type="dxa"/>
            <w:tcBorders>
              <w:top w:val="nil"/>
              <w:left w:val="single" w:sz="4" w:space="0" w:color="auto"/>
              <w:bottom w:val="single" w:sz="4" w:space="0" w:color="auto"/>
              <w:right w:val="nil"/>
            </w:tcBorders>
            <w:shd w:val="clear" w:color="auto" w:fill="auto"/>
            <w:noWrap/>
            <w:vAlign w:val="center"/>
            <w:hideMark/>
          </w:tcPr>
          <w:p w14:paraId="1C7D0929" w14:textId="77777777" w:rsidR="00556E96" w:rsidRPr="001C2293" w:rsidRDefault="00556E96" w:rsidP="00AF39B7">
            <w:pPr>
              <w:jc w:val="center"/>
              <w:rPr>
                <w:b/>
                <w:bCs/>
                <w:color w:val="FF0000"/>
                <w:lang w:eastAsia="tr-TR"/>
              </w:rPr>
            </w:pPr>
            <w:r w:rsidRPr="001C2293">
              <w:rPr>
                <w:b/>
                <w:bCs/>
                <w:color w:val="FF0000"/>
                <w:lang w:eastAsia="tr-TR"/>
              </w:rPr>
              <w:t>143,892</w:t>
            </w:r>
          </w:p>
        </w:tc>
        <w:tc>
          <w:tcPr>
            <w:tcW w:w="1966" w:type="dxa"/>
            <w:tcBorders>
              <w:top w:val="nil"/>
              <w:left w:val="single" w:sz="4" w:space="0" w:color="auto"/>
              <w:bottom w:val="single" w:sz="4" w:space="0" w:color="auto"/>
              <w:right w:val="single" w:sz="4" w:space="0" w:color="auto"/>
            </w:tcBorders>
            <w:shd w:val="clear" w:color="auto" w:fill="auto"/>
            <w:noWrap/>
            <w:vAlign w:val="center"/>
            <w:hideMark/>
          </w:tcPr>
          <w:p w14:paraId="03D53C78" w14:textId="77777777" w:rsidR="00556E96" w:rsidRPr="00F816A0" w:rsidRDefault="00556E96" w:rsidP="00AF39B7">
            <w:pPr>
              <w:widowControl/>
              <w:autoSpaceDE/>
              <w:autoSpaceDN/>
              <w:jc w:val="center"/>
              <w:rPr>
                <w:b/>
                <w:bCs/>
                <w:color w:val="FF0000"/>
                <w:lang w:eastAsia="tr-TR"/>
              </w:rPr>
            </w:pPr>
            <w:r w:rsidRPr="001C2293">
              <w:rPr>
                <w:b/>
                <w:bCs/>
                <w:color w:val="FF0000"/>
                <w:lang w:eastAsia="tr-TR"/>
              </w:rPr>
              <w:t>143,892</w:t>
            </w:r>
          </w:p>
        </w:tc>
      </w:tr>
    </w:tbl>
    <w:p w14:paraId="236F3813" w14:textId="77777777" w:rsidR="00F14FD3" w:rsidRPr="00F816A0" w:rsidRDefault="00F14FD3" w:rsidP="00F14FD3"/>
    <w:p w14:paraId="7CC6EA38" w14:textId="77777777" w:rsidR="00F14FD3" w:rsidRPr="00F816A0" w:rsidRDefault="00F14FD3" w:rsidP="00F14FD3"/>
    <w:p w14:paraId="761464D2" w14:textId="77777777" w:rsidR="00F14FD3" w:rsidRPr="00F816A0" w:rsidRDefault="00F14FD3" w:rsidP="00F14FD3"/>
    <w:p w14:paraId="076CBD82" w14:textId="77777777" w:rsidR="00F14FD3" w:rsidRPr="00F816A0" w:rsidRDefault="00F14FD3" w:rsidP="00F14FD3"/>
    <w:p w14:paraId="71AEE962" w14:textId="77777777" w:rsidR="00F14FD3" w:rsidRPr="00F816A0" w:rsidRDefault="00F14FD3" w:rsidP="00F14FD3"/>
    <w:p w14:paraId="5E3C478A" w14:textId="77777777" w:rsidR="00F14FD3" w:rsidRPr="00F816A0" w:rsidRDefault="00F14FD3" w:rsidP="00F14FD3"/>
    <w:p w14:paraId="49916B8C" w14:textId="77777777" w:rsidR="00F14FD3" w:rsidRPr="00F816A0" w:rsidRDefault="00F14FD3" w:rsidP="00F14FD3"/>
    <w:p w14:paraId="6AD7C1B5" w14:textId="77777777" w:rsidR="00F14FD3" w:rsidRPr="00F816A0" w:rsidRDefault="00F14FD3" w:rsidP="00F14FD3"/>
    <w:p w14:paraId="722F3383" w14:textId="77777777" w:rsidR="00F14FD3" w:rsidRPr="00F816A0" w:rsidRDefault="00F14FD3" w:rsidP="00F14FD3"/>
    <w:p w14:paraId="17D8250C" w14:textId="77777777" w:rsidR="00F14FD3" w:rsidRPr="00F816A0" w:rsidRDefault="00F14FD3" w:rsidP="00F14FD3"/>
    <w:p w14:paraId="5A120BF5" w14:textId="77777777" w:rsidR="00F14FD3" w:rsidRPr="00F816A0" w:rsidRDefault="00F14FD3" w:rsidP="00F14FD3"/>
    <w:p w14:paraId="0161A49A" w14:textId="77777777" w:rsidR="00F14FD3" w:rsidRPr="00F816A0" w:rsidRDefault="00F14FD3" w:rsidP="00F14FD3"/>
    <w:p w14:paraId="152B56F7" w14:textId="77777777" w:rsidR="00F14FD3" w:rsidRDefault="00F14FD3" w:rsidP="00F14FD3"/>
    <w:p w14:paraId="3AB3F774" w14:textId="77777777" w:rsidR="00F42313" w:rsidRPr="00F816A0" w:rsidRDefault="00F42313" w:rsidP="00F14FD3"/>
    <w:p w14:paraId="2529000C" w14:textId="77777777" w:rsidR="00F14FD3" w:rsidRPr="00F816A0" w:rsidRDefault="00F14FD3" w:rsidP="00F14FD3"/>
    <w:p w14:paraId="30F39D35" w14:textId="77777777" w:rsidR="00F14FD3" w:rsidRPr="00F816A0" w:rsidRDefault="00F14FD3" w:rsidP="00F14FD3"/>
    <w:p w14:paraId="0CE2D3B9" w14:textId="77777777" w:rsidR="00F14FD3" w:rsidRPr="00F816A0" w:rsidRDefault="00F14FD3" w:rsidP="00F14FD3"/>
    <w:p w14:paraId="74E10F09" w14:textId="77777777" w:rsidR="00F14FD3" w:rsidRPr="00F816A0" w:rsidRDefault="00F14FD3" w:rsidP="00F14FD3"/>
    <w:p w14:paraId="790ABA43" w14:textId="77777777" w:rsidR="00F14FD3" w:rsidRPr="00F816A0" w:rsidRDefault="00F14FD3" w:rsidP="00F14FD3"/>
    <w:p w14:paraId="2B988F0E" w14:textId="77777777" w:rsidR="00F14FD3" w:rsidRPr="00F816A0" w:rsidRDefault="00F14FD3" w:rsidP="00F14FD3"/>
    <w:p w14:paraId="16B4E986" w14:textId="77777777" w:rsidR="00F14FD3" w:rsidRPr="00F816A0" w:rsidRDefault="00F14FD3" w:rsidP="00F14FD3"/>
    <w:p w14:paraId="356F8090" w14:textId="77777777" w:rsidR="00F14FD3" w:rsidRPr="00F816A0" w:rsidRDefault="00F14FD3" w:rsidP="00F14FD3"/>
    <w:p w14:paraId="11A3E7B6" w14:textId="77777777" w:rsidR="00F14FD3" w:rsidRPr="00F816A0" w:rsidRDefault="00F14FD3" w:rsidP="00F14FD3"/>
    <w:p w14:paraId="50D9F72D" w14:textId="7068F397" w:rsidR="00F14FD3" w:rsidRPr="00F816A0" w:rsidRDefault="00F14FD3" w:rsidP="00F14FD3">
      <w:r w:rsidRPr="00F816A0">
        <w:tab/>
      </w:r>
      <w:r w:rsidRPr="00F816A0">
        <w:tab/>
      </w:r>
      <w:r w:rsidRPr="00F816A0">
        <w:tab/>
      </w:r>
    </w:p>
    <w:p w14:paraId="54EC4C98" w14:textId="77777777" w:rsidR="00F14FD3" w:rsidRPr="00F816A0" w:rsidRDefault="00F14FD3" w:rsidP="00F14FD3"/>
    <w:tbl>
      <w:tblPr>
        <w:tblpPr w:leftFromText="141" w:rightFromText="141" w:vertAnchor="text" w:horzAnchor="margin" w:tblpXSpec="center" w:tblpY="183"/>
        <w:tblW w:w="10665" w:type="dxa"/>
        <w:tblCellMar>
          <w:left w:w="70" w:type="dxa"/>
          <w:right w:w="70" w:type="dxa"/>
        </w:tblCellMar>
        <w:tblLook w:val="04A0" w:firstRow="1" w:lastRow="0" w:firstColumn="1" w:lastColumn="0" w:noHBand="0" w:noVBand="1"/>
      </w:tblPr>
      <w:tblGrid>
        <w:gridCol w:w="995"/>
        <w:gridCol w:w="159"/>
        <w:gridCol w:w="3530"/>
        <w:gridCol w:w="1991"/>
        <w:gridCol w:w="1991"/>
        <w:gridCol w:w="1999"/>
      </w:tblGrid>
      <w:tr w:rsidR="00F42313" w:rsidRPr="007C0FB0" w14:paraId="4E1CC9B2" w14:textId="77777777" w:rsidTr="00AF39B7">
        <w:trPr>
          <w:trHeight w:val="293"/>
        </w:trPr>
        <w:tc>
          <w:tcPr>
            <w:tcW w:w="4684" w:type="dxa"/>
            <w:gridSpan w:val="3"/>
            <w:vMerge w:val="restart"/>
            <w:tcBorders>
              <w:top w:val="nil"/>
              <w:left w:val="nil"/>
              <w:bottom w:val="nil"/>
              <w:right w:val="nil"/>
            </w:tcBorders>
            <w:shd w:val="clear" w:color="auto" w:fill="auto"/>
            <w:hideMark/>
          </w:tcPr>
          <w:p w14:paraId="0843357E" w14:textId="77777777" w:rsidR="00F42313" w:rsidRPr="007C0FB0" w:rsidRDefault="00F42313" w:rsidP="00F42313">
            <w:pPr>
              <w:rPr>
                <w:b/>
                <w:bCs/>
                <w:color w:val="000000"/>
                <w:lang w:eastAsia="tr-TR"/>
              </w:rPr>
            </w:pPr>
            <w:r w:rsidRPr="00F42313">
              <w:rPr>
                <w:b/>
                <w:bCs/>
                <w:color w:val="000000"/>
                <w:lang w:eastAsia="tr-TR"/>
              </w:rPr>
              <w:t>Table 3B: Service Areas of Academic Units (2023-2025)</w:t>
            </w:r>
          </w:p>
        </w:tc>
        <w:tc>
          <w:tcPr>
            <w:tcW w:w="598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67E730" w14:textId="77777777" w:rsidR="00F42313" w:rsidRPr="007C0FB0" w:rsidRDefault="00F42313" w:rsidP="00F42313">
            <w:pPr>
              <w:jc w:val="center"/>
              <w:rPr>
                <w:b/>
                <w:bCs/>
                <w:color w:val="000000"/>
                <w:lang w:eastAsia="tr-TR"/>
              </w:rPr>
            </w:pPr>
            <w:r w:rsidRPr="007C0FB0">
              <w:rPr>
                <w:b/>
                <w:bCs/>
                <w:color w:val="000000"/>
                <w:lang w:eastAsia="tr-TR"/>
              </w:rPr>
              <w:t>Years</w:t>
            </w:r>
          </w:p>
        </w:tc>
      </w:tr>
      <w:tr w:rsidR="00F42313" w:rsidRPr="007C0FB0" w14:paraId="189C9768" w14:textId="77777777" w:rsidTr="00AF39B7">
        <w:trPr>
          <w:trHeight w:val="221"/>
        </w:trPr>
        <w:tc>
          <w:tcPr>
            <w:tcW w:w="4684" w:type="dxa"/>
            <w:gridSpan w:val="3"/>
            <w:vMerge/>
            <w:tcBorders>
              <w:top w:val="nil"/>
              <w:left w:val="nil"/>
              <w:bottom w:val="nil"/>
              <w:right w:val="nil"/>
            </w:tcBorders>
            <w:vAlign w:val="center"/>
            <w:hideMark/>
          </w:tcPr>
          <w:p w14:paraId="4172806A" w14:textId="77777777" w:rsidR="00F42313" w:rsidRPr="007C0FB0" w:rsidRDefault="00F42313" w:rsidP="00F42313">
            <w:pPr>
              <w:rPr>
                <w:b/>
                <w:bCs/>
                <w:color w:val="000000"/>
                <w:lang w:eastAsia="tr-TR"/>
              </w:rPr>
            </w:pPr>
          </w:p>
        </w:tc>
        <w:tc>
          <w:tcPr>
            <w:tcW w:w="1991" w:type="dxa"/>
            <w:tcBorders>
              <w:top w:val="nil"/>
              <w:left w:val="single" w:sz="4" w:space="0" w:color="auto"/>
              <w:bottom w:val="nil"/>
              <w:right w:val="single" w:sz="4" w:space="0" w:color="auto"/>
            </w:tcBorders>
            <w:shd w:val="clear" w:color="000000" w:fill="D9D9D9"/>
            <w:noWrap/>
            <w:vAlign w:val="center"/>
            <w:hideMark/>
          </w:tcPr>
          <w:p w14:paraId="60B538AC" w14:textId="77777777" w:rsidR="00F42313" w:rsidRPr="007C0FB0" w:rsidRDefault="00F42313" w:rsidP="00F42313">
            <w:pPr>
              <w:jc w:val="center"/>
              <w:rPr>
                <w:b/>
                <w:bCs/>
                <w:color w:val="000000"/>
                <w:lang w:eastAsia="tr-TR"/>
              </w:rPr>
            </w:pPr>
            <w:r>
              <w:rPr>
                <w:b/>
                <w:bCs/>
                <w:color w:val="000000"/>
                <w:lang w:eastAsia="tr-TR"/>
              </w:rPr>
              <w:t>2023</w:t>
            </w:r>
          </w:p>
        </w:tc>
        <w:tc>
          <w:tcPr>
            <w:tcW w:w="1991" w:type="dxa"/>
            <w:tcBorders>
              <w:top w:val="nil"/>
              <w:left w:val="nil"/>
              <w:bottom w:val="nil"/>
              <w:right w:val="single" w:sz="4" w:space="0" w:color="auto"/>
            </w:tcBorders>
            <w:shd w:val="clear" w:color="000000" w:fill="D9D9D9"/>
            <w:noWrap/>
            <w:vAlign w:val="center"/>
            <w:hideMark/>
          </w:tcPr>
          <w:p w14:paraId="234C1A58" w14:textId="77777777" w:rsidR="00F42313" w:rsidRPr="007C0FB0" w:rsidRDefault="00F42313" w:rsidP="00F42313">
            <w:pPr>
              <w:jc w:val="center"/>
              <w:rPr>
                <w:b/>
                <w:bCs/>
                <w:color w:val="000000"/>
                <w:lang w:eastAsia="tr-TR"/>
              </w:rPr>
            </w:pPr>
            <w:r>
              <w:rPr>
                <w:b/>
                <w:bCs/>
                <w:color w:val="000000"/>
                <w:lang w:eastAsia="tr-TR"/>
              </w:rPr>
              <w:t>2024</w:t>
            </w:r>
          </w:p>
        </w:tc>
        <w:tc>
          <w:tcPr>
            <w:tcW w:w="1998" w:type="dxa"/>
            <w:tcBorders>
              <w:top w:val="nil"/>
              <w:left w:val="nil"/>
              <w:bottom w:val="nil"/>
              <w:right w:val="single" w:sz="4" w:space="0" w:color="auto"/>
            </w:tcBorders>
            <w:shd w:val="clear" w:color="000000" w:fill="D9D9D9"/>
            <w:noWrap/>
            <w:vAlign w:val="center"/>
            <w:hideMark/>
          </w:tcPr>
          <w:p w14:paraId="399B5F1C" w14:textId="77777777" w:rsidR="00F42313" w:rsidRPr="007C0FB0" w:rsidRDefault="00F42313" w:rsidP="00F42313">
            <w:pPr>
              <w:jc w:val="center"/>
              <w:rPr>
                <w:b/>
                <w:bCs/>
                <w:color w:val="000000"/>
                <w:lang w:eastAsia="tr-TR"/>
              </w:rPr>
            </w:pPr>
            <w:r>
              <w:rPr>
                <w:b/>
                <w:bCs/>
                <w:color w:val="000000"/>
                <w:lang w:eastAsia="tr-TR"/>
              </w:rPr>
              <w:t>2025</w:t>
            </w:r>
          </w:p>
        </w:tc>
      </w:tr>
      <w:tr w:rsidR="00F42313" w:rsidRPr="007C0FB0" w14:paraId="50F280D6" w14:textId="77777777" w:rsidTr="00AF39B7">
        <w:trPr>
          <w:trHeight w:val="517"/>
        </w:trPr>
        <w:tc>
          <w:tcPr>
            <w:tcW w:w="995"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A692947" w14:textId="77777777" w:rsidR="00F42313" w:rsidRPr="007C0FB0" w:rsidRDefault="00F42313" w:rsidP="00F42313">
            <w:pPr>
              <w:jc w:val="center"/>
              <w:rPr>
                <w:b/>
                <w:bCs/>
                <w:color w:val="000000"/>
                <w:sz w:val="20"/>
                <w:szCs w:val="20"/>
                <w:lang w:eastAsia="tr-TR"/>
              </w:rPr>
            </w:pPr>
            <w:r w:rsidRPr="007C0FB0">
              <w:rPr>
                <w:b/>
                <w:bCs/>
                <w:color w:val="000000"/>
                <w:sz w:val="20"/>
                <w:szCs w:val="20"/>
                <w:lang w:eastAsia="tr-TR"/>
              </w:rPr>
              <w:t>Institutes and Research Laboratories</w:t>
            </w:r>
          </w:p>
        </w:tc>
        <w:tc>
          <w:tcPr>
            <w:tcW w:w="3688" w:type="dxa"/>
            <w:gridSpan w:val="2"/>
            <w:tcBorders>
              <w:top w:val="single" w:sz="4" w:space="0" w:color="auto"/>
              <w:left w:val="nil"/>
              <w:bottom w:val="nil"/>
              <w:right w:val="nil"/>
            </w:tcBorders>
            <w:shd w:val="clear" w:color="000000" w:fill="D9D9D9"/>
            <w:noWrap/>
            <w:vAlign w:val="center"/>
            <w:hideMark/>
          </w:tcPr>
          <w:p w14:paraId="3F6160FC" w14:textId="77777777" w:rsidR="00F42313" w:rsidRPr="007C0FB0" w:rsidRDefault="00F42313" w:rsidP="00F42313">
            <w:pPr>
              <w:rPr>
                <w:color w:val="000000"/>
                <w:lang w:eastAsia="tr-TR"/>
              </w:rPr>
            </w:pPr>
            <w:r w:rsidRPr="007C0FB0">
              <w:rPr>
                <w:color w:val="000000"/>
                <w:lang w:eastAsia="tr-TR"/>
              </w:rPr>
              <w:t>Graduate Education Institute</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755F" w14:textId="77777777" w:rsidR="00F42313" w:rsidRPr="007C0FB0" w:rsidRDefault="00F42313" w:rsidP="00F42313">
            <w:pPr>
              <w:jc w:val="center"/>
              <w:rPr>
                <w:color w:val="000000"/>
                <w:lang w:eastAsia="tr-TR"/>
              </w:rPr>
            </w:pPr>
            <w:r w:rsidRPr="007C0FB0">
              <w:rPr>
                <w:color w:val="000000"/>
                <w:lang w:eastAsia="tr-TR"/>
              </w:rPr>
              <w:t>300</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45ED7E79" w14:textId="77777777" w:rsidR="00F42313" w:rsidRPr="007C0FB0" w:rsidRDefault="00F42313" w:rsidP="00F42313">
            <w:pPr>
              <w:jc w:val="center"/>
              <w:rPr>
                <w:color w:val="000000"/>
                <w:lang w:eastAsia="tr-TR"/>
              </w:rPr>
            </w:pPr>
            <w:r w:rsidRPr="007C0FB0">
              <w:rPr>
                <w:color w:val="000000"/>
                <w:lang w:eastAsia="tr-TR"/>
              </w:rPr>
              <w:t>300</w:t>
            </w:r>
          </w:p>
        </w:tc>
        <w:tc>
          <w:tcPr>
            <w:tcW w:w="1998" w:type="dxa"/>
            <w:tcBorders>
              <w:top w:val="single" w:sz="4" w:space="0" w:color="auto"/>
              <w:left w:val="nil"/>
              <w:bottom w:val="single" w:sz="4" w:space="0" w:color="auto"/>
              <w:right w:val="single" w:sz="4" w:space="0" w:color="auto"/>
            </w:tcBorders>
            <w:shd w:val="clear" w:color="auto" w:fill="auto"/>
            <w:noWrap/>
            <w:vAlign w:val="center"/>
            <w:hideMark/>
          </w:tcPr>
          <w:p w14:paraId="4319D44E" w14:textId="77777777" w:rsidR="00F42313" w:rsidRPr="007C0FB0" w:rsidRDefault="00F42313" w:rsidP="00F42313">
            <w:pPr>
              <w:jc w:val="center"/>
              <w:rPr>
                <w:color w:val="000000"/>
                <w:lang w:eastAsia="tr-TR"/>
              </w:rPr>
            </w:pPr>
            <w:r w:rsidRPr="007C0FB0">
              <w:rPr>
                <w:color w:val="000000"/>
                <w:lang w:eastAsia="tr-TR"/>
              </w:rPr>
              <w:t>300</w:t>
            </w:r>
          </w:p>
        </w:tc>
      </w:tr>
      <w:tr w:rsidR="00F42313" w:rsidRPr="007C0FB0" w14:paraId="0A6BDB95" w14:textId="77777777" w:rsidTr="00AF39B7">
        <w:trPr>
          <w:trHeight w:val="483"/>
        </w:trPr>
        <w:tc>
          <w:tcPr>
            <w:tcW w:w="995" w:type="dxa"/>
            <w:vMerge/>
            <w:tcBorders>
              <w:top w:val="single" w:sz="4" w:space="0" w:color="auto"/>
              <w:left w:val="single" w:sz="4" w:space="0" w:color="auto"/>
              <w:bottom w:val="single" w:sz="4" w:space="0" w:color="auto"/>
              <w:right w:val="single" w:sz="4" w:space="0" w:color="auto"/>
            </w:tcBorders>
            <w:vAlign w:val="center"/>
            <w:hideMark/>
          </w:tcPr>
          <w:p w14:paraId="02457D0B" w14:textId="77777777" w:rsidR="00F42313" w:rsidRPr="007C0FB0" w:rsidRDefault="00F42313" w:rsidP="00F42313">
            <w:pPr>
              <w:rPr>
                <w:b/>
                <w:bCs/>
                <w:color w:val="000000"/>
                <w:sz w:val="20"/>
                <w:szCs w:val="20"/>
                <w:lang w:eastAsia="tr-TR"/>
              </w:rPr>
            </w:pPr>
          </w:p>
        </w:tc>
        <w:tc>
          <w:tcPr>
            <w:tcW w:w="368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EDAC6AB" w14:textId="77777777" w:rsidR="00F42313" w:rsidRPr="007C0FB0" w:rsidRDefault="00F42313" w:rsidP="00BA6F15">
            <w:pPr>
              <w:rPr>
                <w:color w:val="000000"/>
                <w:lang w:eastAsia="tr-TR"/>
              </w:rPr>
            </w:pPr>
            <w:r w:rsidRPr="007C0FB0">
              <w:rPr>
                <w:color w:val="000000"/>
                <w:lang w:eastAsia="tr-TR"/>
              </w:rPr>
              <w:t>TÖMER</w:t>
            </w:r>
          </w:p>
        </w:tc>
        <w:tc>
          <w:tcPr>
            <w:tcW w:w="1991" w:type="dxa"/>
            <w:tcBorders>
              <w:top w:val="nil"/>
              <w:left w:val="nil"/>
              <w:bottom w:val="single" w:sz="4" w:space="0" w:color="auto"/>
              <w:right w:val="single" w:sz="4" w:space="0" w:color="auto"/>
            </w:tcBorders>
            <w:shd w:val="clear" w:color="auto" w:fill="auto"/>
            <w:noWrap/>
            <w:vAlign w:val="center"/>
            <w:hideMark/>
          </w:tcPr>
          <w:p w14:paraId="6A046663" w14:textId="77777777" w:rsidR="00F42313" w:rsidRPr="007C0FB0" w:rsidRDefault="00F42313" w:rsidP="00F42313">
            <w:pPr>
              <w:jc w:val="center"/>
              <w:rPr>
                <w:color w:val="000000"/>
                <w:lang w:eastAsia="tr-TR"/>
              </w:rPr>
            </w:pPr>
            <w:r w:rsidRPr="007C0FB0">
              <w:rPr>
                <w:color w:val="000000"/>
                <w:lang w:eastAsia="tr-TR"/>
              </w:rPr>
              <w:t>1,000</w:t>
            </w:r>
          </w:p>
        </w:tc>
        <w:tc>
          <w:tcPr>
            <w:tcW w:w="1991" w:type="dxa"/>
            <w:tcBorders>
              <w:top w:val="nil"/>
              <w:left w:val="nil"/>
              <w:bottom w:val="single" w:sz="4" w:space="0" w:color="auto"/>
              <w:right w:val="single" w:sz="4" w:space="0" w:color="auto"/>
            </w:tcBorders>
            <w:shd w:val="clear" w:color="auto" w:fill="auto"/>
            <w:noWrap/>
            <w:vAlign w:val="center"/>
            <w:hideMark/>
          </w:tcPr>
          <w:p w14:paraId="45D8D3C2" w14:textId="77777777" w:rsidR="00F42313" w:rsidRPr="007C0FB0" w:rsidRDefault="00F42313" w:rsidP="00F42313">
            <w:pPr>
              <w:jc w:val="center"/>
              <w:rPr>
                <w:color w:val="000000"/>
                <w:lang w:eastAsia="tr-TR"/>
              </w:rPr>
            </w:pPr>
            <w:r w:rsidRPr="007C0FB0">
              <w:rPr>
                <w:color w:val="000000"/>
                <w:lang w:eastAsia="tr-TR"/>
              </w:rPr>
              <w:t>1,000</w:t>
            </w:r>
          </w:p>
        </w:tc>
        <w:tc>
          <w:tcPr>
            <w:tcW w:w="1998" w:type="dxa"/>
            <w:tcBorders>
              <w:top w:val="nil"/>
              <w:left w:val="nil"/>
              <w:bottom w:val="single" w:sz="4" w:space="0" w:color="auto"/>
              <w:right w:val="single" w:sz="4" w:space="0" w:color="auto"/>
            </w:tcBorders>
            <w:shd w:val="clear" w:color="000000" w:fill="FFFFFF"/>
            <w:noWrap/>
            <w:vAlign w:val="center"/>
            <w:hideMark/>
          </w:tcPr>
          <w:p w14:paraId="2A40939E" w14:textId="77777777" w:rsidR="00F42313" w:rsidRPr="007C0FB0" w:rsidRDefault="00F42313" w:rsidP="00F42313">
            <w:pPr>
              <w:jc w:val="center"/>
              <w:rPr>
                <w:color w:val="000000"/>
                <w:lang w:eastAsia="tr-TR"/>
              </w:rPr>
            </w:pPr>
            <w:r w:rsidRPr="007C0FB0">
              <w:rPr>
                <w:color w:val="000000"/>
                <w:lang w:eastAsia="tr-TR"/>
              </w:rPr>
              <w:t>1,000</w:t>
            </w:r>
          </w:p>
        </w:tc>
      </w:tr>
      <w:tr w:rsidR="00F42313" w:rsidRPr="007C0FB0" w14:paraId="0C70F5BF" w14:textId="77777777" w:rsidTr="00AF39B7">
        <w:trPr>
          <w:trHeight w:val="483"/>
        </w:trPr>
        <w:tc>
          <w:tcPr>
            <w:tcW w:w="995" w:type="dxa"/>
            <w:vMerge/>
            <w:tcBorders>
              <w:top w:val="single" w:sz="4" w:space="0" w:color="auto"/>
              <w:left w:val="single" w:sz="4" w:space="0" w:color="auto"/>
              <w:bottom w:val="single" w:sz="4" w:space="0" w:color="auto"/>
              <w:right w:val="single" w:sz="4" w:space="0" w:color="auto"/>
            </w:tcBorders>
            <w:vAlign w:val="center"/>
            <w:hideMark/>
          </w:tcPr>
          <w:p w14:paraId="66D3AC08" w14:textId="77777777" w:rsidR="00F42313" w:rsidRPr="007C0FB0" w:rsidRDefault="00F42313" w:rsidP="00F42313">
            <w:pPr>
              <w:rPr>
                <w:b/>
                <w:bCs/>
                <w:color w:val="000000"/>
                <w:sz w:val="20"/>
                <w:szCs w:val="20"/>
                <w:lang w:eastAsia="tr-TR"/>
              </w:rPr>
            </w:pPr>
          </w:p>
        </w:tc>
        <w:tc>
          <w:tcPr>
            <w:tcW w:w="368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17BA4FE" w14:textId="77777777" w:rsidR="00F42313" w:rsidRPr="007C0FB0" w:rsidRDefault="00F42313" w:rsidP="00F42313">
            <w:pPr>
              <w:rPr>
                <w:color w:val="000000"/>
                <w:lang w:eastAsia="tr-TR"/>
              </w:rPr>
            </w:pPr>
            <w:r w:rsidRPr="007C0FB0">
              <w:rPr>
                <w:color w:val="000000"/>
                <w:lang w:eastAsia="tr-TR"/>
              </w:rPr>
              <w:t>Department of Foreign Languages</w:t>
            </w:r>
          </w:p>
        </w:tc>
        <w:tc>
          <w:tcPr>
            <w:tcW w:w="1991" w:type="dxa"/>
            <w:tcBorders>
              <w:top w:val="nil"/>
              <w:left w:val="nil"/>
              <w:bottom w:val="single" w:sz="4" w:space="0" w:color="auto"/>
              <w:right w:val="single" w:sz="4" w:space="0" w:color="auto"/>
            </w:tcBorders>
            <w:shd w:val="clear" w:color="auto" w:fill="auto"/>
            <w:noWrap/>
            <w:vAlign w:val="center"/>
            <w:hideMark/>
          </w:tcPr>
          <w:p w14:paraId="5F75884D" w14:textId="77777777" w:rsidR="00F42313" w:rsidRPr="007C0FB0" w:rsidRDefault="00F42313" w:rsidP="00F42313">
            <w:pPr>
              <w:jc w:val="center"/>
              <w:rPr>
                <w:color w:val="000000"/>
                <w:lang w:eastAsia="tr-TR"/>
              </w:rPr>
            </w:pPr>
            <w:r w:rsidRPr="007C0FB0">
              <w:rPr>
                <w:color w:val="000000"/>
                <w:lang w:eastAsia="tr-TR"/>
              </w:rPr>
              <w:t>500</w:t>
            </w:r>
          </w:p>
        </w:tc>
        <w:tc>
          <w:tcPr>
            <w:tcW w:w="1991" w:type="dxa"/>
            <w:tcBorders>
              <w:top w:val="nil"/>
              <w:left w:val="nil"/>
              <w:bottom w:val="single" w:sz="4" w:space="0" w:color="auto"/>
              <w:right w:val="single" w:sz="4" w:space="0" w:color="auto"/>
            </w:tcBorders>
            <w:shd w:val="clear" w:color="auto" w:fill="auto"/>
            <w:noWrap/>
            <w:vAlign w:val="center"/>
            <w:hideMark/>
          </w:tcPr>
          <w:p w14:paraId="3AFADE9F" w14:textId="77777777" w:rsidR="00F42313" w:rsidRPr="007C0FB0" w:rsidRDefault="00F42313" w:rsidP="00F42313">
            <w:pPr>
              <w:jc w:val="center"/>
              <w:rPr>
                <w:color w:val="000000"/>
                <w:lang w:eastAsia="tr-TR"/>
              </w:rPr>
            </w:pPr>
            <w:r w:rsidRPr="007C0FB0">
              <w:rPr>
                <w:color w:val="000000"/>
                <w:lang w:eastAsia="tr-TR"/>
              </w:rPr>
              <w:t>500</w:t>
            </w:r>
          </w:p>
        </w:tc>
        <w:tc>
          <w:tcPr>
            <w:tcW w:w="1998" w:type="dxa"/>
            <w:tcBorders>
              <w:top w:val="nil"/>
              <w:left w:val="nil"/>
              <w:bottom w:val="single" w:sz="4" w:space="0" w:color="auto"/>
              <w:right w:val="single" w:sz="4" w:space="0" w:color="auto"/>
            </w:tcBorders>
            <w:shd w:val="clear" w:color="000000" w:fill="FFFFFF"/>
            <w:noWrap/>
            <w:vAlign w:val="center"/>
            <w:hideMark/>
          </w:tcPr>
          <w:p w14:paraId="453B3BC6" w14:textId="77777777" w:rsidR="00F42313" w:rsidRPr="007C0FB0" w:rsidRDefault="00F42313" w:rsidP="00F42313">
            <w:pPr>
              <w:jc w:val="center"/>
              <w:rPr>
                <w:color w:val="000000"/>
                <w:lang w:eastAsia="tr-TR"/>
              </w:rPr>
            </w:pPr>
            <w:r w:rsidRPr="007C0FB0">
              <w:rPr>
                <w:color w:val="000000"/>
                <w:lang w:eastAsia="tr-TR"/>
              </w:rPr>
              <w:t>500</w:t>
            </w:r>
          </w:p>
        </w:tc>
      </w:tr>
      <w:tr w:rsidR="00F42313" w:rsidRPr="007C0FB0" w14:paraId="1021C17F" w14:textId="77777777" w:rsidTr="00AF39B7">
        <w:trPr>
          <w:trHeight w:val="483"/>
        </w:trPr>
        <w:tc>
          <w:tcPr>
            <w:tcW w:w="995" w:type="dxa"/>
            <w:vMerge/>
            <w:tcBorders>
              <w:top w:val="single" w:sz="4" w:space="0" w:color="auto"/>
              <w:left w:val="single" w:sz="4" w:space="0" w:color="auto"/>
              <w:bottom w:val="single" w:sz="4" w:space="0" w:color="auto"/>
              <w:right w:val="single" w:sz="4" w:space="0" w:color="auto"/>
            </w:tcBorders>
            <w:vAlign w:val="center"/>
            <w:hideMark/>
          </w:tcPr>
          <w:p w14:paraId="6490598E" w14:textId="77777777" w:rsidR="00F42313" w:rsidRPr="007C0FB0" w:rsidRDefault="00F42313" w:rsidP="00F42313">
            <w:pPr>
              <w:rPr>
                <w:b/>
                <w:bCs/>
                <w:color w:val="000000"/>
                <w:sz w:val="20"/>
                <w:szCs w:val="20"/>
                <w:lang w:eastAsia="tr-TR"/>
              </w:rPr>
            </w:pPr>
          </w:p>
        </w:tc>
        <w:tc>
          <w:tcPr>
            <w:tcW w:w="368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0C88D22" w14:textId="77777777" w:rsidR="00F42313" w:rsidRPr="007C0FB0" w:rsidRDefault="00F42313" w:rsidP="00F42313">
            <w:pPr>
              <w:rPr>
                <w:color w:val="000000"/>
                <w:lang w:eastAsia="tr-TR"/>
              </w:rPr>
            </w:pPr>
            <w:r w:rsidRPr="007C0FB0">
              <w:rPr>
                <w:color w:val="000000"/>
                <w:lang w:eastAsia="tr-TR"/>
              </w:rPr>
              <w:t>Central Research Laboratory</w:t>
            </w:r>
          </w:p>
        </w:tc>
        <w:tc>
          <w:tcPr>
            <w:tcW w:w="1991" w:type="dxa"/>
            <w:tcBorders>
              <w:top w:val="nil"/>
              <w:left w:val="nil"/>
              <w:bottom w:val="single" w:sz="4" w:space="0" w:color="auto"/>
              <w:right w:val="single" w:sz="4" w:space="0" w:color="auto"/>
            </w:tcBorders>
            <w:shd w:val="clear" w:color="auto" w:fill="auto"/>
            <w:noWrap/>
            <w:vAlign w:val="center"/>
            <w:hideMark/>
          </w:tcPr>
          <w:p w14:paraId="78DAFE15" w14:textId="77777777" w:rsidR="00F42313" w:rsidRPr="007C0FB0" w:rsidRDefault="00F42313" w:rsidP="00F42313">
            <w:pPr>
              <w:jc w:val="center"/>
              <w:rPr>
                <w:color w:val="000000"/>
                <w:lang w:eastAsia="tr-TR"/>
              </w:rPr>
            </w:pPr>
            <w:r w:rsidRPr="007C0FB0">
              <w:rPr>
                <w:color w:val="000000"/>
                <w:lang w:eastAsia="tr-TR"/>
              </w:rPr>
              <w:t>1,640</w:t>
            </w:r>
          </w:p>
        </w:tc>
        <w:tc>
          <w:tcPr>
            <w:tcW w:w="1991" w:type="dxa"/>
            <w:tcBorders>
              <w:top w:val="nil"/>
              <w:left w:val="nil"/>
              <w:bottom w:val="single" w:sz="4" w:space="0" w:color="auto"/>
              <w:right w:val="single" w:sz="4" w:space="0" w:color="auto"/>
            </w:tcBorders>
            <w:shd w:val="clear" w:color="auto" w:fill="auto"/>
            <w:noWrap/>
            <w:vAlign w:val="center"/>
            <w:hideMark/>
          </w:tcPr>
          <w:p w14:paraId="04525655" w14:textId="77777777" w:rsidR="00F42313" w:rsidRPr="007C0FB0" w:rsidRDefault="00F42313" w:rsidP="00F42313">
            <w:pPr>
              <w:jc w:val="center"/>
              <w:rPr>
                <w:color w:val="000000"/>
                <w:lang w:eastAsia="tr-TR"/>
              </w:rPr>
            </w:pPr>
            <w:r w:rsidRPr="007C0FB0">
              <w:rPr>
                <w:color w:val="000000"/>
                <w:lang w:eastAsia="tr-TR"/>
              </w:rPr>
              <w:t>1,640</w:t>
            </w:r>
          </w:p>
        </w:tc>
        <w:tc>
          <w:tcPr>
            <w:tcW w:w="1998" w:type="dxa"/>
            <w:tcBorders>
              <w:top w:val="nil"/>
              <w:left w:val="nil"/>
              <w:bottom w:val="single" w:sz="4" w:space="0" w:color="auto"/>
              <w:right w:val="single" w:sz="4" w:space="0" w:color="auto"/>
            </w:tcBorders>
            <w:shd w:val="clear" w:color="auto" w:fill="auto"/>
            <w:noWrap/>
            <w:vAlign w:val="center"/>
            <w:hideMark/>
          </w:tcPr>
          <w:p w14:paraId="65C6A12A" w14:textId="77777777" w:rsidR="00F42313" w:rsidRPr="007C0FB0" w:rsidRDefault="00F42313" w:rsidP="00F42313">
            <w:pPr>
              <w:jc w:val="center"/>
              <w:rPr>
                <w:color w:val="000000"/>
                <w:lang w:eastAsia="tr-TR"/>
              </w:rPr>
            </w:pPr>
            <w:r w:rsidRPr="007C0FB0">
              <w:rPr>
                <w:color w:val="000000"/>
                <w:lang w:eastAsia="tr-TR"/>
              </w:rPr>
              <w:t>1,640</w:t>
            </w:r>
          </w:p>
        </w:tc>
      </w:tr>
      <w:tr w:rsidR="00F42313" w:rsidRPr="007C0FB0" w14:paraId="75E0373C" w14:textId="77777777" w:rsidTr="00AF39B7">
        <w:trPr>
          <w:trHeight w:val="329"/>
        </w:trPr>
        <w:tc>
          <w:tcPr>
            <w:tcW w:w="995" w:type="dxa"/>
            <w:tcBorders>
              <w:top w:val="nil"/>
              <w:left w:val="nil"/>
              <w:bottom w:val="nil"/>
              <w:right w:val="nil"/>
            </w:tcBorders>
            <w:shd w:val="clear" w:color="auto" w:fill="auto"/>
            <w:noWrap/>
            <w:vAlign w:val="bottom"/>
            <w:hideMark/>
          </w:tcPr>
          <w:p w14:paraId="7A08D490" w14:textId="77777777" w:rsidR="00F42313" w:rsidRPr="007C0FB0" w:rsidRDefault="00F42313" w:rsidP="00F42313">
            <w:pPr>
              <w:jc w:val="center"/>
              <w:rPr>
                <w:color w:val="000000"/>
                <w:lang w:eastAsia="tr-TR"/>
              </w:rPr>
            </w:pPr>
          </w:p>
        </w:tc>
        <w:tc>
          <w:tcPr>
            <w:tcW w:w="159" w:type="dxa"/>
            <w:tcBorders>
              <w:top w:val="nil"/>
              <w:left w:val="nil"/>
              <w:bottom w:val="nil"/>
              <w:right w:val="nil"/>
            </w:tcBorders>
            <w:shd w:val="clear" w:color="auto" w:fill="auto"/>
            <w:noWrap/>
            <w:vAlign w:val="center"/>
            <w:hideMark/>
          </w:tcPr>
          <w:p w14:paraId="3FCF97B1" w14:textId="77777777" w:rsidR="00F42313" w:rsidRPr="007C0FB0" w:rsidRDefault="00F42313" w:rsidP="00F42313">
            <w:pPr>
              <w:rPr>
                <w:sz w:val="20"/>
                <w:szCs w:val="20"/>
                <w:lang w:eastAsia="tr-TR"/>
              </w:rPr>
            </w:pPr>
          </w:p>
        </w:tc>
        <w:tc>
          <w:tcPr>
            <w:tcW w:w="3528" w:type="dxa"/>
            <w:tcBorders>
              <w:top w:val="nil"/>
              <w:left w:val="single" w:sz="4" w:space="0" w:color="auto"/>
              <w:bottom w:val="single" w:sz="4" w:space="0" w:color="auto"/>
              <w:right w:val="single" w:sz="4" w:space="0" w:color="auto"/>
            </w:tcBorders>
            <w:shd w:val="clear" w:color="auto" w:fill="auto"/>
            <w:noWrap/>
            <w:vAlign w:val="center"/>
            <w:hideMark/>
          </w:tcPr>
          <w:p w14:paraId="19FB330D" w14:textId="77777777" w:rsidR="00F42313" w:rsidRPr="007C0FB0" w:rsidRDefault="00F42313" w:rsidP="00F42313">
            <w:pPr>
              <w:jc w:val="right"/>
              <w:rPr>
                <w:b/>
                <w:bCs/>
                <w:color w:val="FF0000"/>
                <w:lang w:eastAsia="tr-TR"/>
              </w:rPr>
            </w:pPr>
            <w:r w:rsidRPr="007C0FB0">
              <w:rPr>
                <w:b/>
                <w:bCs/>
                <w:color w:val="FF0000"/>
                <w:lang w:eastAsia="tr-TR"/>
              </w:rPr>
              <w:t>Total (m²)</w:t>
            </w:r>
          </w:p>
        </w:tc>
        <w:tc>
          <w:tcPr>
            <w:tcW w:w="1991" w:type="dxa"/>
            <w:tcBorders>
              <w:top w:val="nil"/>
              <w:left w:val="nil"/>
              <w:bottom w:val="single" w:sz="4" w:space="0" w:color="auto"/>
              <w:right w:val="single" w:sz="4" w:space="0" w:color="auto"/>
            </w:tcBorders>
            <w:shd w:val="clear" w:color="auto" w:fill="auto"/>
            <w:noWrap/>
            <w:vAlign w:val="center"/>
            <w:hideMark/>
          </w:tcPr>
          <w:p w14:paraId="54E233B7" w14:textId="77777777" w:rsidR="00F42313" w:rsidRPr="007C0FB0" w:rsidRDefault="00F42313" w:rsidP="00F42313">
            <w:pPr>
              <w:jc w:val="center"/>
              <w:rPr>
                <w:b/>
                <w:bCs/>
                <w:color w:val="FF0000"/>
                <w:lang w:eastAsia="tr-TR"/>
              </w:rPr>
            </w:pPr>
            <w:r w:rsidRPr="007C0FB0">
              <w:rPr>
                <w:b/>
                <w:bCs/>
                <w:color w:val="FF0000"/>
                <w:lang w:eastAsia="tr-TR"/>
              </w:rPr>
              <w:t>3,440</w:t>
            </w:r>
          </w:p>
        </w:tc>
        <w:tc>
          <w:tcPr>
            <w:tcW w:w="1991" w:type="dxa"/>
            <w:tcBorders>
              <w:top w:val="nil"/>
              <w:left w:val="nil"/>
              <w:bottom w:val="single" w:sz="4" w:space="0" w:color="auto"/>
              <w:right w:val="single" w:sz="4" w:space="0" w:color="auto"/>
            </w:tcBorders>
            <w:shd w:val="clear" w:color="auto" w:fill="auto"/>
            <w:noWrap/>
            <w:vAlign w:val="center"/>
            <w:hideMark/>
          </w:tcPr>
          <w:p w14:paraId="04E6E3F4" w14:textId="77777777" w:rsidR="00F42313" w:rsidRPr="007C0FB0" w:rsidRDefault="00F42313" w:rsidP="00F42313">
            <w:pPr>
              <w:jc w:val="center"/>
              <w:rPr>
                <w:b/>
                <w:bCs/>
                <w:color w:val="FF0000"/>
                <w:lang w:eastAsia="tr-TR"/>
              </w:rPr>
            </w:pPr>
            <w:r w:rsidRPr="007C0FB0">
              <w:rPr>
                <w:b/>
                <w:bCs/>
                <w:color w:val="FF0000"/>
                <w:lang w:eastAsia="tr-TR"/>
              </w:rPr>
              <w:t>3,440</w:t>
            </w:r>
          </w:p>
        </w:tc>
        <w:tc>
          <w:tcPr>
            <w:tcW w:w="1998" w:type="dxa"/>
            <w:tcBorders>
              <w:top w:val="nil"/>
              <w:left w:val="nil"/>
              <w:bottom w:val="single" w:sz="4" w:space="0" w:color="auto"/>
              <w:right w:val="single" w:sz="4" w:space="0" w:color="auto"/>
            </w:tcBorders>
            <w:shd w:val="clear" w:color="auto" w:fill="auto"/>
            <w:noWrap/>
            <w:vAlign w:val="center"/>
            <w:hideMark/>
          </w:tcPr>
          <w:p w14:paraId="28C3AD68" w14:textId="77777777" w:rsidR="00F42313" w:rsidRPr="007C0FB0" w:rsidRDefault="00F42313" w:rsidP="00F42313">
            <w:pPr>
              <w:jc w:val="center"/>
              <w:rPr>
                <w:b/>
                <w:bCs/>
                <w:color w:val="FF0000"/>
                <w:lang w:eastAsia="tr-TR"/>
              </w:rPr>
            </w:pPr>
            <w:r w:rsidRPr="007C0FB0">
              <w:rPr>
                <w:b/>
                <w:bCs/>
                <w:color w:val="FF0000"/>
                <w:lang w:eastAsia="tr-TR"/>
              </w:rPr>
              <w:t>3,440</w:t>
            </w:r>
          </w:p>
        </w:tc>
      </w:tr>
      <w:tr w:rsidR="00F42313" w:rsidRPr="007C0FB0" w14:paraId="5AC9DAAD" w14:textId="77777777" w:rsidTr="00AF39B7">
        <w:trPr>
          <w:trHeight w:val="314"/>
        </w:trPr>
        <w:tc>
          <w:tcPr>
            <w:tcW w:w="995" w:type="dxa"/>
            <w:vMerge w:val="restart"/>
            <w:tcBorders>
              <w:top w:val="single" w:sz="4" w:space="0" w:color="auto"/>
              <w:left w:val="single" w:sz="4" w:space="0" w:color="auto"/>
              <w:bottom w:val="single" w:sz="4" w:space="0" w:color="000000"/>
              <w:right w:val="nil"/>
            </w:tcBorders>
            <w:shd w:val="clear" w:color="000000" w:fill="D9D9D9"/>
            <w:noWrap/>
            <w:textDirection w:val="btLr"/>
            <w:vAlign w:val="center"/>
            <w:hideMark/>
          </w:tcPr>
          <w:p w14:paraId="35B3EB70" w14:textId="77777777" w:rsidR="00F42313" w:rsidRPr="007C0FB0" w:rsidRDefault="00F42313" w:rsidP="00F42313">
            <w:pPr>
              <w:jc w:val="center"/>
              <w:rPr>
                <w:b/>
                <w:bCs/>
                <w:color w:val="000000"/>
                <w:lang w:eastAsia="tr-TR"/>
              </w:rPr>
            </w:pPr>
            <w:r w:rsidRPr="007C0FB0">
              <w:rPr>
                <w:b/>
                <w:bCs/>
                <w:color w:val="000000"/>
                <w:lang w:eastAsia="tr-TR"/>
              </w:rPr>
              <w:t>Faculties</w:t>
            </w: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5BFE3B" w14:textId="77777777" w:rsidR="00F42313" w:rsidRPr="007C0FB0" w:rsidRDefault="00F42313" w:rsidP="00F42313">
            <w:pPr>
              <w:rPr>
                <w:color w:val="000000"/>
                <w:sz w:val="23"/>
                <w:szCs w:val="23"/>
                <w:lang w:eastAsia="tr-TR"/>
              </w:rPr>
            </w:pPr>
            <w:r w:rsidRPr="007C0FB0">
              <w:rPr>
                <w:color w:val="000000"/>
                <w:sz w:val="23"/>
                <w:szCs w:val="23"/>
                <w:lang w:eastAsia="tr-TR"/>
              </w:rPr>
              <w:t>Faculty of Engineering and Natural Sciences</w:t>
            </w:r>
          </w:p>
        </w:tc>
        <w:tc>
          <w:tcPr>
            <w:tcW w:w="1991" w:type="dxa"/>
            <w:tcBorders>
              <w:top w:val="nil"/>
              <w:left w:val="nil"/>
              <w:bottom w:val="single" w:sz="4" w:space="0" w:color="auto"/>
              <w:right w:val="single" w:sz="4" w:space="0" w:color="auto"/>
            </w:tcBorders>
            <w:shd w:val="clear" w:color="auto" w:fill="auto"/>
            <w:noWrap/>
            <w:vAlign w:val="center"/>
            <w:hideMark/>
          </w:tcPr>
          <w:p w14:paraId="2E34EF68" w14:textId="77777777" w:rsidR="00F42313" w:rsidRPr="007C0FB0" w:rsidRDefault="00F42313" w:rsidP="00F42313">
            <w:pPr>
              <w:jc w:val="center"/>
              <w:rPr>
                <w:color w:val="000000"/>
                <w:lang w:eastAsia="tr-TR"/>
              </w:rPr>
            </w:pPr>
            <w:r w:rsidRPr="007C0FB0">
              <w:rPr>
                <w:color w:val="000000"/>
                <w:lang w:eastAsia="tr-TR"/>
              </w:rPr>
              <w:t>21,300</w:t>
            </w:r>
          </w:p>
        </w:tc>
        <w:tc>
          <w:tcPr>
            <w:tcW w:w="1991" w:type="dxa"/>
            <w:tcBorders>
              <w:top w:val="nil"/>
              <w:left w:val="nil"/>
              <w:bottom w:val="single" w:sz="4" w:space="0" w:color="auto"/>
              <w:right w:val="single" w:sz="4" w:space="0" w:color="auto"/>
            </w:tcBorders>
            <w:shd w:val="clear" w:color="auto" w:fill="auto"/>
            <w:noWrap/>
            <w:vAlign w:val="center"/>
            <w:hideMark/>
          </w:tcPr>
          <w:p w14:paraId="3FD137AE" w14:textId="77777777" w:rsidR="00F42313" w:rsidRPr="007C0FB0" w:rsidRDefault="00F42313" w:rsidP="00F42313">
            <w:pPr>
              <w:jc w:val="center"/>
              <w:rPr>
                <w:color w:val="000000"/>
                <w:lang w:eastAsia="tr-TR"/>
              </w:rPr>
            </w:pPr>
            <w:r w:rsidRPr="007C0FB0">
              <w:rPr>
                <w:color w:val="000000"/>
                <w:lang w:eastAsia="tr-TR"/>
              </w:rPr>
              <w:t>21,300</w:t>
            </w:r>
          </w:p>
        </w:tc>
        <w:tc>
          <w:tcPr>
            <w:tcW w:w="1998" w:type="dxa"/>
            <w:tcBorders>
              <w:top w:val="nil"/>
              <w:left w:val="nil"/>
              <w:bottom w:val="single" w:sz="4" w:space="0" w:color="auto"/>
              <w:right w:val="single" w:sz="4" w:space="0" w:color="auto"/>
            </w:tcBorders>
            <w:shd w:val="clear" w:color="auto" w:fill="auto"/>
            <w:noWrap/>
            <w:vAlign w:val="center"/>
            <w:hideMark/>
          </w:tcPr>
          <w:p w14:paraId="5851F250" w14:textId="77777777" w:rsidR="00F42313" w:rsidRPr="007C0FB0" w:rsidRDefault="00F42313" w:rsidP="00F42313">
            <w:pPr>
              <w:jc w:val="center"/>
              <w:rPr>
                <w:color w:val="000000"/>
                <w:lang w:eastAsia="tr-TR"/>
              </w:rPr>
            </w:pPr>
            <w:r w:rsidRPr="007C0FB0">
              <w:rPr>
                <w:color w:val="000000"/>
                <w:lang w:eastAsia="tr-TR"/>
              </w:rPr>
              <w:t>21,300</w:t>
            </w:r>
          </w:p>
        </w:tc>
      </w:tr>
      <w:tr w:rsidR="00F42313" w:rsidRPr="007C0FB0" w14:paraId="262AA3CF" w14:textId="77777777" w:rsidTr="00AF39B7">
        <w:trPr>
          <w:trHeight w:val="314"/>
        </w:trPr>
        <w:tc>
          <w:tcPr>
            <w:tcW w:w="995" w:type="dxa"/>
            <w:vMerge/>
            <w:tcBorders>
              <w:top w:val="single" w:sz="4" w:space="0" w:color="auto"/>
              <w:left w:val="single" w:sz="4" w:space="0" w:color="auto"/>
              <w:bottom w:val="single" w:sz="4" w:space="0" w:color="000000"/>
              <w:right w:val="nil"/>
            </w:tcBorders>
            <w:vAlign w:val="center"/>
            <w:hideMark/>
          </w:tcPr>
          <w:p w14:paraId="0CD7031B"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9ED7A2" w14:textId="77777777" w:rsidR="00F42313" w:rsidRPr="007C0FB0" w:rsidRDefault="00F42313" w:rsidP="00F42313">
            <w:pPr>
              <w:rPr>
                <w:color w:val="000000"/>
                <w:sz w:val="23"/>
                <w:szCs w:val="23"/>
                <w:lang w:eastAsia="tr-TR"/>
              </w:rPr>
            </w:pPr>
            <w:r w:rsidRPr="007C0FB0">
              <w:rPr>
                <w:color w:val="000000"/>
                <w:sz w:val="23"/>
                <w:szCs w:val="23"/>
                <w:lang w:eastAsia="tr-TR"/>
              </w:rPr>
              <w:t>Faculty of Economics and Administrative Sciences</w:t>
            </w:r>
          </w:p>
        </w:tc>
        <w:tc>
          <w:tcPr>
            <w:tcW w:w="1991" w:type="dxa"/>
            <w:tcBorders>
              <w:top w:val="nil"/>
              <w:left w:val="nil"/>
              <w:bottom w:val="single" w:sz="4" w:space="0" w:color="auto"/>
              <w:right w:val="single" w:sz="4" w:space="0" w:color="auto"/>
            </w:tcBorders>
            <w:shd w:val="clear" w:color="000000" w:fill="FFFFFF"/>
            <w:noWrap/>
            <w:vAlign w:val="center"/>
            <w:hideMark/>
          </w:tcPr>
          <w:p w14:paraId="7BC33DDC" w14:textId="77777777" w:rsidR="00F42313" w:rsidRPr="007C0FB0" w:rsidRDefault="00F42313" w:rsidP="00F42313">
            <w:pPr>
              <w:jc w:val="center"/>
              <w:rPr>
                <w:color w:val="000000"/>
                <w:lang w:eastAsia="tr-TR"/>
              </w:rPr>
            </w:pPr>
            <w:r w:rsidRPr="007C0FB0">
              <w:rPr>
                <w:color w:val="000000"/>
                <w:lang w:eastAsia="tr-TR"/>
              </w:rPr>
              <w:t>11,582</w:t>
            </w:r>
          </w:p>
        </w:tc>
        <w:tc>
          <w:tcPr>
            <w:tcW w:w="1991" w:type="dxa"/>
            <w:tcBorders>
              <w:top w:val="nil"/>
              <w:left w:val="nil"/>
              <w:bottom w:val="single" w:sz="4" w:space="0" w:color="auto"/>
              <w:right w:val="single" w:sz="4" w:space="0" w:color="auto"/>
            </w:tcBorders>
            <w:shd w:val="clear" w:color="000000" w:fill="FFFFFF"/>
            <w:noWrap/>
            <w:vAlign w:val="center"/>
            <w:hideMark/>
          </w:tcPr>
          <w:p w14:paraId="0C29233A" w14:textId="77777777" w:rsidR="00F42313" w:rsidRPr="007C0FB0" w:rsidRDefault="00F42313" w:rsidP="00F42313">
            <w:pPr>
              <w:jc w:val="center"/>
              <w:rPr>
                <w:color w:val="000000"/>
                <w:lang w:eastAsia="tr-TR"/>
              </w:rPr>
            </w:pPr>
            <w:r w:rsidRPr="007C0FB0">
              <w:rPr>
                <w:color w:val="000000"/>
                <w:lang w:eastAsia="tr-TR"/>
              </w:rPr>
              <w:t>11,582</w:t>
            </w:r>
          </w:p>
        </w:tc>
        <w:tc>
          <w:tcPr>
            <w:tcW w:w="1998" w:type="dxa"/>
            <w:tcBorders>
              <w:top w:val="nil"/>
              <w:left w:val="nil"/>
              <w:bottom w:val="single" w:sz="4" w:space="0" w:color="auto"/>
              <w:right w:val="single" w:sz="4" w:space="0" w:color="auto"/>
            </w:tcBorders>
            <w:shd w:val="clear" w:color="000000" w:fill="FFFFFF"/>
            <w:noWrap/>
            <w:vAlign w:val="center"/>
            <w:hideMark/>
          </w:tcPr>
          <w:p w14:paraId="213916C1" w14:textId="77777777" w:rsidR="00F42313" w:rsidRPr="007C0FB0" w:rsidRDefault="00F42313" w:rsidP="00F42313">
            <w:pPr>
              <w:jc w:val="center"/>
              <w:rPr>
                <w:color w:val="000000"/>
                <w:lang w:eastAsia="tr-TR"/>
              </w:rPr>
            </w:pPr>
            <w:r w:rsidRPr="007C0FB0">
              <w:rPr>
                <w:color w:val="000000"/>
                <w:lang w:eastAsia="tr-TR"/>
              </w:rPr>
              <w:t>11,582</w:t>
            </w:r>
          </w:p>
        </w:tc>
      </w:tr>
      <w:tr w:rsidR="00F42313" w:rsidRPr="007C0FB0" w14:paraId="213468D0" w14:textId="77777777" w:rsidTr="00AF39B7">
        <w:trPr>
          <w:trHeight w:val="314"/>
        </w:trPr>
        <w:tc>
          <w:tcPr>
            <w:tcW w:w="995" w:type="dxa"/>
            <w:vMerge/>
            <w:tcBorders>
              <w:top w:val="single" w:sz="4" w:space="0" w:color="auto"/>
              <w:left w:val="single" w:sz="4" w:space="0" w:color="auto"/>
              <w:bottom w:val="single" w:sz="4" w:space="0" w:color="000000"/>
              <w:right w:val="nil"/>
            </w:tcBorders>
            <w:vAlign w:val="center"/>
            <w:hideMark/>
          </w:tcPr>
          <w:p w14:paraId="4CDB10CB"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0B20185C" w14:textId="77777777" w:rsidR="00F42313" w:rsidRPr="007C0FB0" w:rsidRDefault="00F42313" w:rsidP="00F42313">
            <w:pPr>
              <w:rPr>
                <w:color w:val="000000"/>
                <w:lang w:eastAsia="tr-TR"/>
              </w:rPr>
            </w:pPr>
            <w:r w:rsidRPr="007C0FB0">
              <w:rPr>
                <w:color w:val="000000"/>
                <w:lang w:eastAsia="tr-TR"/>
              </w:rPr>
              <w:t>Faculty of Tourism</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69534860" w14:textId="77777777" w:rsidR="00F42313" w:rsidRPr="007C0FB0" w:rsidRDefault="00F42313" w:rsidP="00F42313">
            <w:pPr>
              <w:jc w:val="center"/>
              <w:rPr>
                <w:color w:val="000000"/>
                <w:lang w:eastAsia="tr-TR"/>
              </w:rPr>
            </w:pPr>
            <w:r w:rsidRPr="007C0FB0">
              <w:rPr>
                <w:color w:val="000000"/>
                <w:lang w:eastAsia="tr-TR"/>
              </w:rPr>
              <w:t>5,850</w:t>
            </w:r>
          </w:p>
        </w:tc>
        <w:tc>
          <w:tcPr>
            <w:tcW w:w="1991" w:type="dxa"/>
            <w:tcBorders>
              <w:top w:val="nil"/>
              <w:left w:val="nil"/>
              <w:bottom w:val="single" w:sz="4" w:space="0" w:color="auto"/>
              <w:right w:val="single" w:sz="4" w:space="0" w:color="auto"/>
            </w:tcBorders>
            <w:shd w:val="clear" w:color="auto" w:fill="auto"/>
            <w:noWrap/>
            <w:vAlign w:val="center"/>
            <w:hideMark/>
          </w:tcPr>
          <w:p w14:paraId="3B0C8B9A" w14:textId="77777777" w:rsidR="00F42313" w:rsidRPr="007C0FB0" w:rsidRDefault="00F42313" w:rsidP="00F42313">
            <w:pPr>
              <w:jc w:val="center"/>
              <w:rPr>
                <w:color w:val="000000"/>
                <w:lang w:eastAsia="tr-TR"/>
              </w:rPr>
            </w:pPr>
            <w:r w:rsidRPr="007C0FB0">
              <w:rPr>
                <w:color w:val="000000"/>
                <w:lang w:eastAsia="tr-TR"/>
              </w:rPr>
              <w:t>5,850</w:t>
            </w:r>
          </w:p>
        </w:tc>
        <w:tc>
          <w:tcPr>
            <w:tcW w:w="1998" w:type="dxa"/>
            <w:tcBorders>
              <w:top w:val="nil"/>
              <w:left w:val="nil"/>
              <w:bottom w:val="single" w:sz="4" w:space="0" w:color="auto"/>
              <w:right w:val="single" w:sz="4" w:space="0" w:color="auto"/>
            </w:tcBorders>
            <w:shd w:val="clear" w:color="auto" w:fill="auto"/>
            <w:noWrap/>
            <w:vAlign w:val="center"/>
            <w:hideMark/>
          </w:tcPr>
          <w:p w14:paraId="6B546F08" w14:textId="77777777" w:rsidR="00F42313" w:rsidRPr="007C0FB0" w:rsidRDefault="00F42313" w:rsidP="00F42313">
            <w:pPr>
              <w:jc w:val="center"/>
              <w:rPr>
                <w:color w:val="000000"/>
                <w:lang w:eastAsia="tr-TR"/>
              </w:rPr>
            </w:pPr>
            <w:r w:rsidRPr="007C0FB0">
              <w:rPr>
                <w:color w:val="000000"/>
                <w:lang w:eastAsia="tr-TR"/>
              </w:rPr>
              <w:t>5,850</w:t>
            </w:r>
          </w:p>
        </w:tc>
      </w:tr>
      <w:tr w:rsidR="00F42313" w:rsidRPr="007C0FB0" w14:paraId="1D5E04FF" w14:textId="77777777" w:rsidTr="00AF39B7">
        <w:trPr>
          <w:trHeight w:val="314"/>
        </w:trPr>
        <w:tc>
          <w:tcPr>
            <w:tcW w:w="995" w:type="dxa"/>
            <w:vMerge/>
            <w:tcBorders>
              <w:top w:val="single" w:sz="4" w:space="0" w:color="auto"/>
              <w:left w:val="single" w:sz="4" w:space="0" w:color="auto"/>
              <w:bottom w:val="single" w:sz="4" w:space="0" w:color="000000"/>
              <w:right w:val="nil"/>
            </w:tcBorders>
            <w:vAlign w:val="center"/>
            <w:hideMark/>
          </w:tcPr>
          <w:p w14:paraId="72A5C468"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5C6CC99C" w14:textId="77777777" w:rsidR="00F42313" w:rsidRPr="007C0FB0" w:rsidRDefault="00F42313" w:rsidP="00F42313">
            <w:pPr>
              <w:rPr>
                <w:color w:val="000000"/>
                <w:lang w:eastAsia="tr-TR"/>
              </w:rPr>
            </w:pPr>
            <w:r w:rsidRPr="007C0FB0">
              <w:rPr>
                <w:color w:val="000000"/>
                <w:lang w:eastAsia="tr-TR"/>
              </w:rPr>
              <w:t>Faculty of Communication</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547F3B04" w14:textId="77777777" w:rsidR="00F42313" w:rsidRPr="007C0FB0" w:rsidRDefault="00F42313" w:rsidP="00F42313">
            <w:pPr>
              <w:jc w:val="center"/>
              <w:rPr>
                <w:color w:val="000000"/>
                <w:lang w:eastAsia="tr-TR"/>
              </w:rPr>
            </w:pPr>
            <w:r w:rsidRPr="007C0FB0">
              <w:rPr>
                <w:color w:val="000000"/>
                <w:lang w:eastAsia="tr-TR"/>
              </w:rPr>
              <w:t>11,582</w:t>
            </w:r>
          </w:p>
        </w:tc>
        <w:tc>
          <w:tcPr>
            <w:tcW w:w="1991" w:type="dxa"/>
            <w:tcBorders>
              <w:top w:val="nil"/>
              <w:left w:val="nil"/>
              <w:bottom w:val="single" w:sz="4" w:space="0" w:color="auto"/>
              <w:right w:val="single" w:sz="4" w:space="0" w:color="auto"/>
            </w:tcBorders>
            <w:shd w:val="clear" w:color="auto" w:fill="auto"/>
            <w:noWrap/>
            <w:vAlign w:val="center"/>
            <w:hideMark/>
          </w:tcPr>
          <w:p w14:paraId="3007DE06" w14:textId="77777777" w:rsidR="00F42313" w:rsidRPr="007C0FB0" w:rsidRDefault="00F42313" w:rsidP="00F42313">
            <w:pPr>
              <w:jc w:val="center"/>
              <w:rPr>
                <w:color w:val="000000"/>
                <w:lang w:eastAsia="tr-TR"/>
              </w:rPr>
            </w:pPr>
            <w:r w:rsidRPr="007C0FB0">
              <w:rPr>
                <w:color w:val="000000"/>
                <w:lang w:eastAsia="tr-TR"/>
              </w:rPr>
              <w:t>11,582</w:t>
            </w:r>
          </w:p>
        </w:tc>
        <w:tc>
          <w:tcPr>
            <w:tcW w:w="1998" w:type="dxa"/>
            <w:tcBorders>
              <w:top w:val="nil"/>
              <w:left w:val="nil"/>
              <w:bottom w:val="single" w:sz="4" w:space="0" w:color="auto"/>
              <w:right w:val="single" w:sz="4" w:space="0" w:color="auto"/>
            </w:tcBorders>
            <w:shd w:val="clear" w:color="auto" w:fill="auto"/>
            <w:noWrap/>
            <w:vAlign w:val="center"/>
            <w:hideMark/>
          </w:tcPr>
          <w:p w14:paraId="38DD504A" w14:textId="77777777" w:rsidR="00F42313" w:rsidRPr="007C0FB0" w:rsidRDefault="00F42313" w:rsidP="00F42313">
            <w:pPr>
              <w:jc w:val="center"/>
              <w:rPr>
                <w:color w:val="000000"/>
                <w:lang w:eastAsia="tr-TR"/>
              </w:rPr>
            </w:pPr>
            <w:r w:rsidRPr="007C0FB0">
              <w:rPr>
                <w:color w:val="000000"/>
                <w:lang w:eastAsia="tr-TR"/>
              </w:rPr>
              <w:t>11,582</w:t>
            </w:r>
          </w:p>
        </w:tc>
      </w:tr>
      <w:tr w:rsidR="00F42313" w:rsidRPr="007C0FB0" w14:paraId="0C999D03" w14:textId="77777777" w:rsidTr="00AF39B7">
        <w:trPr>
          <w:trHeight w:val="314"/>
        </w:trPr>
        <w:tc>
          <w:tcPr>
            <w:tcW w:w="995" w:type="dxa"/>
            <w:vMerge/>
            <w:tcBorders>
              <w:top w:val="single" w:sz="4" w:space="0" w:color="auto"/>
              <w:left w:val="single" w:sz="4" w:space="0" w:color="auto"/>
              <w:bottom w:val="single" w:sz="4" w:space="0" w:color="000000"/>
              <w:right w:val="nil"/>
            </w:tcBorders>
            <w:vAlign w:val="center"/>
            <w:hideMark/>
          </w:tcPr>
          <w:p w14:paraId="3AF26382"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nil"/>
              <w:right w:val="nil"/>
            </w:tcBorders>
            <w:shd w:val="clear" w:color="000000" w:fill="D9D9D9"/>
            <w:noWrap/>
            <w:vAlign w:val="center"/>
            <w:hideMark/>
          </w:tcPr>
          <w:p w14:paraId="7FE046E4" w14:textId="77777777" w:rsidR="00F42313" w:rsidRPr="007C0FB0" w:rsidRDefault="00F42313" w:rsidP="00F42313">
            <w:pPr>
              <w:rPr>
                <w:color w:val="000000"/>
                <w:lang w:eastAsia="tr-TR"/>
              </w:rPr>
            </w:pPr>
            <w:r w:rsidRPr="007C0FB0">
              <w:rPr>
                <w:color w:val="000000"/>
                <w:lang w:eastAsia="tr-TR"/>
              </w:rPr>
              <w:t>Seminary</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5A0CA2C5" w14:textId="77777777" w:rsidR="00F42313" w:rsidRPr="007C0FB0" w:rsidRDefault="00F42313" w:rsidP="00F42313">
            <w:pPr>
              <w:jc w:val="center"/>
              <w:rPr>
                <w:color w:val="000000"/>
                <w:lang w:eastAsia="tr-TR"/>
              </w:rPr>
            </w:pPr>
            <w:r w:rsidRPr="007C0FB0">
              <w:rPr>
                <w:color w:val="000000"/>
                <w:lang w:eastAsia="tr-TR"/>
              </w:rPr>
              <w:t>12,672</w:t>
            </w:r>
          </w:p>
        </w:tc>
        <w:tc>
          <w:tcPr>
            <w:tcW w:w="1991" w:type="dxa"/>
            <w:tcBorders>
              <w:top w:val="nil"/>
              <w:left w:val="nil"/>
              <w:bottom w:val="single" w:sz="4" w:space="0" w:color="auto"/>
              <w:right w:val="single" w:sz="4" w:space="0" w:color="auto"/>
            </w:tcBorders>
            <w:shd w:val="clear" w:color="auto" w:fill="auto"/>
            <w:noWrap/>
            <w:vAlign w:val="center"/>
            <w:hideMark/>
          </w:tcPr>
          <w:p w14:paraId="31CD48D8" w14:textId="77777777" w:rsidR="00F42313" w:rsidRPr="007C0FB0" w:rsidRDefault="00F42313" w:rsidP="00F42313">
            <w:pPr>
              <w:jc w:val="center"/>
              <w:rPr>
                <w:color w:val="000000"/>
                <w:lang w:eastAsia="tr-TR"/>
              </w:rPr>
            </w:pPr>
            <w:r w:rsidRPr="007C0FB0">
              <w:rPr>
                <w:color w:val="000000"/>
                <w:lang w:eastAsia="tr-TR"/>
              </w:rPr>
              <w:t>12,672</w:t>
            </w:r>
          </w:p>
        </w:tc>
        <w:tc>
          <w:tcPr>
            <w:tcW w:w="1998" w:type="dxa"/>
            <w:tcBorders>
              <w:top w:val="nil"/>
              <w:left w:val="nil"/>
              <w:bottom w:val="single" w:sz="4" w:space="0" w:color="auto"/>
              <w:right w:val="single" w:sz="4" w:space="0" w:color="auto"/>
            </w:tcBorders>
            <w:shd w:val="clear" w:color="auto" w:fill="auto"/>
            <w:noWrap/>
            <w:vAlign w:val="center"/>
            <w:hideMark/>
          </w:tcPr>
          <w:p w14:paraId="2B7041D0" w14:textId="77777777" w:rsidR="00F42313" w:rsidRPr="007C0FB0" w:rsidRDefault="00F42313" w:rsidP="00F42313">
            <w:pPr>
              <w:jc w:val="center"/>
              <w:rPr>
                <w:color w:val="000000"/>
                <w:lang w:eastAsia="tr-TR"/>
              </w:rPr>
            </w:pPr>
            <w:r w:rsidRPr="007C0FB0">
              <w:rPr>
                <w:color w:val="000000"/>
                <w:lang w:eastAsia="tr-TR"/>
              </w:rPr>
              <w:t>12,672</w:t>
            </w:r>
          </w:p>
        </w:tc>
      </w:tr>
      <w:tr w:rsidR="00F42313" w:rsidRPr="007C0FB0" w14:paraId="13C0D964" w14:textId="77777777" w:rsidTr="00AF39B7">
        <w:trPr>
          <w:trHeight w:val="314"/>
        </w:trPr>
        <w:tc>
          <w:tcPr>
            <w:tcW w:w="995" w:type="dxa"/>
            <w:vMerge/>
            <w:tcBorders>
              <w:top w:val="single" w:sz="4" w:space="0" w:color="auto"/>
              <w:left w:val="single" w:sz="4" w:space="0" w:color="auto"/>
              <w:bottom w:val="single" w:sz="4" w:space="0" w:color="000000"/>
              <w:right w:val="nil"/>
            </w:tcBorders>
            <w:vAlign w:val="center"/>
            <w:hideMark/>
          </w:tcPr>
          <w:p w14:paraId="7C292466"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nil"/>
              <w:right w:val="nil"/>
            </w:tcBorders>
            <w:shd w:val="clear" w:color="000000" w:fill="D9D9D9"/>
            <w:noWrap/>
            <w:vAlign w:val="center"/>
            <w:hideMark/>
          </w:tcPr>
          <w:p w14:paraId="5166529E" w14:textId="77777777" w:rsidR="00F42313" w:rsidRPr="007C0FB0" w:rsidRDefault="00F42313" w:rsidP="00F42313">
            <w:pPr>
              <w:rPr>
                <w:color w:val="000000"/>
                <w:lang w:eastAsia="tr-TR"/>
              </w:rPr>
            </w:pPr>
            <w:r w:rsidRPr="007C0FB0">
              <w:rPr>
                <w:color w:val="000000"/>
                <w:lang w:eastAsia="tr-TR"/>
              </w:rPr>
              <w:t>Faculty of Health Sciences</w:t>
            </w:r>
          </w:p>
        </w:tc>
        <w:tc>
          <w:tcPr>
            <w:tcW w:w="1991" w:type="dxa"/>
            <w:tcBorders>
              <w:top w:val="nil"/>
              <w:left w:val="single" w:sz="4" w:space="0" w:color="auto"/>
              <w:bottom w:val="single" w:sz="4" w:space="0" w:color="auto"/>
              <w:right w:val="single" w:sz="4" w:space="0" w:color="auto"/>
            </w:tcBorders>
            <w:shd w:val="clear" w:color="000000" w:fill="FFFFFF"/>
            <w:noWrap/>
            <w:vAlign w:val="center"/>
            <w:hideMark/>
          </w:tcPr>
          <w:p w14:paraId="5D7C5116" w14:textId="77777777" w:rsidR="00F42313" w:rsidRPr="007C0FB0" w:rsidRDefault="00F42313" w:rsidP="00F42313">
            <w:pPr>
              <w:jc w:val="center"/>
              <w:rPr>
                <w:color w:val="000000"/>
                <w:lang w:eastAsia="tr-TR"/>
              </w:rPr>
            </w:pPr>
            <w:r w:rsidRPr="007C0FB0">
              <w:rPr>
                <w:color w:val="000000"/>
                <w:lang w:eastAsia="tr-TR"/>
              </w:rPr>
              <w:t>-</w:t>
            </w:r>
          </w:p>
        </w:tc>
        <w:tc>
          <w:tcPr>
            <w:tcW w:w="1991" w:type="dxa"/>
            <w:tcBorders>
              <w:top w:val="nil"/>
              <w:left w:val="nil"/>
              <w:bottom w:val="single" w:sz="4" w:space="0" w:color="auto"/>
              <w:right w:val="single" w:sz="4" w:space="0" w:color="auto"/>
            </w:tcBorders>
            <w:shd w:val="clear" w:color="000000" w:fill="FFFFFF"/>
            <w:noWrap/>
            <w:vAlign w:val="center"/>
            <w:hideMark/>
          </w:tcPr>
          <w:p w14:paraId="053FA318" w14:textId="77777777" w:rsidR="00F42313" w:rsidRPr="007C0FB0" w:rsidRDefault="00F42313" w:rsidP="00F42313">
            <w:pPr>
              <w:jc w:val="center"/>
              <w:rPr>
                <w:color w:val="000000"/>
                <w:lang w:eastAsia="tr-TR"/>
              </w:rPr>
            </w:pPr>
            <w:r w:rsidRPr="007C0FB0">
              <w:rPr>
                <w:color w:val="000000"/>
                <w:lang w:eastAsia="tr-TR"/>
              </w:rPr>
              <w:t>-</w:t>
            </w:r>
          </w:p>
        </w:tc>
        <w:tc>
          <w:tcPr>
            <w:tcW w:w="1998" w:type="dxa"/>
            <w:tcBorders>
              <w:top w:val="nil"/>
              <w:left w:val="nil"/>
              <w:bottom w:val="single" w:sz="4" w:space="0" w:color="auto"/>
              <w:right w:val="single" w:sz="4" w:space="0" w:color="auto"/>
            </w:tcBorders>
            <w:shd w:val="clear" w:color="000000" w:fill="FFFFFF"/>
            <w:noWrap/>
            <w:vAlign w:val="center"/>
            <w:hideMark/>
          </w:tcPr>
          <w:p w14:paraId="75608AFC" w14:textId="77777777" w:rsidR="00F42313" w:rsidRPr="007C0FB0" w:rsidRDefault="00F42313" w:rsidP="00F42313">
            <w:pPr>
              <w:jc w:val="center"/>
              <w:rPr>
                <w:color w:val="000000"/>
                <w:lang w:eastAsia="tr-TR"/>
              </w:rPr>
            </w:pPr>
            <w:r w:rsidRPr="007C0FB0">
              <w:rPr>
                <w:color w:val="000000"/>
                <w:lang w:eastAsia="tr-TR"/>
              </w:rPr>
              <w:t>-</w:t>
            </w:r>
          </w:p>
        </w:tc>
      </w:tr>
      <w:tr w:rsidR="00F42313" w:rsidRPr="007C0FB0" w14:paraId="6D822452" w14:textId="77777777" w:rsidTr="00AF39B7">
        <w:trPr>
          <w:trHeight w:val="304"/>
        </w:trPr>
        <w:tc>
          <w:tcPr>
            <w:tcW w:w="995" w:type="dxa"/>
            <w:vMerge/>
            <w:tcBorders>
              <w:top w:val="single" w:sz="4" w:space="0" w:color="auto"/>
              <w:left w:val="single" w:sz="4" w:space="0" w:color="auto"/>
              <w:bottom w:val="single" w:sz="4" w:space="0" w:color="000000"/>
              <w:right w:val="nil"/>
            </w:tcBorders>
            <w:vAlign w:val="center"/>
            <w:hideMark/>
          </w:tcPr>
          <w:p w14:paraId="68607DE9"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CB3068" w14:textId="77777777" w:rsidR="00F42313" w:rsidRPr="007C0FB0" w:rsidRDefault="00F42313" w:rsidP="00F42313">
            <w:pPr>
              <w:rPr>
                <w:color w:val="000000"/>
                <w:lang w:eastAsia="tr-TR"/>
              </w:rPr>
            </w:pPr>
            <w:r w:rsidRPr="007C0FB0">
              <w:rPr>
                <w:color w:val="000000"/>
                <w:lang w:eastAsia="tr-TR"/>
              </w:rPr>
              <w:t>Faculty of Literature</w:t>
            </w:r>
          </w:p>
        </w:tc>
        <w:tc>
          <w:tcPr>
            <w:tcW w:w="1991" w:type="dxa"/>
            <w:tcBorders>
              <w:top w:val="nil"/>
              <w:left w:val="nil"/>
              <w:bottom w:val="single" w:sz="4" w:space="0" w:color="auto"/>
              <w:right w:val="single" w:sz="4" w:space="0" w:color="auto"/>
            </w:tcBorders>
            <w:shd w:val="clear" w:color="000000" w:fill="FFFFFF"/>
            <w:noWrap/>
            <w:vAlign w:val="center"/>
            <w:hideMark/>
          </w:tcPr>
          <w:p w14:paraId="060CDAAE" w14:textId="77777777" w:rsidR="00F42313" w:rsidRPr="007C0FB0" w:rsidRDefault="00F42313" w:rsidP="00F42313">
            <w:pPr>
              <w:jc w:val="center"/>
              <w:rPr>
                <w:color w:val="000000"/>
                <w:lang w:eastAsia="tr-TR"/>
              </w:rPr>
            </w:pPr>
            <w:r w:rsidRPr="007C0FB0">
              <w:rPr>
                <w:color w:val="000000"/>
                <w:lang w:eastAsia="tr-TR"/>
              </w:rPr>
              <w:t>13,788</w:t>
            </w:r>
          </w:p>
        </w:tc>
        <w:tc>
          <w:tcPr>
            <w:tcW w:w="1991" w:type="dxa"/>
            <w:tcBorders>
              <w:top w:val="nil"/>
              <w:left w:val="nil"/>
              <w:bottom w:val="single" w:sz="4" w:space="0" w:color="auto"/>
              <w:right w:val="single" w:sz="4" w:space="0" w:color="auto"/>
            </w:tcBorders>
            <w:shd w:val="clear" w:color="000000" w:fill="FFFFFF"/>
            <w:noWrap/>
            <w:vAlign w:val="center"/>
            <w:hideMark/>
          </w:tcPr>
          <w:p w14:paraId="362DF0F8" w14:textId="77777777" w:rsidR="00F42313" w:rsidRPr="007C0FB0" w:rsidRDefault="00F42313" w:rsidP="00F42313">
            <w:pPr>
              <w:jc w:val="center"/>
              <w:rPr>
                <w:color w:val="000000"/>
                <w:lang w:eastAsia="tr-TR"/>
              </w:rPr>
            </w:pPr>
            <w:r w:rsidRPr="007C0FB0">
              <w:rPr>
                <w:color w:val="000000"/>
                <w:lang w:eastAsia="tr-TR"/>
              </w:rPr>
              <w:t>13,788</w:t>
            </w:r>
          </w:p>
        </w:tc>
        <w:tc>
          <w:tcPr>
            <w:tcW w:w="1998" w:type="dxa"/>
            <w:tcBorders>
              <w:top w:val="nil"/>
              <w:left w:val="nil"/>
              <w:bottom w:val="single" w:sz="4" w:space="0" w:color="auto"/>
              <w:right w:val="single" w:sz="4" w:space="0" w:color="auto"/>
            </w:tcBorders>
            <w:shd w:val="clear" w:color="000000" w:fill="FFFFFF"/>
            <w:noWrap/>
            <w:vAlign w:val="center"/>
            <w:hideMark/>
          </w:tcPr>
          <w:p w14:paraId="1B8236EF" w14:textId="77777777" w:rsidR="00F42313" w:rsidRPr="007C0FB0" w:rsidRDefault="00F42313" w:rsidP="00F42313">
            <w:pPr>
              <w:jc w:val="center"/>
              <w:rPr>
                <w:color w:val="000000"/>
                <w:lang w:eastAsia="tr-TR"/>
              </w:rPr>
            </w:pPr>
            <w:r w:rsidRPr="007C0FB0">
              <w:rPr>
                <w:color w:val="000000"/>
                <w:lang w:eastAsia="tr-TR"/>
              </w:rPr>
              <w:t>13,788</w:t>
            </w:r>
          </w:p>
        </w:tc>
      </w:tr>
      <w:tr w:rsidR="00F42313" w:rsidRPr="007C0FB0" w14:paraId="49390D4E" w14:textId="77777777" w:rsidTr="00AF39B7">
        <w:trPr>
          <w:trHeight w:val="304"/>
        </w:trPr>
        <w:tc>
          <w:tcPr>
            <w:tcW w:w="995" w:type="dxa"/>
            <w:vMerge/>
            <w:tcBorders>
              <w:top w:val="single" w:sz="4" w:space="0" w:color="auto"/>
              <w:left w:val="single" w:sz="4" w:space="0" w:color="auto"/>
              <w:bottom w:val="single" w:sz="4" w:space="0" w:color="000000"/>
              <w:right w:val="nil"/>
            </w:tcBorders>
            <w:vAlign w:val="center"/>
            <w:hideMark/>
          </w:tcPr>
          <w:p w14:paraId="34B85227" w14:textId="77777777" w:rsidR="00F42313" w:rsidRPr="007C0FB0" w:rsidRDefault="00F42313" w:rsidP="00F42313">
            <w:pPr>
              <w:rPr>
                <w:b/>
                <w:bCs/>
                <w:color w:val="000000"/>
                <w:lang w:eastAsia="tr-TR"/>
              </w:rPr>
            </w:pP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347F75" w14:textId="77777777" w:rsidR="00F42313" w:rsidRPr="007C0FB0" w:rsidRDefault="00F42313" w:rsidP="00F42313">
            <w:pPr>
              <w:rPr>
                <w:color w:val="000000"/>
                <w:lang w:eastAsia="tr-TR"/>
              </w:rPr>
            </w:pPr>
            <w:r w:rsidRPr="007C0FB0">
              <w:rPr>
                <w:color w:val="000000"/>
                <w:lang w:eastAsia="tr-TR"/>
              </w:rPr>
              <w:t>Faculty of Sports Sciences</w:t>
            </w:r>
          </w:p>
        </w:tc>
        <w:tc>
          <w:tcPr>
            <w:tcW w:w="1991" w:type="dxa"/>
            <w:tcBorders>
              <w:top w:val="nil"/>
              <w:left w:val="nil"/>
              <w:bottom w:val="single" w:sz="4" w:space="0" w:color="auto"/>
              <w:right w:val="single" w:sz="4" w:space="0" w:color="auto"/>
            </w:tcBorders>
            <w:shd w:val="clear" w:color="auto" w:fill="auto"/>
            <w:noWrap/>
            <w:vAlign w:val="center"/>
            <w:hideMark/>
          </w:tcPr>
          <w:p w14:paraId="5F0A6473" w14:textId="77777777" w:rsidR="00F42313" w:rsidRPr="007C0FB0" w:rsidRDefault="00F42313" w:rsidP="00F42313">
            <w:pPr>
              <w:jc w:val="center"/>
              <w:rPr>
                <w:color w:val="000000"/>
                <w:lang w:eastAsia="tr-TR"/>
              </w:rPr>
            </w:pPr>
            <w:r w:rsidRPr="007C0FB0">
              <w:rPr>
                <w:color w:val="000000"/>
                <w:lang w:eastAsia="tr-TR"/>
              </w:rPr>
              <w:t>-</w:t>
            </w:r>
          </w:p>
        </w:tc>
        <w:tc>
          <w:tcPr>
            <w:tcW w:w="1991" w:type="dxa"/>
            <w:tcBorders>
              <w:top w:val="nil"/>
              <w:left w:val="nil"/>
              <w:bottom w:val="single" w:sz="4" w:space="0" w:color="auto"/>
              <w:right w:val="single" w:sz="4" w:space="0" w:color="auto"/>
            </w:tcBorders>
            <w:shd w:val="clear" w:color="auto" w:fill="auto"/>
            <w:noWrap/>
            <w:vAlign w:val="center"/>
            <w:hideMark/>
          </w:tcPr>
          <w:p w14:paraId="2CBC6B6B" w14:textId="77777777" w:rsidR="00F42313" w:rsidRPr="007C0FB0" w:rsidRDefault="00F42313" w:rsidP="00F42313">
            <w:pPr>
              <w:jc w:val="center"/>
              <w:rPr>
                <w:color w:val="000000"/>
                <w:lang w:eastAsia="tr-TR"/>
              </w:rPr>
            </w:pPr>
            <w:r w:rsidRPr="007C0FB0">
              <w:rPr>
                <w:color w:val="000000"/>
                <w:lang w:eastAsia="tr-TR"/>
              </w:rPr>
              <w:t>7,856</w:t>
            </w:r>
          </w:p>
        </w:tc>
        <w:tc>
          <w:tcPr>
            <w:tcW w:w="1998" w:type="dxa"/>
            <w:tcBorders>
              <w:top w:val="nil"/>
              <w:left w:val="nil"/>
              <w:bottom w:val="single" w:sz="4" w:space="0" w:color="auto"/>
              <w:right w:val="single" w:sz="4" w:space="0" w:color="auto"/>
            </w:tcBorders>
            <w:shd w:val="clear" w:color="auto" w:fill="auto"/>
            <w:noWrap/>
            <w:vAlign w:val="center"/>
            <w:hideMark/>
          </w:tcPr>
          <w:p w14:paraId="5371A0F7" w14:textId="77777777" w:rsidR="00F42313" w:rsidRPr="007C0FB0" w:rsidRDefault="00F42313" w:rsidP="00F42313">
            <w:pPr>
              <w:jc w:val="center"/>
              <w:rPr>
                <w:color w:val="000000"/>
                <w:lang w:eastAsia="tr-TR"/>
              </w:rPr>
            </w:pPr>
            <w:r w:rsidRPr="007C0FB0">
              <w:rPr>
                <w:color w:val="000000"/>
                <w:lang w:eastAsia="tr-TR"/>
              </w:rPr>
              <w:t>7,856</w:t>
            </w:r>
          </w:p>
        </w:tc>
      </w:tr>
      <w:tr w:rsidR="00F42313" w:rsidRPr="007C0FB0" w14:paraId="2FB8E23C" w14:textId="77777777" w:rsidTr="00AF39B7">
        <w:trPr>
          <w:trHeight w:val="304"/>
        </w:trPr>
        <w:tc>
          <w:tcPr>
            <w:tcW w:w="995" w:type="dxa"/>
            <w:tcBorders>
              <w:top w:val="nil"/>
              <w:left w:val="nil"/>
              <w:bottom w:val="nil"/>
              <w:right w:val="nil"/>
            </w:tcBorders>
            <w:shd w:val="clear" w:color="auto" w:fill="auto"/>
            <w:noWrap/>
            <w:vAlign w:val="bottom"/>
            <w:hideMark/>
          </w:tcPr>
          <w:p w14:paraId="2CC0408E" w14:textId="77777777" w:rsidR="00F42313" w:rsidRPr="007C0FB0" w:rsidRDefault="00F42313" w:rsidP="00F42313">
            <w:pPr>
              <w:jc w:val="center"/>
              <w:rPr>
                <w:color w:val="000000"/>
                <w:lang w:eastAsia="tr-TR"/>
              </w:rPr>
            </w:pPr>
          </w:p>
        </w:tc>
        <w:tc>
          <w:tcPr>
            <w:tcW w:w="159" w:type="dxa"/>
            <w:tcBorders>
              <w:top w:val="nil"/>
              <w:left w:val="nil"/>
              <w:bottom w:val="nil"/>
              <w:right w:val="nil"/>
            </w:tcBorders>
            <w:shd w:val="clear" w:color="auto" w:fill="auto"/>
            <w:noWrap/>
            <w:vAlign w:val="center"/>
            <w:hideMark/>
          </w:tcPr>
          <w:p w14:paraId="66794B8B" w14:textId="77777777" w:rsidR="00F42313" w:rsidRPr="007C0FB0" w:rsidRDefault="00F42313" w:rsidP="00F42313">
            <w:pPr>
              <w:rPr>
                <w:sz w:val="20"/>
                <w:szCs w:val="20"/>
                <w:lang w:eastAsia="tr-TR"/>
              </w:rPr>
            </w:pPr>
          </w:p>
        </w:tc>
        <w:tc>
          <w:tcPr>
            <w:tcW w:w="3528" w:type="dxa"/>
            <w:tcBorders>
              <w:top w:val="nil"/>
              <w:left w:val="single" w:sz="4" w:space="0" w:color="auto"/>
              <w:bottom w:val="single" w:sz="4" w:space="0" w:color="auto"/>
              <w:right w:val="single" w:sz="4" w:space="0" w:color="auto"/>
            </w:tcBorders>
            <w:shd w:val="clear" w:color="auto" w:fill="auto"/>
            <w:noWrap/>
            <w:vAlign w:val="center"/>
            <w:hideMark/>
          </w:tcPr>
          <w:p w14:paraId="56540A08" w14:textId="77777777" w:rsidR="00F42313" w:rsidRPr="007C0FB0" w:rsidRDefault="00F42313" w:rsidP="00F42313">
            <w:pPr>
              <w:jc w:val="right"/>
              <w:rPr>
                <w:b/>
                <w:bCs/>
                <w:color w:val="FF0000"/>
                <w:lang w:eastAsia="tr-TR"/>
              </w:rPr>
            </w:pPr>
            <w:r w:rsidRPr="007C0FB0">
              <w:rPr>
                <w:b/>
                <w:bCs/>
                <w:color w:val="FF0000"/>
                <w:lang w:eastAsia="tr-TR"/>
              </w:rPr>
              <w:t>Total (m²)</w:t>
            </w:r>
          </w:p>
        </w:tc>
        <w:tc>
          <w:tcPr>
            <w:tcW w:w="1991" w:type="dxa"/>
            <w:tcBorders>
              <w:top w:val="nil"/>
              <w:left w:val="nil"/>
              <w:bottom w:val="single" w:sz="4" w:space="0" w:color="auto"/>
              <w:right w:val="single" w:sz="4" w:space="0" w:color="auto"/>
            </w:tcBorders>
            <w:shd w:val="clear" w:color="auto" w:fill="auto"/>
            <w:noWrap/>
            <w:vAlign w:val="center"/>
            <w:hideMark/>
          </w:tcPr>
          <w:p w14:paraId="7111BC61" w14:textId="77777777" w:rsidR="00F42313" w:rsidRPr="007C0FB0" w:rsidRDefault="00F42313" w:rsidP="00F42313">
            <w:pPr>
              <w:jc w:val="center"/>
              <w:rPr>
                <w:b/>
                <w:bCs/>
                <w:color w:val="FF0000"/>
                <w:lang w:eastAsia="tr-TR"/>
              </w:rPr>
            </w:pPr>
            <w:r w:rsidRPr="007C0FB0">
              <w:rPr>
                <w:b/>
                <w:bCs/>
                <w:color w:val="FF0000"/>
                <w:lang w:eastAsia="tr-TR"/>
              </w:rPr>
              <w:t>76,774</w:t>
            </w:r>
          </w:p>
        </w:tc>
        <w:tc>
          <w:tcPr>
            <w:tcW w:w="1991" w:type="dxa"/>
            <w:tcBorders>
              <w:top w:val="nil"/>
              <w:left w:val="nil"/>
              <w:bottom w:val="single" w:sz="4" w:space="0" w:color="auto"/>
              <w:right w:val="single" w:sz="4" w:space="0" w:color="auto"/>
            </w:tcBorders>
            <w:shd w:val="clear" w:color="auto" w:fill="auto"/>
            <w:noWrap/>
            <w:vAlign w:val="center"/>
            <w:hideMark/>
          </w:tcPr>
          <w:p w14:paraId="5074CF85" w14:textId="77777777" w:rsidR="00F42313" w:rsidRPr="007C0FB0" w:rsidRDefault="00F42313" w:rsidP="00F42313">
            <w:pPr>
              <w:jc w:val="center"/>
              <w:rPr>
                <w:b/>
                <w:bCs/>
                <w:color w:val="FF0000"/>
                <w:lang w:eastAsia="tr-TR"/>
              </w:rPr>
            </w:pPr>
            <w:r w:rsidRPr="007C0FB0">
              <w:rPr>
                <w:b/>
                <w:bCs/>
                <w:color w:val="FF0000"/>
                <w:lang w:eastAsia="tr-TR"/>
              </w:rPr>
              <w:t>84,630</w:t>
            </w:r>
          </w:p>
        </w:tc>
        <w:tc>
          <w:tcPr>
            <w:tcW w:w="1998" w:type="dxa"/>
            <w:tcBorders>
              <w:top w:val="nil"/>
              <w:left w:val="nil"/>
              <w:bottom w:val="single" w:sz="4" w:space="0" w:color="auto"/>
              <w:right w:val="single" w:sz="4" w:space="0" w:color="auto"/>
            </w:tcBorders>
            <w:shd w:val="clear" w:color="auto" w:fill="auto"/>
            <w:noWrap/>
            <w:vAlign w:val="center"/>
            <w:hideMark/>
          </w:tcPr>
          <w:p w14:paraId="2C4A0BF1" w14:textId="77777777" w:rsidR="00F42313" w:rsidRPr="007C0FB0" w:rsidRDefault="00F42313" w:rsidP="00F42313">
            <w:pPr>
              <w:jc w:val="center"/>
              <w:rPr>
                <w:b/>
                <w:bCs/>
                <w:color w:val="FF0000"/>
                <w:lang w:eastAsia="tr-TR"/>
              </w:rPr>
            </w:pPr>
            <w:r w:rsidRPr="007C0FB0">
              <w:rPr>
                <w:b/>
                <w:bCs/>
                <w:color w:val="FF0000"/>
                <w:lang w:eastAsia="tr-TR"/>
              </w:rPr>
              <w:t>84,630</w:t>
            </w:r>
          </w:p>
        </w:tc>
      </w:tr>
      <w:tr w:rsidR="00F42313" w:rsidRPr="007C0FB0" w14:paraId="7A3A6E76" w14:textId="77777777" w:rsidTr="00AF39B7">
        <w:trPr>
          <w:trHeight w:val="412"/>
        </w:trPr>
        <w:tc>
          <w:tcPr>
            <w:tcW w:w="995" w:type="dxa"/>
            <w:tcBorders>
              <w:top w:val="single" w:sz="4" w:space="0" w:color="auto"/>
              <w:left w:val="single" w:sz="4" w:space="0" w:color="auto"/>
              <w:bottom w:val="nil"/>
              <w:right w:val="single" w:sz="4" w:space="0" w:color="auto"/>
            </w:tcBorders>
            <w:shd w:val="clear" w:color="000000" w:fill="D9D9D9"/>
            <w:textDirection w:val="btLr"/>
            <w:vAlign w:val="center"/>
            <w:hideMark/>
          </w:tcPr>
          <w:p w14:paraId="62CBEEC9" w14:textId="77777777" w:rsidR="00F42313" w:rsidRPr="007C0FB0" w:rsidRDefault="00F42313" w:rsidP="00F42313">
            <w:pPr>
              <w:jc w:val="center"/>
              <w:rPr>
                <w:b/>
                <w:bCs/>
                <w:color w:val="000000"/>
                <w:sz w:val="21"/>
                <w:szCs w:val="21"/>
                <w:lang w:eastAsia="tr-TR"/>
              </w:rPr>
            </w:pPr>
            <w:r w:rsidRPr="007C0FB0">
              <w:rPr>
                <w:b/>
                <w:bCs/>
                <w:color w:val="000000"/>
                <w:sz w:val="21"/>
                <w:szCs w:val="21"/>
                <w:lang w:eastAsia="tr-TR"/>
              </w:rPr>
              <w:t>YO</w:t>
            </w:r>
          </w:p>
        </w:tc>
        <w:tc>
          <w:tcPr>
            <w:tcW w:w="368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49490CD" w14:textId="77777777" w:rsidR="00F42313" w:rsidRPr="007C0FB0" w:rsidRDefault="00F42313" w:rsidP="00F42313">
            <w:pPr>
              <w:rPr>
                <w:color w:val="000000"/>
                <w:lang w:eastAsia="tr-TR"/>
              </w:rPr>
            </w:pPr>
            <w:r w:rsidRPr="007C0FB0">
              <w:rPr>
                <w:color w:val="000000"/>
                <w:lang w:eastAsia="tr-TR"/>
              </w:rPr>
              <w:t>School of Applied Sciences</w:t>
            </w:r>
          </w:p>
        </w:tc>
        <w:tc>
          <w:tcPr>
            <w:tcW w:w="1991" w:type="dxa"/>
            <w:tcBorders>
              <w:top w:val="nil"/>
              <w:left w:val="nil"/>
              <w:bottom w:val="single" w:sz="4" w:space="0" w:color="auto"/>
              <w:right w:val="single" w:sz="4" w:space="0" w:color="auto"/>
            </w:tcBorders>
            <w:shd w:val="clear" w:color="auto" w:fill="auto"/>
            <w:noWrap/>
            <w:vAlign w:val="center"/>
            <w:hideMark/>
          </w:tcPr>
          <w:p w14:paraId="1283E503" w14:textId="77777777" w:rsidR="00F42313" w:rsidRPr="007C0FB0" w:rsidRDefault="00F42313" w:rsidP="00F42313">
            <w:pPr>
              <w:jc w:val="center"/>
              <w:rPr>
                <w:color w:val="000000"/>
                <w:lang w:eastAsia="tr-TR"/>
              </w:rPr>
            </w:pPr>
            <w:r w:rsidRPr="007C0FB0">
              <w:rPr>
                <w:color w:val="000000"/>
                <w:lang w:eastAsia="tr-TR"/>
              </w:rPr>
              <w:t>0</w:t>
            </w:r>
          </w:p>
        </w:tc>
        <w:tc>
          <w:tcPr>
            <w:tcW w:w="1991" w:type="dxa"/>
            <w:tcBorders>
              <w:top w:val="nil"/>
              <w:left w:val="nil"/>
              <w:bottom w:val="single" w:sz="4" w:space="0" w:color="auto"/>
              <w:right w:val="single" w:sz="4" w:space="0" w:color="auto"/>
            </w:tcBorders>
            <w:shd w:val="clear" w:color="auto" w:fill="auto"/>
            <w:noWrap/>
            <w:vAlign w:val="center"/>
            <w:hideMark/>
          </w:tcPr>
          <w:p w14:paraId="68F56414" w14:textId="77777777" w:rsidR="00F42313" w:rsidRPr="007C0FB0" w:rsidRDefault="00F42313" w:rsidP="00F42313">
            <w:pPr>
              <w:jc w:val="center"/>
              <w:rPr>
                <w:color w:val="000000"/>
                <w:lang w:eastAsia="tr-TR"/>
              </w:rPr>
            </w:pPr>
            <w:r w:rsidRPr="007C0FB0">
              <w:rPr>
                <w:color w:val="000000"/>
                <w:lang w:eastAsia="tr-TR"/>
              </w:rPr>
              <w:t>0</w:t>
            </w:r>
          </w:p>
        </w:tc>
        <w:tc>
          <w:tcPr>
            <w:tcW w:w="1998" w:type="dxa"/>
            <w:tcBorders>
              <w:top w:val="nil"/>
              <w:left w:val="nil"/>
              <w:bottom w:val="single" w:sz="4" w:space="0" w:color="auto"/>
              <w:right w:val="single" w:sz="4" w:space="0" w:color="auto"/>
            </w:tcBorders>
            <w:shd w:val="clear" w:color="auto" w:fill="auto"/>
            <w:noWrap/>
            <w:vAlign w:val="center"/>
            <w:hideMark/>
          </w:tcPr>
          <w:p w14:paraId="290D31C0" w14:textId="77777777" w:rsidR="00F42313" w:rsidRPr="007C0FB0" w:rsidRDefault="00F42313" w:rsidP="00F42313">
            <w:pPr>
              <w:jc w:val="center"/>
              <w:rPr>
                <w:color w:val="000000"/>
                <w:lang w:eastAsia="tr-TR"/>
              </w:rPr>
            </w:pPr>
            <w:r w:rsidRPr="007C0FB0">
              <w:rPr>
                <w:color w:val="000000"/>
                <w:lang w:eastAsia="tr-TR"/>
              </w:rPr>
              <w:t>0</w:t>
            </w:r>
          </w:p>
        </w:tc>
      </w:tr>
      <w:tr w:rsidR="00F42313" w:rsidRPr="007C0FB0" w14:paraId="7FABD4C6" w14:textId="77777777" w:rsidTr="00AF39B7">
        <w:trPr>
          <w:trHeight w:val="304"/>
        </w:trPr>
        <w:tc>
          <w:tcPr>
            <w:tcW w:w="995" w:type="dxa"/>
            <w:tcBorders>
              <w:top w:val="nil"/>
              <w:left w:val="nil"/>
              <w:bottom w:val="nil"/>
              <w:right w:val="nil"/>
            </w:tcBorders>
            <w:shd w:val="clear" w:color="auto" w:fill="auto"/>
            <w:noWrap/>
            <w:vAlign w:val="bottom"/>
            <w:hideMark/>
          </w:tcPr>
          <w:p w14:paraId="2EAC8B4C" w14:textId="77777777" w:rsidR="00F42313" w:rsidRPr="007C0FB0" w:rsidRDefault="00F42313" w:rsidP="00F42313">
            <w:pPr>
              <w:jc w:val="center"/>
              <w:rPr>
                <w:color w:val="000000"/>
                <w:lang w:eastAsia="tr-TR"/>
              </w:rPr>
            </w:pPr>
          </w:p>
        </w:tc>
        <w:tc>
          <w:tcPr>
            <w:tcW w:w="159" w:type="dxa"/>
            <w:tcBorders>
              <w:top w:val="nil"/>
              <w:left w:val="nil"/>
              <w:bottom w:val="nil"/>
              <w:right w:val="nil"/>
            </w:tcBorders>
            <w:shd w:val="clear" w:color="auto" w:fill="auto"/>
            <w:noWrap/>
            <w:vAlign w:val="center"/>
            <w:hideMark/>
          </w:tcPr>
          <w:p w14:paraId="2C68A1C7" w14:textId="77777777" w:rsidR="00F42313" w:rsidRPr="007C0FB0" w:rsidRDefault="00F42313" w:rsidP="00F42313">
            <w:pPr>
              <w:rPr>
                <w:sz w:val="20"/>
                <w:szCs w:val="20"/>
                <w:lang w:eastAsia="tr-TR"/>
              </w:rPr>
            </w:pPr>
          </w:p>
        </w:tc>
        <w:tc>
          <w:tcPr>
            <w:tcW w:w="3528" w:type="dxa"/>
            <w:tcBorders>
              <w:top w:val="nil"/>
              <w:left w:val="single" w:sz="4" w:space="0" w:color="auto"/>
              <w:bottom w:val="single" w:sz="4" w:space="0" w:color="auto"/>
              <w:right w:val="single" w:sz="4" w:space="0" w:color="auto"/>
            </w:tcBorders>
            <w:shd w:val="clear" w:color="auto" w:fill="auto"/>
            <w:noWrap/>
            <w:vAlign w:val="center"/>
            <w:hideMark/>
          </w:tcPr>
          <w:p w14:paraId="4513077D" w14:textId="77777777" w:rsidR="00F42313" w:rsidRPr="007C0FB0" w:rsidRDefault="00F42313" w:rsidP="00F42313">
            <w:pPr>
              <w:jc w:val="right"/>
              <w:rPr>
                <w:b/>
                <w:bCs/>
                <w:color w:val="FF0000"/>
                <w:lang w:eastAsia="tr-TR"/>
              </w:rPr>
            </w:pPr>
            <w:r w:rsidRPr="007C0FB0">
              <w:rPr>
                <w:b/>
                <w:bCs/>
                <w:color w:val="FF0000"/>
                <w:lang w:eastAsia="tr-TR"/>
              </w:rPr>
              <w:t>Total (m²)</w:t>
            </w:r>
          </w:p>
        </w:tc>
        <w:tc>
          <w:tcPr>
            <w:tcW w:w="1991" w:type="dxa"/>
            <w:tcBorders>
              <w:top w:val="nil"/>
              <w:left w:val="nil"/>
              <w:bottom w:val="single" w:sz="4" w:space="0" w:color="auto"/>
              <w:right w:val="single" w:sz="4" w:space="0" w:color="auto"/>
            </w:tcBorders>
            <w:shd w:val="clear" w:color="auto" w:fill="auto"/>
            <w:noWrap/>
            <w:vAlign w:val="center"/>
            <w:hideMark/>
          </w:tcPr>
          <w:p w14:paraId="06132918" w14:textId="77777777" w:rsidR="00F42313" w:rsidRPr="007C0FB0" w:rsidRDefault="00F42313" w:rsidP="00F42313">
            <w:pPr>
              <w:jc w:val="center"/>
              <w:rPr>
                <w:b/>
                <w:bCs/>
                <w:color w:val="FF0000"/>
                <w:lang w:eastAsia="tr-TR"/>
              </w:rPr>
            </w:pPr>
            <w:r w:rsidRPr="007C0FB0">
              <w:rPr>
                <w:b/>
                <w:bCs/>
                <w:color w:val="FF0000"/>
                <w:lang w:eastAsia="tr-TR"/>
              </w:rPr>
              <w:t>0</w:t>
            </w:r>
          </w:p>
        </w:tc>
        <w:tc>
          <w:tcPr>
            <w:tcW w:w="1991" w:type="dxa"/>
            <w:tcBorders>
              <w:top w:val="nil"/>
              <w:left w:val="nil"/>
              <w:bottom w:val="single" w:sz="4" w:space="0" w:color="auto"/>
              <w:right w:val="single" w:sz="4" w:space="0" w:color="auto"/>
            </w:tcBorders>
            <w:shd w:val="clear" w:color="auto" w:fill="auto"/>
            <w:noWrap/>
            <w:vAlign w:val="center"/>
            <w:hideMark/>
          </w:tcPr>
          <w:p w14:paraId="281C39AA" w14:textId="77777777" w:rsidR="00F42313" w:rsidRPr="007C0FB0" w:rsidRDefault="00F42313" w:rsidP="00F42313">
            <w:pPr>
              <w:jc w:val="center"/>
              <w:rPr>
                <w:b/>
                <w:bCs/>
                <w:color w:val="FF0000"/>
                <w:lang w:eastAsia="tr-TR"/>
              </w:rPr>
            </w:pPr>
            <w:r w:rsidRPr="007C0FB0">
              <w:rPr>
                <w:b/>
                <w:bCs/>
                <w:color w:val="FF0000"/>
                <w:lang w:eastAsia="tr-TR"/>
              </w:rPr>
              <w:t>0</w:t>
            </w:r>
          </w:p>
        </w:tc>
        <w:tc>
          <w:tcPr>
            <w:tcW w:w="1998" w:type="dxa"/>
            <w:tcBorders>
              <w:top w:val="nil"/>
              <w:left w:val="nil"/>
              <w:bottom w:val="single" w:sz="4" w:space="0" w:color="auto"/>
              <w:right w:val="single" w:sz="4" w:space="0" w:color="auto"/>
            </w:tcBorders>
            <w:shd w:val="clear" w:color="auto" w:fill="auto"/>
            <w:noWrap/>
            <w:vAlign w:val="center"/>
            <w:hideMark/>
          </w:tcPr>
          <w:p w14:paraId="5DDCEE38" w14:textId="77777777" w:rsidR="00F42313" w:rsidRPr="007C0FB0" w:rsidRDefault="00F42313" w:rsidP="00F42313">
            <w:pPr>
              <w:jc w:val="center"/>
              <w:rPr>
                <w:b/>
                <w:bCs/>
                <w:color w:val="FF0000"/>
                <w:lang w:eastAsia="tr-TR"/>
              </w:rPr>
            </w:pPr>
            <w:r w:rsidRPr="007C0FB0">
              <w:rPr>
                <w:b/>
                <w:bCs/>
                <w:color w:val="FF0000"/>
                <w:lang w:eastAsia="tr-TR"/>
              </w:rPr>
              <w:t>0</w:t>
            </w:r>
          </w:p>
        </w:tc>
      </w:tr>
      <w:tr w:rsidR="000867B7" w:rsidRPr="007C0FB0" w14:paraId="64987B98" w14:textId="77777777" w:rsidTr="00AF39B7">
        <w:trPr>
          <w:trHeight w:val="471"/>
        </w:trPr>
        <w:tc>
          <w:tcPr>
            <w:tcW w:w="995" w:type="dxa"/>
            <w:vMerge w:val="restart"/>
            <w:tcBorders>
              <w:top w:val="single" w:sz="4" w:space="0" w:color="auto"/>
              <w:left w:val="single" w:sz="4" w:space="0" w:color="auto"/>
              <w:bottom w:val="single" w:sz="4" w:space="0" w:color="000000"/>
              <w:right w:val="nil"/>
            </w:tcBorders>
            <w:shd w:val="clear" w:color="000000" w:fill="D9D9D9"/>
            <w:noWrap/>
            <w:textDirection w:val="btLr"/>
            <w:vAlign w:val="center"/>
            <w:hideMark/>
          </w:tcPr>
          <w:p w14:paraId="7E0EA87C" w14:textId="77777777" w:rsidR="000867B7" w:rsidRPr="007C0FB0" w:rsidRDefault="000867B7" w:rsidP="000867B7">
            <w:pPr>
              <w:jc w:val="center"/>
              <w:rPr>
                <w:b/>
                <w:bCs/>
                <w:color w:val="000000"/>
                <w:lang w:eastAsia="tr-TR"/>
              </w:rPr>
            </w:pPr>
            <w:r w:rsidRPr="007C0FB0">
              <w:rPr>
                <w:b/>
                <w:bCs/>
                <w:color w:val="000000"/>
                <w:lang w:eastAsia="tr-TR"/>
              </w:rPr>
              <w:t>Vocational Schools</w:t>
            </w: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62A74B" w14:textId="77777777" w:rsidR="000867B7" w:rsidRPr="007C0FB0" w:rsidRDefault="000867B7" w:rsidP="000867B7">
            <w:pPr>
              <w:rPr>
                <w:color w:val="000000"/>
                <w:lang w:eastAsia="tr-TR"/>
              </w:rPr>
            </w:pPr>
            <w:r w:rsidRPr="007C0FB0">
              <w:rPr>
                <w:color w:val="000000"/>
                <w:lang w:eastAsia="tr-TR"/>
              </w:rPr>
              <w:t>Gümüşhane Vocational School</w:t>
            </w:r>
          </w:p>
        </w:tc>
        <w:tc>
          <w:tcPr>
            <w:tcW w:w="1991" w:type="dxa"/>
            <w:tcBorders>
              <w:top w:val="nil"/>
              <w:left w:val="nil"/>
              <w:bottom w:val="single" w:sz="4" w:space="0" w:color="auto"/>
              <w:right w:val="single" w:sz="4" w:space="0" w:color="auto"/>
            </w:tcBorders>
            <w:shd w:val="clear" w:color="auto" w:fill="auto"/>
            <w:noWrap/>
            <w:vAlign w:val="center"/>
            <w:hideMark/>
          </w:tcPr>
          <w:p w14:paraId="4AB8A0AB" w14:textId="77777777" w:rsidR="000867B7" w:rsidRPr="007C0FB0" w:rsidRDefault="000867B7" w:rsidP="000867B7">
            <w:pPr>
              <w:jc w:val="center"/>
              <w:rPr>
                <w:color w:val="000000"/>
                <w:lang w:eastAsia="tr-TR"/>
              </w:rPr>
            </w:pPr>
            <w:r w:rsidRPr="007C0FB0">
              <w:rPr>
                <w:color w:val="000000"/>
                <w:lang w:eastAsia="tr-TR"/>
              </w:rPr>
              <w:t>8,500</w:t>
            </w:r>
          </w:p>
        </w:tc>
        <w:tc>
          <w:tcPr>
            <w:tcW w:w="1991" w:type="dxa"/>
            <w:tcBorders>
              <w:top w:val="nil"/>
              <w:left w:val="nil"/>
              <w:bottom w:val="single" w:sz="4" w:space="0" w:color="auto"/>
              <w:right w:val="single" w:sz="4" w:space="0" w:color="auto"/>
            </w:tcBorders>
            <w:shd w:val="clear" w:color="auto" w:fill="auto"/>
            <w:noWrap/>
            <w:vAlign w:val="center"/>
            <w:hideMark/>
          </w:tcPr>
          <w:p w14:paraId="27F89158" w14:textId="77777777" w:rsidR="000867B7" w:rsidRPr="007C0FB0" w:rsidRDefault="000867B7" w:rsidP="000867B7">
            <w:pPr>
              <w:jc w:val="center"/>
              <w:rPr>
                <w:color w:val="000000"/>
                <w:lang w:eastAsia="tr-TR"/>
              </w:rPr>
            </w:pPr>
            <w:r w:rsidRPr="007C0FB0">
              <w:rPr>
                <w:color w:val="000000"/>
                <w:lang w:eastAsia="tr-TR"/>
              </w:rPr>
              <w:t>8,500</w:t>
            </w:r>
          </w:p>
        </w:tc>
        <w:tc>
          <w:tcPr>
            <w:tcW w:w="1998" w:type="dxa"/>
            <w:tcBorders>
              <w:top w:val="nil"/>
              <w:left w:val="nil"/>
              <w:bottom w:val="single" w:sz="4" w:space="0" w:color="auto"/>
              <w:right w:val="single" w:sz="4" w:space="0" w:color="auto"/>
            </w:tcBorders>
            <w:shd w:val="clear" w:color="auto" w:fill="auto"/>
            <w:noWrap/>
            <w:vAlign w:val="center"/>
            <w:hideMark/>
          </w:tcPr>
          <w:p w14:paraId="05ECB2EA" w14:textId="77777777" w:rsidR="000867B7" w:rsidRPr="007C0FB0" w:rsidRDefault="000867B7" w:rsidP="000867B7">
            <w:pPr>
              <w:jc w:val="center"/>
              <w:rPr>
                <w:color w:val="000000"/>
                <w:lang w:eastAsia="tr-TR"/>
              </w:rPr>
            </w:pPr>
            <w:r w:rsidRPr="007C0FB0">
              <w:rPr>
                <w:color w:val="000000"/>
                <w:lang w:eastAsia="tr-TR"/>
              </w:rPr>
              <w:t>8,500</w:t>
            </w:r>
          </w:p>
        </w:tc>
      </w:tr>
      <w:tr w:rsidR="000867B7" w:rsidRPr="007C0FB0" w14:paraId="3215ED63"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48CA6616" w14:textId="77777777" w:rsidR="000867B7" w:rsidRPr="007C0FB0" w:rsidRDefault="000867B7" w:rsidP="000867B7">
            <w:pPr>
              <w:rPr>
                <w:b/>
                <w:bCs/>
                <w:color w:val="000000"/>
                <w:lang w:eastAsia="tr-TR"/>
              </w:rPr>
            </w:pPr>
          </w:p>
        </w:tc>
        <w:tc>
          <w:tcPr>
            <w:tcW w:w="3688" w:type="dxa"/>
            <w:gridSpan w:val="2"/>
            <w:tcBorders>
              <w:top w:val="nil"/>
              <w:left w:val="single" w:sz="4" w:space="0" w:color="auto"/>
              <w:bottom w:val="single" w:sz="4" w:space="0" w:color="auto"/>
              <w:right w:val="nil"/>
            </w:tcBorders>
            <w:shd w:val="clear" w:color="000000" w:fill="D9D9D9"/>
            <w:vAlign w:val="center"/>
            <w:hideMark/>
          </w:tcPr>
          <w:p w14:paraId="17BB3B1A" w14:textId="77777777" w:rsidR="000867B7" w:rsidRPr="007C0FB0" w:rsidRDefault="000867B7" w:rsidP="000867B7">
            <w:pPr>
              <w:rPr>
                <w:color w:val="000000"/>
                <w:lang w:eastAsia="tr-TR"/>
              </w:rPr>
            </w:pPr>
            <w:r w:rsidRPr="007C0FB0">
              <w:rPr>
                <w:color w:val="000000"/>
                <w:lang w:eastAsia="tr-TR"/>
              </w:rPr>
              <w:t xml:space="preserve">Gümüşhane Health Services Vocational </w:t>
            </w:r>
            <w:r w:rsidRPr="007C0FB0">
              <w:rPr>
                <w:color w:val="000000"/>
                <w:lang w:eastAsia="tr-TR"/>
              </w:rPr>
              <w:br/>
              <w:t>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04D71783" w14:textId="77777777" w:rsidR="000867B7" w:rsidRPr="007C0FB0" w:rsidRDefault="000867B7" w:rsidP="000867B7">
            <w:pPr>
              <w:jc w:val="center"/>
              <w:rPr>
                <w:color w:val="000000"/>
                <w:lang w:eastAsia="tr-TR"/>
              </w:rPr>
            </w:pPr>
            <w:r w:rsidRPr="007C0FB0">
              <w:rPr>
                <w:color w:val="000000"/>
                <w:lang w:eastAsia="tr-TR"/>
              </w:rPr>
              <w:t>5,876</w:t>
            </w:r>
          </w:p>
        </w:tc>
        <w:tc>
          <w:tcPr>
            <w:tcW w:w="1991" w:type="dxa"/>
            <w:tcBorders>
              <w:top w:val="nil"/>
              <w:left w:val="nil"/>
              <w:bottom w:val="single" w:sz="4" w:space="0" w:color="auto"/>
              <w:right w:val="single" w:sz="4" w:space="0" w:color="auto"/>
            </w:tcBorders>
            <w:shd w:val="clear" w:color="auto" w:fill="auto"/>
            <w:noWrap/>
            <w:vAlign w:val="center"/>
            <w:hideMark/>
          </w:tcPr>
          <w:p w14:paraId="4AAD9F82" w14:textId="77777777" w:rsidR="000867B7" w:rsidRPr="007C0FB0" w:rsidRDefault="000867B7" w:rsidP="000867B7">
            <w:pPr>
              <w:jc w:val="center"/>
              <w:rPr>
                <w:color w:val="000000"/>
                <w:lang w:eastAsia="tr-TR"/>
              </w:rPr>
            </w:pPr>
            <w:r w:rsidRPr="007C0FB0">
              <w:rPr>
                <w:color w:val="000000"/>
                <w:lang w:eastAsia="tr-TR"/>
              </w:rPr>
              <w:t>5,876</w:t>
            </w:r>
          </w:p>
        </w:tc>
        <w:tc>
          <w:tcPr>
            <w:tcW w:w="1998" w:type="dxa"/>
            <w:tcBorders>
              <w:top w:val="nil"/>
              <w:left w:val="nil"/>
              <w:bottom w:val="single" w:sz="4" w:space="0" w:color="auto"/>
              <w:right w:val="single" w:sz="4" w:space="0" w:color="auto"/>
            </w:tcBorders>
            <w:shd w:val="clear" w:color="auto" w:fill="auto"/>
            <w:noWrap/>
            <w:vAlign w:val="center"/>
            <w:hideMark/>
          </w:tcPr>
          <w:p w14:paraId="01CD0A6F" w14:textId="77777777" w:rsidR="000867B7" w:rsidRPr="007C0FB0" w:rsidRDefault="000867B7" w:rsidP="000867B7">
            <w:pPr>
              <w:jc w:val="center"/>
              <w:rPr>
                <w:color w:val="000000"/>
                <w:lang w:eastAsia="tr-TR"/>
              </w:rPr>
            </w:pPr>
            <w:r w:rsidRPr="007C0FB0">
              <w:rPr>
                <w:color w:val="000000"/>
                <w:lang w:eastAsia="tr-TR"/>
              </w:rPr>
              <w:t>5,876</w:t>
            </w:r>
          </w:p>
        </w:tc>
      </w:tr>
      <w:tr w:rsidR="000867B7" w:rsidRPr="007C0FB0" w14:paraId="216DBC14"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0E40B720"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vAlign w:val="center"/>
            <w:hideMark/>
          </w:tcPr>
          <w:p w14:paraId="63BE0E08" w14:textId="77777777" w:rsidR="000867B7" w:rsidRPr="007C0FB0" w:rsidRDefault="000867B7" w:rsidP="000867B7">
            <w:pPr>
              <w:rPr>
                <w:color w:val="000000"/>
                <w:lang w:eastAsia="tr-TR"/>
              </w:rPr>
            </w:pPr>
            <w:r w:rsidRPr="007C0FB0">
              <w:rPr>
                <w:color w:val="000000"/>
                <w:lang w:eastAsia="tr-TR"/>
              </w:rPr>
              <w:t>Kelkit Aydın Doğan Vocational 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0D2D26B8" w14:textId="77777777" w:rsidR="000867B7" w:rsidRPr="007C0FB0" w:rsidRDefault="000867B7" w:rsidP="000867B7">
            <w:pPr>
              <w:jc w:val="center"/>
              <w:rPr>
                <w:color w:val="000000"/>
                <w:lang w:eastAsia="tr-TR"/>
              </w:rPr>
            </w:pPr>
            <w:r w:rsidRPr="007C0FB0">
              <w:rPr>
                <w:color w:val="000000"/>
                <w:lang w:eastAsia="tr-TR"/>
              </w:rPr>
              <w:t>15,000</w:t>
            </w:r>
          </w:p>
        </w:tc>
        <w:tc>
          <w:tcPr>
            <w:tcW w:w="1991" w:type="dxa"/>
            <w:tcBorders>
              <w:top w:val="nil"/>
              <w:left w:val="nil"/>
              <w:bottom w:val="single" w:sz="4" w:space="0" w:color="auto"/>
              <w:right w:val="single" w:sz="4" w:space="0" w:color="auto"/>
            </w:tcBorders>
            <w:shd w:val="clear" w:color="auto" w:fill="auto"/>
            <w:noWrap/>
            <w:vAlign w:val="center"/>
            <w:hideMark/>
          </w:tcPr>
          <w:p w14:paraId="18332435" w14:textId="77777777" w:rsidR="000867B7" w:rsidRPr="007C0FB0" w:rsidRDefault="000867B7" w:rsidP="000867B7">
            <w:pPr>
              <w:jc w:val="center"/>
              <w:rPr>
                <w:color w:val="000000"/>
                <w:lang w:eastAsia="tr-TR"/>
              </w:rPr>
            </w:pPr>
            <w:r w:rsidRPr="007C0FB0">
              <w:rPr>
                <w:color w:val="000000"/>
                <w:lang w:eastAsia="tr-TR"/>
              </w:rPr>
              <w:t>15,000</w:t>
            </w:r>
          </w:p>
        </w:tc>
        <w:tc>
          <w:tcPr>
            <w:tcW w:w="1998" w:type="dxa"/>
            <w:tcBorders>
              <w:top w:val="nil"/>
              <w:left w:val="nil"/>
              <w:bottom w:val="single" w:sz="4" w:space="0" w:color="auto"/>
              <w:right w:val="single" w:sz="4" w:space="0" w:color="auto"/>
            </w:tcBorders>
            <w:shd w:val="clear" w:color="auto" w:fill="auto"/>
            <w:noWrap/>
            <w:vAlign w:val="center"/>
            <w:hideMark/>
          </w:tcPr>
          <w:p w14:paraId="7D00C40A" w14:textId="77777777" w:rsidR="000867B7" w:rsidRPr="007C0FB0" w:rsidRDefault="000867B7" w:rsidP="000867B7">
            <w:pPr>
              <w:jc w:val="center"/>
              <w:rPr>
                <w:color w:val="000000"/>
                <w:lang w:eastAsia="tr-TR"/>
              </w:rPr>
            </w:pPr>
            <w:r w:rsidRPr="007C0FB0">
              <w:rPr>
                <w:color w:val="000000"/>
                <w:lang w:eastAsia="tr-TR"/>
              </w:rPr>
              <w:t>15,000</w:t>
            </w:r>
          </w:p>
        </w:tc>
      </w:tr>
      <w:tr w:rsidR="000867B7" w:rsidRPr="007C0FB0" w14:paraId="33264C0B"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09D51C44"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vAlign w:val="center"/>
            <w:hideMark/>
          </w:tcPr>
          <w:p w14:paraId="4FAA1DBE" w14:textId="77777777" w:rsidR="000867B7" w:rsidRPr="007C0FB0" w:rsidRDefault="000867B7" w:rsidP="000867B7">
            <w:pPr>
              <w:rPr>
                <w:color w:val="000000"/>
                <w:lang w:eastAsia="tr-TR"/>
              </w:rPr>
            </w:pPr>
            <w:r w:rsidRPr="007C0FB0">
              <w:rPr>
                <w:color w:val="000000"/>
                <w:lang w:eastAsia="tr-TR"/>
              </w:rPr>
              <w:t>Kelkit Sema Doğan Health Services Vocational Schools</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4C43CEF9" w14:textId="77777777" w:rsidR="000867B7" w:rsidRPr="007C0FB0" w:rsidRDefault="000867B7" w:rsidP="000867B7">
            <w:pPr>
              <w:jc w:val="center"/>
              <w:rPr>
                <w:color w:val="000000"/>
                <w:lang w:eastAsia="tr-TR"/>
              </w:rPr>
            </w:pPr>
            <w:r w:rsidRPr="007C0FB0">
              <w:rPr>
                <w:color w:val="000000"/>
                <w:lang w:eastAsia="tr-TR"/>
              </w:rPr>
              <w:t>4.713</w:t>
            </w:r>
          </w:p>
        </w:tc>
        <w:tc>
          <w:tcPr>
            <w:tcW w:w="1991" w:type="dxa"/>
            <w:tcBorders>
              <w:top w:val="nil"/>
              <w:left w:val="nil"/>
              <w:bottom w:val="single" w:sz="4" w:space="0" w:color="auto"/>
              <w:right w:val="single" w:sz="4" w:space="0" w:color="auto"/>
            </w:tcBorders>
            <w:shd w:val="clear" w:color="auto" w:fill="auto"/>
            <w:noWrap/>
            <w:vAlign w:val="center"/>
            <w:hideMark/>
          </w:tcPr>
          <w:p w14:paraId="60681533" w14:textId="77777777" w:rsidR="000867B7" w:rsidRPr="007C0FB0" w:rsidRDefault="000867B7" w:rsidP="000867B7">
            <w:pPr>
              <w:jc w:val="center"/>
              <w:rPr>
                <w:color w:val="000000"/>
                <w:lang w:eastAsia="tr-TR"/>
              </w:rPr>
            </w:pPr>
            <w:r w:rsidRPr="007C0FB0">
              <w:rPr>
                <w:color w:val="000000"/>
                <w:lang w:eastAsia="tr-TR"/>
              </w:rPr>
              <w:t>4.713</w:t>
            </w:r>
          </w:p>
        </w:tc>
        <w:tc>
          <w:tcPr>
            <w:tcW w:w="1998" w:type="dxa"/>
            <w:tcBorders>
              <w:top w:val="nil"/>
              <w:left w:val="nil"/>
              <w:bottom w:val="single" w:sz="4" w:space="0" w:color="auto"/>
              <w:right w:val="single" w:sz="4" w:space="0" w:color="auto"/>
            </w:tcBorders>
            <w:shd w:val="clear" w:color="auto" w:fill="auto"/>
            <w:noWrap/>
            <w:vAlign w:val="center"/>
            <w:hideMark/>
          </w:tcPr>
          <w:p w14:paraId="14023134" w14:textId="77777777" w:rsidR="000867B7" w:rsidRPr="007C0FB0" w:rsidRDefault="000867B7" w:rsidP="000867B7">
            <w:pPr>
              <w:jc w:val="center"/>
              <w:rPr>
                <w:color w:val="000000"/>
                <w:lang w:eastAsia="tr-TR"/>
              </w:rPr>
            </w:pPr>
            <w:r w:rsidRPr="007C0FB0">
              <w:rPr>
                <w:color w:val="000000"/>
                <w:lang w:eastAsia="tr-TR"/>
              </w:rPr>
              <w:t>4.713</w:t>
            </w:r>
          </w:p>
        </w:tc>
      </w:tr>
      <w:tr w:rsidR="000867B7" w:rsidRPr="007C0FB0" w14:paraId="2B5D85E4"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5F4005A8"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vAlign w:val="center"/>
            <w:hideMark/>
          </w:tcPr>
          <w:p w14:paraId="3625D8B2" w14:textId="77777777" w:rsidR="000867B7" w:rsidRPr="007C0FB0" w:rsidRDefault="000867B7" w:rsidP="000867B7">
            <w:pPr>
              <w:rPr>
                <w:color w:val="000000"/>
                <w:lang w:eastAsia="tr-TR"/>
              </w:rPr>
            </w:pPr>
            <w:r w:rsidRPr="007C0FB0">
              <w:rPr>
                <w:color w:val="000000"/>
                <w:lang w:eastAsia="tr-TR"/>
              </w:rPr>
              <w:t>Şiran Mustafa Beyaz Vocational 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64F6F642" w14:textId="77777777" w:rsidR="000867B7" w:rsidRPr="007C0FB0" w:rsidRDefault="000867B7" w:rsidP="000867B7">
            <w:pPr>
              <w:jc w:val="center"/>
              <w:rPr>
                <w:color w:val="000000"/>
                <w:lang w:eastAsia="tr-TR"/>
              </w:rPr>
            </w:pPr>
            <w:r w:rsidRPr="007C0FB0">
              <w:rPr>
                <w:color w:val="000000"/>
                <w:lang w:eastAsia="tr-TR"/>
              </w:rPr>
              <w:t>3,200</w:t>
            </w:r>
          </w:p>
        </w:tc>
        <w:tc>
          <w:tcPr>
            <w:tcW w:w="1991" w:type="dxa"/>
            <w:tcBorders>
              <w:top w:val="nil"/>
              <w:left w:val="nil"/>
              <w:bottom w:val="single" w:sz="4" w:space="0" w:color="auto"/>
              <w:right w:val="single" w:sz="4" w:space="0" w:color="auto"/>
            </w:tcBorders>
            <w:shd w:val="clear" w:color="auto" w:fill="auto"/>
            <w:noWrap/>
            <w:vAlign w:val="center"/>
            <w:hideMark/>
          </w:tcPr>
          <w:p w14:paraId="71523AC2" w14:textId="77777777" w:rsidR="000867B7" w:rsidRPr="007C0FB0" w:rsidRDefault="000867B7" w:rsidP="000867B7">
            <w:pPr>
              <w:jc w:val="center"/>
              <w:rPr>
                <w:lang w:eastAsia="tr-TR"/>
              </w:rPr>
            </w:pPr>
            <w:r w:rsidRPr="007C0FB0">
              <w:rPr>
                <w:lang w:eastAsia="tr-TR"/>
              </w:rPr>
              <w:t>3,200</w:t>
            </w:r>
          </w:p>
        </w:tc>
        <w:tc>
          <w:tcPr>
            <w:tcW w:w="1998" w:type="dxa"/>
            <w:tcBorders>
              <w:top w:val="nil"/>
              <w:left w:val="nil"/>
              <w:bottom w:val="single" w:sz="4" w:space="0" w:color="auto"/>
              <w:right w:val="single" w:sz="4" w:space="0" w:color="auto"/>
            </w:tcBorders>
            <w:shd w:val="clear" w:color="auto" w:fill="auto"/>
            <w:noWrap/>
            <w:vAlign w:val="center"/>
            <w:hideMark/>
          </w:tcPr>
          <w:p w14:paraId="7AA51D2F" w14:textId="77777777" w:rsidR="000867B7" w:rsidRPr="007C0FB0" w:rsidRDefault="000867B7" w:rsidP="000867B7">
            <w:pPr>
              <w:jc w:val="center"/>
              <w:rPr>
                <w:lang w:eastAsia="tr-TR"/>
              </w:rPr>
            </w:pPr>
            <w:r w:rsidRPr="007C0FB0">
              <w:rPr>
                <w:lang w:eastAsia="tr-TR"/>
              </w:rPr>
              <w:t>3,200</w:t>
            </w:r>
          </w:p>
        </w:tc>
      </w:tr>
      <w:tr w:rsidR="000867B7" w:rsidRPr="007C0FB0" w14:paraId="0629586F"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3DE6525F"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nil"/>
            </w:tcBorders>
            <w:shd w:val="clear" w:color="000000" w:fill="D9D9D9"/>
            <w:noWrap/>
            <w:vAlign w:val="center"/>
            <w:hideMark/>
          </w:tcPr>
          <w:p w14:paraId="47F2D87C" w14:textId="77777777" w:rsidR="000867B7" w:rsidRPr="007C0FB0" w:rsidRDefault="000867B7" w:rsidP="000867B7">
            <w:pPr>
              <w:rPr>
                <w:color w:val="000000"/>
                <w:lang w:eastAsia="tr-TR"/>
              </w:rPr>
            </w:pPr>
            <w:r w:rsidRPr="007C0FB0">
              <w:rPr>
                <w:color w:val="000000"/>
                <w:lang w:eastAsia="tr-TR"/>
              </w:rPr>
              <w:t>Kürtün Vocational 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4A67DBF2" w14:textId="77777777" w:rsidR="000867B7" w:rsidRPr="007C0FB0" w:rsidRDefault="000867B7" w:rsidP="000867B7">
            <w:pPr>
              <w:jc w:val="center"/>
              <w:rPr>
                <w:color w:val="000000"/>
                <w:lang w:eastAsia="tr-TR"/>
              </w:rPr>
            </w:pPr>
            <w:r w:rsidRPr="007C0FB0">
              <w:rPr>
                <w:color w:val="000000"/>
                <w:lang w:eastAsia="tr-TR"/>
              </w:rPr>
              <w:t>2,400</w:t>
            </w:r>
          </w:p>
        </w:tc>
        <w:tc>
          <w:tcPr>
            <w:tcW w:w="1991" w:type="dxa"/>
            <w:tcBorders>
              <w:top w:val="nil"/>
              <w:left w:val="nil"/>
              <w:bottom w:val="single" w:sz="4" w:space="0" w:color="auto"/>
              <w:right w:val="single" w:sz="4" w:space="0" w:color="auto"/>
            </w:tcBorders>
            <w:shd w:val="clear" w:color="auto" w:fill="auto"/>
            <w:noWrap/>
            <w:vAlign w:val="center"/>
            <w:hideMark/>
          </w:tcPr>
          <w:p w14:paraId="0D6DB706" w14:textId="77777777" w:rsidR="000867B7" w:rsidRPr="007C0FB0" w:rsidRDefault="000867B7" w:rsidP="000867B7">
            <w:pPr>
              <w:jc w:val="center"/>
              <w:rPr>
                <w:color w:val="000000"/>
                <w:lang w:eastAsia="tr-TR"/>
              </w:rPr>
            </w:pPr>
            <w:r w:rsidRPr="007C0FB0">
              <w:rPr>
                <w:color w:val="000000"/>
                <w:lang w:eastAsia="tr-TR"/>
              </w:rPr>
              <w:t>2,400</w:t>
            </w:r>
          </w:p>
        </w:tc>
        <w:tc>
          <w:tcPr>
            <w:tcW w:w="1998" w:type="dxa"/>
            <w:tcBorders>
              <w:top w:val="nil"/>
              <w:left w:val="nil"/>
              <w:bottom w:val="single" w:sz="4" w:space="0" w:color="auto"/>
              <w:right w:val="single" w:sz="4" w:space="0" w:color="auto"/>
            </w:tcBorders>
            <w:shd w:val="clear" w:color="auto" w:fill="auto"/>
            <w:noWrap/>
            <w:vAlign w:val="center"/>
            <w:hideMark/>
          </w:tcPr>
          <w:p w14:paraId="45130811" w14:textId="77777777" w:rsidR="000867B7" w:rsidRPr="007C0FB0" w:rsidRDefault="000867B7" w:rsidP="000867B7">
            <w:pPr>
              <w:jc w:val="center"/>
              <w:rPr>
                <w:color w:val="000000"/>
                <w:lang w:eastAsia="tr-TR"/>
              </w:rPr>
            </w:pPr>
            <w:r w:rsidRPr="007C0FB0">
              <w:rPr>
                <w:color w:val="000000"/>
                <w:lang w:eastAsia="tr-TR"/>
              </w:rPr>
              <w:t>2,400</w:t>
            </w:r>
          </w:p>
        </w:tc>
      </w:tr>
      <w:tr w:rsidR="000867B7" w:rsidRPr="007C0FB0" w14:paraId="6197531A"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7B324F25"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nil"/>
              <w:right w:val="nil"/>
            </w:tcBorders>
            <w:shd w:val="clear" w:color="000000" w:fill="D9D9D9"/>
            <w:vAlign w:val="center"/>
            <w:hideMark/>
          </w:tcPr>
          <w:p w14:paraId="541340D1" w14:textId="77777777" w:rsidR="000867B7" w:rsidRPr="007C0FB0" w:rsidRDefault="000867B7" w:rsidP="000867B7">
            <w:pPr>
              <w:rPr>
                <w:color w:val="000000"/>
                <w:lang w:eastAsia="tr-TR"/>
              </w:rPr>
            </w:pPr>
            <w:r w:rsidRPr="007C0FB0">
              <w:rPr>
                <w:color w:val="000000"/>
                <w:lang w:eastAsia="tr-TR"/>
              </w:rPr>
              <w:t>Şiran Dursun Keleş Health Services Vocational 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01AA6DDE" w14:textId="77777777" w:rsidR="000867B7" w:rsidRPr="007C0FB0" w:rsidRDefault="000867B7" w:rsidP="000867B7">
            <w:pPr>
              <w:jc w:val="center"/>
              <w:rPr>
                <w:color w:val="000000"/>
                <w:lang w:eastAsia="tr-TR"/>
              </w:rPr>
            </w:pPr>
            <w:r w:rsidRPr="007C0FB0">
              <w:rPr>
                <w:color w:val="000000"/>
                <w:lang w:eastAsia="tr-TR"/>
              </w:rPr>
              <w:t>4.920</w:t>
            </w:r>
          </w:p>
        </w:tc>
        <w:tc>
          <w:tcPr>
            <w:tcW w:w="1991" w:type="dxa"/>
            <w:tcBorders>
              <w:top w:val="nil"/>
              <w:left w:val="nil"/>
              <w:bottom w:val="single" w:sz="4" w:space="0" w:color="auto"/>
              <w:right w:val="single" w:sz="4" w:space="0" w:color="auto"/>
            </w:tcBorders>
            <w:shd w:val="clear" w:color="auto" w:fill="auto"/>
            <w:noWrap/>
            <w:vAlign w:val="center"/>
            <w:hideMark/>
          </w:tcPr>
          <w:p w14:paraId="02458C42" w14:textId="77777777" w:rsidR="000867B7" w:rsidRPr="007C0FB0" w:rsidRDefault="000867B7" w:rsidP="000867B7">
            <w:pPr>
              <w:jc w:val="center"/>
              <w:rPr>
                <w:color w:val="000000"/>
                <w:lang w:eastAsia="tr-TR"/>
              </w:rPr>
            </w:pPr>
            <w:r w:rsidRPr="007C0FB0">
              <w:rPr>
                <w:color w:val="000000"/>
                <w:lang w:eastAsia="tr-TR"/>
              </w:rPr>
              <w:t>4.920</w:t>
            </w:r>
          </w:p>
        </w:tc>
        <w:tc>
          <w:tcPr>
            <w:tcW w:w="1998" w:type="dxa"/>
            <w:tcBorders>
              <w:top w:val="nil"/>
              <w:left w:val="nil"/>
              <w:bottom w:val="single" w:sz="4" w:space="0" w:color="auto"/>
              <w:right w:val="single" w:sz="4" w:space="0" w:color="auto"/>
            </w:tcBorders>
            <w:shd w:val="clear" w:color="000000" w:fill="FFFFFF"/>
            <w:noWrap/>
            <w:vAlign w:val="center"/>
            <w:hideMark/>
          </w:tcPr>
          <w:p w14:paraId="412272B5" w14:textId="77777777" w:rsidR="000867B7" w:rsidRPr="007C0FB0" w:rsidRDefault="000867B7" w:rsidP="000867B7">
            <w:pPr>
              <w:jc w:val="center"/>
              <w:rPr>
                <w:color w:val="000000"/>
                <w:lang w:eastAsia="tr-TR"/>
              </w:rPr>
            </w:pPr>
            <w:r w:rsidRPr="007C0FB0">
              <w:rPr>
                <w:color w:val="000000"/>
                <w:lang w:eastAsia="tr-TR"/>
              </w:rPr>
              <w:t>4.920</w:t>
            </w:r>
          </w:p>
        </w:tc>
      </w:tr>
      <w:tr w:rsidR="000867B7" w:rsidRPr="007C0FB0" w14:paraId="2765A78E"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055BFE57"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3906AE" w14:textId="77777777" w:rsidR="000867B7" w:rsidRPr="007C0FB0" w:rsidRDefault="000867B7" w:rsidP="000867B7">
            <w:pPr>
              <w:rPr>
                <w:color w:val="000000"/>
                <w:lang w:eastAsia="tr-TR"/>
              </w:rPr>
            </w:pPr>
            <w:r w:rsidRPr="007C0FB0">
              <w:rPr>
                <w:color w:val="000000"/>
                <w:lang w:eastAsia="tr-TR"/>
              </w:rPr>
              <w:t>Vocational School of Social Sciences</w:t>
            </w:r>
          </w:p>
        </w:tc>
        <w:tc>
          <w:tcPr>
            <w:tcW w:w="1991" w:type="dxa"/>
            <w:tcBorders>
              <w:top w:val="nil"/>
              <w:left w:val="nil"/>
              <w:bottom w:val="single" w:sz="4" w:space="0" w:color="auto"/>
              <w:right w:val="single" w:sz="4" w:space="0" w:color="auto"/>
            </w:tcBorders>
            <w:shd w:val="clear" w:color="auto" w:fill="auto"/>
            <w:noWrap/>
            <w:vAlign w:val="center"/>
            <w:hideMark/>
          </w:tcPr>
          <w:p w14:paraId="67C20817" w14:textId="77777777" w:rsidR="000867B7" w:rsidRPr="007C0FB0" w:rsidRDefault="000867B7" w:rsidP="000867B7">
            <w:pPr>
              <w:jc w:val="center"/>
              <w:rPr>
                <w:color w:val="000000"/>
                <w:lang w:eastAsia="tr-TR"/>
              </w:rPr>
            </w:pPr>
            <w:r w:rsidRPr="007C0FB0">
              <w:rPr>
                <w:color w:val="000000"/>
                <w:lang w:eastAsia="tr-TR"/>
              </w:rPr>
              <w:t>-</w:t>
            </w:r>
          </w:p>
        </w:tc>
        <w:tc>
          <w:tcPr>
            <w:tcW w:w="1991" w:type="dxa"/>
            <w:tcBorders>
              <w:top w:val="nil"/>
              <w:left w:val="nil"/>
              <w:bottom w:val="single" w:sz="4" w:space="0" w:color="auto"/>
              <w:right w:val="single" w:sz="4" w:space="0" w:color="auto"/>
            </w:tcBorders>
            <w:shd w:val="clear" w:color="auto" w:fill="auto"/>
            <w:noWrap/>
            <w:vAlign w:val="center"/>
            <w:hideMark/>
          </w:tcPr>
          <w:p w14:paraId="19BD541E" w14:textId="77777777" w:rsidR="000867B7" w:rsidRPr="007C0FB0" w:rsidRDefault="000867B7" w:rsidP="000867B7">
            <w:pPr>
              <w:jc w:val="center"/>
              <w:rPr>
                <w:color w:val="000000"/>
                <w:lang w:eastAsia="tr-TR"/>
              </w:rPr>
            </w:pPr>
            <w:r w:rsidRPr="007C0FB0">
              <w:rPr>
                <w:color w:val="000000"/>
                <w:lang w:eastAsia="tr-TR"/>
              </w:rPr>
              <w:t>-</w:t>
            </w:r>
          </w:p>
        </w:tc>
        <w:tc>
          <w:tcPr>
            <w:tcW w:w="1998" w:type="dxa"/>
            <w:tcBorders>
              <w:top w:val="nil"/>
              <w:left w:val="nil"/>
              <w:bottom w:val="single" w:sz="4" w:space="0" w:color="auto"/>
              <w:right w:val="single" w:sz="4" w:space="0" w:color="auto"/>
            </w:tcBorders>
            <w:shd w:val="clear" w:color="auto" w:fill="auto"/>
            <w:noWrap/>
            <w:vAlign w:val="center"/>
            <w:hideMark/>
          </w:tcPr>
          <w:p w14:paraId="0F50BCBF" w14:textId="77777777" w:rsidR="000867B7" w:rsidRPr="007C0FB0" w:rsidRDefault="000867B7" w:rsidP="000867B7">
            <w:pPr>
              <w:jc w:val="center"/>
              <w:rPr>
                <w:color w:val="000000"/>
                <w:lang w:eastAsia="tr-TR"/>
              </w:rPr>
            </w:pPr>
            <w:r w:rsidRPr="007C0FB0">
              <w:rPr>
                <w:color w:val="000000"/>
                <w:lang w:eastAsia="tr-TR"/>
              </w:rPr>
              <w:t>-</w:t>
            </w:r>
          </w:p>
        </w:tc>
      </w:tr>
      <w:tr w:rsidR="000867B7" w:rsidRPr="007C0FB0" w14:paraId="3E7C2A2E"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01D9C6F6"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nil"/>
              <w:right w:val="nil"/>
            </w:tcBorders>
            <w:shd w:val="clear" w:color="000000" w:fill="D9D9D9"/>
            <w:noWrap/>
            <w:vAlign w:val="center"/>
            <w:hideMark/>
          </w:tcPr>
          <w:p w14:paraId="1AB26CB6" w14:textId="77777777" w:rsidR="000867B7" w:rsidRPr="007C0FB0" w:rsidRDefault="000867B7" w:rsidP="000867B7">
            <w:pPr>
              <w:rPr>
                <w:color w:val="000000"/>
                <w:lang w:eastAsia="tr-TR"/>
              </w:rPr>
            </w:pPr>
            <w:r w:rsidRPr="007C0FB0">
              <w:rPr>
                <w:color w:val="000000"/>
                <w:lang w:eastAsia="tr-TR"/>
              </w:rPr>
              <w:t>Irfan Can Köse Vocational School</w:t>
            </w:r>
          </w:p>
        </w:tc>
        <w:tc>
          <w:tcPr>
            <w:tcW w:w="1991" w:type="dxa"/>
            <w:tcBorders>
              <w:top w:val="nil"/>
              <w:left w:val="single" w:sz="4" w:space="0" w:color="auto"/>
              <w:bottom w:val="single" w:sz="4" w:space="0" w:color="auto"/>
              <w:right w:val="single" w:sz="4" w:space="0" w:color="auto"/>
            </w:tcBorders>
            <w:shd w:val="clear" w:color="auto" w:fill="auto"/>
            <w:noWrap/>
            <w:vAlign w:val="center"/>
            <w:hideMark/>
          </w:tcPr>
          <w:p w14:paraId="4A015571" w14:textId="77777777" w:rsidR="000867B7" w:rsidRPr="007C0FB0" w:rsidRDefault="000867B7" w:rsidP="000867B7">
            <w:pPr>
              <w:jc w:val="center"/>
              <w:rPr>
                <w:color w:val="000000"/>
                <w:lang w:eastAsia="tr-TR"/>
              </w:rPr>
            </w:pPr>
            <w:r w:rsidRPr="007C0FB0">
              <w:rPr>
                <w:color w:val="000000"/>
                <w:lang w:eastAsia="tr-TR"/>
              </w:rPr>
              <w:t>3.150</w:t>
            </w:r>
          </w:p>
        </w:tc>
        <w:tc>
          <w:tcPr>
            <w:tcW w:w="1991" w:type="dxa"/>
            <w:tcBorders>
              <w:top w:val="nil"/>
              <w:left w:val="nil"/>
              <w:bottom w:val="single" w:sz="4" w:space="0" w:color="auto"/>
              <w:right w:val="single" w:sz="4" w:space="0" w:color="auto"/>
            </w:tcBorders>
            <w:shd w:val="clear" w:color="auto" w:fill="auto"/>
            <w:noWrap/>
            <w:vAlign w:val="center"/>
            <w:hideMark/>
          </w:tcPr>
          <w:p w14:paraId="303799EE" w14:textId="77777777" w:rsidR="000867B7" w:rsidRPr="007C0FB0" w:rsidRDefault="000867B7" w:rsidP="000867B7">
            <w:pPr>
              <w:jc w:val="center"/>
              <w:rPr>
                <w:color w:val="000000"/>
                <w:lang w:eastAsia="tr-TR"/>
              </w:rPr>
            </w:pPr>
            <w:r w:rsidRPr="007C0FB0">
              <w:rPr>
                <w:color w:val="000000"/>
                <w:lang w:eastAsia="tr-TR"/>
              </w:rPr>
              <w:t>3.150</w:t>
            </w:r>
          </w:p>
        </w:tc>
        <w:tc>
          <w:tcPr>
            <w:tcW w:w="1998" w:type="dxa"/>
            <w:tcBorders>
              <w:top w:val="nil"/>
              <w:left w:val="nil"/>
              <w:bottom w:val="single" w:sz="4" w:space="0" w:color="auto"/>
              <w:right w:val="single" w:sz="4" w:space="0" w:color="auto"/>
            </w:tcBorders>
            <w:shd w:val="clear" w:color="auto" w:fill="auto"/>
            <w:noWrap/>
            <w:vAlign w:val="center"/>
            <w:hideMark/>
          </w:tcPr>
          <w:p w14:paraId="60191D0B" w14:textId="77777777" w:rsidR="000867B7" w:rsidRPr="007C0FB0" w:rsidRDefault="000867B7" w:rsidP="000867B7">
            <w:pPr>
              <w:jc w:val="center"/>
              <w:rPr>
                <w:color w:val="000000"/>
                <w:lang w:eastAsia="tr-TR"/>
              </w:rPr>
            </w:pPr>
            <w:r w:rsidRPr="007C0FB0">
              <w:rPr>
                <w:color w:val="000000"/>
                <w:lang w:eastAsia="tr-TR"/>
              </w:rPr>
              <w:t>3.150</w:t>
            </w:r>
          </w:p>
        </w:tc>
      </w:tr>
      <w:tr w:rsidR="000867B7" w:rsidRPr="007C0FB0" w14:paraId="0DA43F46" w14:textId="77777777" w:rsidTr="00AF39B7">
        <w:trPr>
          <w:trHeight w:val="471"/>
        </w:trPr>
        <w:tc>
          <w:tcPr>
            <w:tcW w:w="995" w:type="dxa"/>
            <w:vMerge/>
            <w:tcBorders>
              <w:top w:val="single" w:sz="4" w:space="0" w:color="auto"/>
              <w:left w:val="single" w:sz="4" w:space="0" w:color="auto"/>
              <w:bottom w:val="single" w:sz="4" w:space="0" w:color="000000"/>
              <w:right w:val="nil"/>
            </w:tcBorders>
            <w:vAlign w:val="center"/>
            <w:hideMark/>
          </w:tcPr>
          <w:p w14:paraId="3C6AF1DD" w14:textId="77777777" w:rsidR="000867B7" w:rsidRPr="007C0FB0" w:rsidRDefault="000867B7" w:rsidP="000867B7">
            <w:pPr>
              <w:rPr>
                <w:b/>
                <w:bCs/>
                <w:color w:val="000000"/>
                <w:lang w:eastAsia="tr-TR"/>
              </w:rPr>
            </w:pPr>
          </w:p>
        </w:tc>
        <w:tc>
          <w:tcPr>
            <w:tcW w:w="368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CD8C3D" w14:textId="77777777" w:rsidR="000867B7" w:rsidRPr="007C0FB0" w:rsidRDefault="000867B7" w:rsidP="000867B7">
            <w:pPr>
              <w:rPr>
                <w:color w:val="000000"/>
                <w:lang w:eastAsia="tr-TR"/>
              </w:rPr>
            </w:pPr>
            <w:r w:rsidRPr="007C0FB0">
              <w:rPr>
                <w:color w:val="000000"/>
                <w:lang w:eastAsia="tr-TR"/>
              </w:rPr>
              <w:t>Torul Vocational School</w:t>
            </w:r>
          </w:p>
        </w:tc>
        <w:tc>
          <w:tcPr>
            <w:tcW w:w="1991" w:type="dxa"/>
            <w:tcBorders>
              <w:top w:val="nil"/>
              <w:left w:val="nil"/>
              <w:bottom w:val="single" w:sz="4" w:space="0" w:color="auto"/>
              <w:right w:val="single" w:sz="4" w:space="0" w:color="auto"/>
            </w:tcBorders>
            <w:shd w:val="clear" w:color="auto" w:fill="auto"/>
            <w:noWrap/>
            <w:vAlign w:val="center"/>
            <w:hideMark/>
          </w:tcPr>
          <w:p w14:paraId="018A0204" w14:textId="77777777" w:rsidR="000867B7" w:rsidRPr="007C0FB0" w:rsidRDefault="000867B7" w:rsidP="000867B7">
            <w:pPr>
              <w:jc w:val="center"/>
              <w:rPr>
                <w:color w:val="000000"/>
                <w:lang w:eastAsia="tr-TR"/>
              </w:rPr>
            </w:pPr>
            <w:r w:rsidRPr="007C0FB0">
              <w:rPr>
                <w:color w:val="000000"/>
                <w:lang w:eastAsia="tr-TR"/>
              </w:rPr>
              <w:t>8,063</w:t>
            </w:r>
          </w:p>
        </w:tc>
        <w:tc>
          <w:tcPr>
            <w:tcW w:w="1991" w:type="dxa"/>
            <w:tcBorders>
              <w:top w:val="nil"/>
              <w:left w:val="nil"/>
              <w:bottom w:val="single" w:sz="4" w:space="0" w:color="auto"/>
              <w:right w:val="single" w:sz="4" w:space="0" w:color="auto"/>
            </w:tcBorders>
            <w:shd w:val="clear" w:color="auto" w:fill="auto"/>
            <w:noWrap/>
            <w:vAlign w:val="center"/>
            <w:hideMark/>
          </w:tcPr>
          <w:p w14:paraId="267BFEB0" w14:textId="77777777" w:rsidR="000867B7" w:rsidRPr="007C0FB0" w:rsidRDefault="000867B7" w:rsidP="000867B7">
            <w:pPr>
              <w:jc w:val="center"/>
              <w:rPr>
                <w:color w:val="000000"/>
                <w:lang w:eastAsia="tr-TR"/>
              </w:rPr>
            </w:pPr>
            <w:r w:rsidRPr="007C0FB0">
              <w:rPr>
                <w:color w:val="000000"/>
                <w:lang w:eastAsia="tr-TR"/>
              </w:rPr>
              <w:t>8,063</w:t>
            </w:r>
          </w:p>
        </w:tc>
        <w:tc>
          <w:tcPr>
            <w:tcW w:w="1998" w:type="dxa"/>
            <w:tcBorders>
              <w:top w:val="nil"/>
              <w:left w:val="nil"/>
              <w:bottom w:val="single" w:sz="4" w:space="0" w:color="auto"/>
              <w:right w:val="single" w:sz="4" w:space="0" w:color="auto"/>
            </w:tcBorders>
            <w:shd w:val="clear" w:color="auto" w:fill="auto"/>
            <w:noWrap/>
            <w:vAlign w:val="center"/>
            <w:hideMark/>
          </w:tcPr>
          <w:p w14:paraId="7DE6785B" w14:textId="77777777" w:rsidR="000867B7" w:rsidRPr="007C0FB0" w:rsidRDefault="000867B7" w:rsidP="000867B7">
            <w:pPr>
              <w:jc w:val="center"/>
              <w:rPr>
                <w:color w:val="000000"/>
                <w:lang w:eastAsia="tr-TR"/>
              </w:rPr>
            </w:pPr>
            <w:r w:rsidRPr="007C0FB0">
              <w:rPr>
                <w:color w:val="000000"/>
                <w:lang w:eastAsia="tr-TR"/>
              </w:rPr>
              <w:t>8,063</w:t>
            </w:r>
          </w:p>
        </w:tc>
      </w:tr>
      <w:tr w:rsidR="000867B7" w:rsidRPr="007C0FB0" w14:paraId="1566FD31" w14:textId="77777777" w:rsidTr="00AF39B7">
        <w:trPr>
          <w:trHeight w:val="316"/>
        </w:trPr>
        <w:tc>
          <w:tcPr>
            <w:tcW w:w="995" w:type="dxa"/>
            <w:tcBorders>
              <w:top w:val="nil"/>
              <w:left w:val="nil"/>
              <w:bottom w:val="nil"/>
              <w:right w:val="nil"/>
            </w:tcBorders>
            <w:shd w:val="clear" w:color="auto" w:fill="auto"/>
            <w:noWrap/>
            <w:vAlign w:val="bottom"/>
            <w:hideMark/>
          </w:tcPr>
          <w:p w14:paraId="711C1434" w14:textId="77777777" w:rsidR="000867B7" w:rsidRPr="007C0FB0" w:rsidRDefault="000867B7" w:rsidP="000867B7">
            <w:pPr>
              <w:jc w:val="center"/>
              <w:rPr>
                <w:color w:val="000000"/>
                <w:lang w:eastAsia="tr-TR"/>
              </w:rPr>
            </w:pPr>
          </w:p>
        </w:tc>
        <w:tc>
          <w:tcPr>
            <w:tcW w:w="159" w:type="dxa"/>
            <w:tcBorders>
              <w:top w:val="nil"/>
              <w:left w:val="nil"/>
              <w:bottom w:val="nil"/>
              <w:right w:val="nil"/>
            </w:tcBorders>
            <w:shd w:val="clear" w:color="auto" w:fill="auto"/>
            <w:noWrap/>
            <w:vAlign w:val="center"/>
            <w:hideMark/>
          </w:tcPr>
          <w:p w14:paraId="5D3FFC6F" w14:textId="77777777" w:rsidR="000867B7" w:rsidRPr="007C0FB0" w:rsidRDefault="000867B7" w:rsidP="000867B7">
            <w:pPr>
              <w:rPr>
                <w:sz w:val="20"/>
                <w:szCs w:val="20"/>
                <w:lang w:eastAsia="tr-TR"/>
              </w:rPr>
            </w:pPr>
          </w:p>
        </w:tc>
        <w:tc>
          <w:tcPr>
            <w:tcW w:w="3528" w:type="dxa"/>
            <w:tcBorders>
              <w:top w:val="nil"/>
              <w:left w:val="single" w:sz="4" w:space="0" w:color="auto"/>
              <w:bottom w:val="single" w:sz="4" w:space="0" w:color="auto"/>
              <w:right w:val="single" w:sz="4" w:space="0" w:color="auto"/>
            </w:tcBorders>
            <w:shd w:val="clear" w:color="auto" w:fill="auto"/>
            <w:noWrap/>
            <w:vAlign w:val="center"/>
            <w:hideMark/>
          </w:tcPr>
          <w:p w14:paraId="7AC41DBD" w14:textId="77777777" w:rsidR="000867B7" w:rsidRPr="007C0FB0" w:rsidRDefault="000867B7" w:rsidP="000867B7">
            <w:pPr>
              <w:jc w:val="right"/>
              <w:rPr>
                <w:b/>
                <w:bCs/>
                <w:color w:val="FF0000"/>
                <w:lang w:eastAsia="tr-TR"/>
              </w:rPr>
            </w:pPr>
            <w:r w:rsidRPr="007C0FB0">
              <w:rPr>
                <w:b/>
                <w:bCs/>
                <w:color w:val="FF0000"/>
                <w:lang w:eastAsia="tr-TR"/>
              </w:rPr>
              <w:t>Total (m²)</w:t>
            </w:r>
          </w:p>
        </w:tc>
        <w:tc>
          <w:tcPr>
            <w:tcW w:w="1991" w:type="dxa"/>
            <w:tcBorders>
              <w:top w:val="nil"/>
              <w:left w:val="nil"/>
              <w:bottom w:val="single" w:sz="4" w:space="0" w:color="auto"/>
              <w:right w:val="single" w:sz="4" w:space="0" w:color="auto"/>
            </w:tcBorders>
            <w:shd w:val="clear" w:color="auto" w:fill="auto"/>
            <w:noWrap/>
            <w:vAlign w:val="center"/>
            <w:hideMark/>
          </w:tcPr>
          <w:p w14:paraId="50B5DFAF" w14:textId="77777777" w:rsidR="000867B7" w:rsidRPr="007C0FB0" w:rsidRDefault="000867B7" w:rsidP="000867B7">
            <w:pPr>
              <w:jc w:val="center"/>
              <w:rPr>
                <w:b/>
                <w:bCs/>
                <w:color w:val="FF0000"/>
                <w:lang w:eastAsia="tr-TR"/>
              </w:rPr>
            </w:pPr>
            <w:r w:rsidRPr="007C0FB0">
              <w:rPr>
                <w:b/>
                <w:bCs/>
                <w:color w:val="FF0000"/>
                <w:lang w:eastAsia="tr-TR"/>
              </w:rPr>
              <w:t>55,822</w:t>
            </w:r>
          </w:p>
        </w:tc>
        <w:tc>
          <w:tcPr>
            <w:tcW w:w="1991" w:type="dxa"/>
            <w:tcBorders>
              <w:top w:val="nil"/>
              <w:left w:val="nil"/>
              <w:bottom w:val="single" w:sz="4" w:space="0" w:color="auto"/>
              <w:right w:val="single" w:sz="4" w:space="0" w:color="auto"/>
            </w:tcBorders>
            <w:shd w:val="clear" w:color="auto" w:fill="auto"/>
            <w:noWrap/>
            <w:vAlign w:val="center"/>
            <w:hideMark/>
          </w:tcPr>
          <w:p w14:paraId="6C531882" w14:textId="77777777" w:rsidR="000867B7" w:rsidRPr="007C0FB0" w:rsidRDefault="000867B7" w:rsidP="000867B7">
            <w:pPr>
              <w:jc w:val="center"/>
              <w:rPr>
                <w:b/>
                <w:bCs/>
                <w:color w:val="FF0000"/>
                <w:lang w:eastAsia="tr-TR"/>
              </w:rPr>
            </w:pPr>
            <w:r w:rsidRPr="007C0FB0">
              <w:rPr>
                <w:b/>
                <w:bCs/>
                <w:color w:val="FF0000"/>
                <w:lang w:eastAsia="tr-TR"/>
              </w:rPr>
              <w:t>55,822</w:t>
            </w:r>
          </w:p>
        </w:tc>
        <w:tc>
          <w:tcPr>
            <w:tcW w:w="1998" w:type="dxa"/>
            <w:tcBorders>
              <w:top w:val="nil"/>
              <w:left w:val="nil"/>
              <w:bottom w:val="single" w:sz="4" w:space="0" w:color="auto"/>
              <w:right w:val="single" w:sz="4" w:space="0" w:color="auto"/>
            </w:tcBorders>
            <w:shd w:val="clear" w:color="auto" w:fill="auto"/>
            <w:noWrap/>
            <w:vAlign w:val="center"/>
            <w:hideMark/>
          </w:tcPr>
          <w:p w14:paraId="4AE02E8F" w14:textId="77777777" w:rsidR="000867B7" w:rsidRPr="007C0FB0" w:rsidRDefault="000867B7" w:rsidP="000867B7">
            <w:pPr>
              <w:jc w:val="center"/>
              <w:rPr>
                <w:b/>
                <w:bCs/>
                <w:color w:val="FF0000"/>
                <w:lang w:eastAsia="tr-TR"/>
              </w:rPr>
            </w:pPr>
            <w:r w:rsidRPr="007C0FB0">
              <w:rPr>
                <w:b/>
                <w:bCs/>
                <w:color w:val="FF0000"/>
                <w:lang w:eastAsia="tr-TR"/>
              </w:rPr>
              <w:t>55,822</w:t>
            </w:r>
          </w:p>
        </w:tc>
      </w:tr>
    </w:tbl>
    <w:p w14:paraId="42917EEC" w14:textId="77777777" w:rsidR="00F14FD3" w:rsidRPr="00F816A0" w:rsidRDefault="007E1E17" w:rsidP="00F14FD3">
      <w:r w:rsidRPr="00F816A0">
        <w:tab/>
      </w:r>
      <w:r w:rsidRPr="00F816A0">
        <w:tab/>
      </w:r>
    </w:p>
    <w:p w14:paraId="62BF0BA8" w14:textId="77777777" w:rsidR="00F42313" w:rsidRPr="00F816A0" w:rsidRDefault="007E1E17" w:rsidP="00F14FD3">
      <w:r w:rsidRPr="00F816A0">
        <w:tab/>
      </w:r>
    </w:p>
    <w:p w14:paraId="562F29C3" w14:textId="77777777" w:rsidR="00F14FD3" w:rsidRPr="00F816A0" w:rsidRDefault="007E1E17" w:rsidP="00F14FD3">
      <w:r w:rsidRPr="00F816A0">
        <w:tab/>
      </w:r>
    </w:p>
    <w:p w14:paraId="6A61EFBC" w14:textId="77777777" w:rsidR="00F14FD3" w:rsidRPr="00F816A0" w:rsidRDefault="00F14FD3" w:rsidP="00F14FD3"/>
    <w:p w14:paraId="4A36ED97" w14:textId="77777777" w:rsidR="00F14FD3" w:rsidRPr="00F816A0" w:rsidRDefault="00F14FD3" w:rsidP="00F14FD3"/>
    <w:p w14:paraId="3845A215" w14:textId="77777777" w:rsidR="00F14FD3" w:rsidRPr="00F816A0" w:rsidRDefault="00F14FD3" w:rsidP="00F14FD3"/>
    <w:p w14:paraId="6267CC81" w14:textId="77777777" w:rsidR="00F14FD3" w:rsidRPr="00F816A0" w:rsidRDefault="00F14FD3" w:rsidP="00F14FD3"/>
    <w:p w14:paraId="431D58A4" w14:textId="77777777" w:rsidR="00F14FD3" w:rsidRPr="00F816A0" w:rsidRDefault="00F14FD3" w:rsidP="00F14FD3"/>
    <w:p w14:paraId="22D0D4EA" w14:textId="63B63F34" w:rsidR="004F2B96" w:rsidRPr="00F816A0" w:rsidRDefault="004F2B96" w:rsidP="00556E96">
      <w:pPr>
        <w:tabs>
          <w:tab w:val="left" w:pos="2867"/>
        </w:tabs>
        <w:spacing w:line="244" w:lineRule="exact"/>
        <w:rPr>
          <w:b/>
        </w:rPr>
      </w:pPr>
    </w:p>
    <w:p w14:paraId="4084CAE2" w14:textId="76774550" w:rsidR="004F2B96" w:rsidRDefault="004F2B96" w:rsidP="00B63D5C">
      <w:pPr>
        <w:spacing w:line="244" w:lineRule="exact"/>
        <w:ind w:left="720" w:firstLine="720"/>
        <w:rPr>
          <w:b/>
        </w:rPr>
      </w:pPr>
    </w:p>
    <w:p w14:paraId="58AAFDC8" w14:textId="32D6B4E7" w:rsidR="00AF39B7" w:rsidRDefault="00AF39B7" w:rsidP="00B63D5C">
      <w:pPr>
        <w:spacing w:line="244" w:lineRule="exact"/>
        <w:ind w:left="720" w:firstLine="720"/>
        <w:rPr>
          <w:b/>
        </w:rPr>
      </w:pPr>
    </w:p>
    <w:p w14:paraId="71E6D430" w14:textId="3F672036" w:rsidR="00AF39B7" w:rsidRDefault="00AF39B7" w:rsidP="00B63D5C">
      <w:pPr>
        <w:spacing w:line="244" w:lineRule="exact"/>
        <w:ind w:left="720" w:firstLine="720"/>
        <w:rPr>
          <w:b/>
        </w:rPr>
      </w:pPr>
    </w:p>
    <w:p w14:paraId="724B8B4F" w14:textId="572C51C8" w:rsidR="00AF39B7" w:rsidRDefault="00AF39B7" w:rsidP="00B63D5C">
      <w:pPr>
        <w:spacing w:line="244" w:lineRule="exact"/>
        <w:ind w:left="720" w:firstLine="720"/>
        <w:rPr>
          <w:b/>
        </w:rPr>
      </w:pPr>
    </w:p>
    <w:p w14:paraId="5A4A37B4" w14:textId="6C47CA42" w:rsidR="00AF39B7" w:rsidRDefault="00AF39B7" w:rsidP="00B63D5C">
      <w:pPr>
        <w:spacing w:line="244" w:lineRule="exact"/>
        <w:ind w:left="720" w:firstLine="720"/>
        <w:rPr>
          <w:b/>
        </w:rPr>
      </w:pPr>
    </w:p>
    <w:p w14:paraId="192725F6" w14:textId="0DE81C12" w:rsidR="00AF39B7" w:rsidRDefault="00AF39B7" w:rsidP="00B63D5C">
      <w:pPr>
        <w:spacing w:line="244" w:lineRule="exact"/>
        <w:ind w:left="720" w:firstLine="720"/>
        <w:rPr>
          <w:b/>
        </w:rPr>
      </w:pPr>
    </w:p>
    <w:p w14:paraId="1C899FE1" w14:textId="66C73D33" w:rsidR="00AF39B7" w:rsidRDefault="00AF39B7" w:rsidP="00B63D5C">
      <w:pPr>
        <w:spacing w:line="244" w:lineRule="exact"/>
        <w:ind w:left="720" w:firstLine="720"/>
        <w:rPr>
          <w:b/>
        </w:rPr>
      </w:pPr>
    </w:p>
    <w:p w14:paraId="0483ABCB" w14:textId="4A622B31" w:rsidR="00AF39B7" w:rsidRDefault="00AF39B7" w:rsidP="00B63D5C">
      <w:pPr>
        <w:spacing w:line="244" w:lineRule="exact"/>
        <w:ind w:left="720" w:firstLine="720"/>
        <w:rPr>
          <w:b/>
        </w:rPr>
      </w:pPr>
    </w:p>
    <w:p w14:paraId="331FC33B" w14:textId="77777777" w:rsidR="00AF39B7" w:rsidRPr="00F816A0" w:rsidRDefault="00AF39B7" w:rsidP="00B63D5C">
      <w:pPr>
        <w:spacing w:line="244" w:lineRule="exact"/>
        <w:ind w:left="720" w:firstLine="720"/>
        <w:rPr>
          <w:b/>
        </w:rPr>
      </w:pPr>
    </w:p>
    <w:tbl>
      <w:tblPr>
        <w:tblW w:w="10072" w:type="dxa"/>
        <w:tblInd w:w="1127" w:type="dxa"/>
        <w:tblCellMar>
          <w:left w:w="70" w:type="dxa"/>
          <w:right w:w="70" w:type="dxa"/>
        </w:tblCellMar>
        <w:tblLook w:val="04A0" w:firstRow="1" w:lastRow="0" w:firstColumn="1" w:lastColumn="0" w:noHBand="0" w:noVBand="1"/>
      </w:tblPr>
      <w:tblGrid>
        <w:gridCol w:w="440"/>
        <w:gridCol w:w="3028"/>
        <w:gridCol w:w="1187"/>
        <w:gridCol w:w="2259"/>
        <w:gridCol w:w="1506"/>
        <w:gridCol w:w="1652"/>
      </w:tblGrid>
      <w:tr w:rsidR="00987FB4" w:rsidRPr="003F2EE9" w14:paraId="7B00CBBD" w14:textId="77777777" w:rsidTr="00353DD9">
        <w:trPr>
          <w:trHeight w:val="477"/>
        </w:trPr>
        <w:tc>
          <w:tcPr>
            <w:tcW w:w="3468" w:type="dxa"/>
            <w:gridSpan w:val="2"/>
            <w:vMerge w:val="restart"/>
            <w:tcBorders>
              <w:top w:val="nil"/>
              <w:left w:val="nil"/>
              <w:bottom w:val="single" w:sz="4" w:space="0" w:color="000000"/>
              <w:right w:val="single" w:sz="4" w:space="0" w:color="000000"/>
            </w:tcBorders>
            <w:shd w:val="clear" w:color="auto" w:fill="auto"/>
            <w:hideMark/>
          </w:tcPr>
          <w:p w14:paraId="41680A95" w14:textId="77777777" w:rsidR="00987FB4" w:rsidRPr="003F2EE9" w:rsidRDefault="00987FB4" w:rsidP="00950C8F">
            <w:pPr>
              <w:rPr>
                <w:b/>
                <w:bCs/>
                <w:color w:val="000000"/>
                <w:sz w:val="20"/>
                <w:szCs w:val="20"/>
                <w:lang w:eastAsia="tr-TR"/>
              </w:rPr>
            </w:pPr>
            <w:r w:rsidRPr="00987FB4">
              <w:rPr>
                <w:b/>
                <w:bCs/>
                <w:sz w:val="20"/>
                <w:szCs w:val="20"/>
                <w:lang w:eastAsia="tr-TR"/>
              </w:rPr>
              <w:t>Table 4: Distribution of Gümüşhane University Properties (2025)</w:t>
            </w:r>
          </w:p>
        </w:tc>
        <w:tc>
          <w:tcPr>
            <w:tcW w:w="4952"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6ABEBC" w14:textId="77777777" w:rsidR="00987FB4" w:rsidRPr="003F2EE9" w:rsidRDefault="00987FB4" w:rsidP="00950C8F">
            <w:pPr>
              <w:jc w:val="center"/>
              <w:rPr>
                <w:b/>
                <w:bCs/>
                <w:color w:val="000000"/>
                <w:lang w:eastAsia="tr-TR"/>
              </w:rPr>
            </w:pPr>
            <w:r w:rsidRPr="003F2EE9">
              <w:rPr>
                <w:b/>
                <w:bCs/>
                <w:color w:val="000000"/>
                <w:lang w:eastAsia="tr-TR"/>
              </w:rPr>
              <w:t>Area (m²) According to Ownership Status</w:t>
            </w:r>
            <w:r w:rsidRPr="003F2EE9">
              <w:rPr>
                <w:b/>
                <w:bCs/>
                <w:color w:val="000000"/>
                <w:lang w:eastAsia="tr-TR"/>
              </w:rPr>
              <w:br/>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0C83" w14:textId="77777777" w:rsidR="00987FB4" w:rsidRPr="003F2EE9" w:rsidRDefault="00987FB4" w:rsidP="00950C8F">
            <w:pPr>
              <w:jc w:val="center"/>
              <w:rPr>
                <w:b/>
                <w:bCs/>
                <w:color w:val="000000"/>
                <w:lang w:eastAsia="tr-TR"/>
              </w:rPr>
            </w:pPr>
            <w:r w:rsidRPr="00C56B21">
              <w:rPr>
                <w:b/>
                <w:bCs/>
                <w:color w:val="FF0000"/>
                <w:lang w:eastAsia="tr-TR"/>
              </w:rPr>
              <w:t>Total (m²)</w:t>
            </w:r>
          </w:p>
        </w:tc>
      </w:tr>
      <w:tr w:rsidR="00987FB4" w:rsidRPr="003F2EE9" w14:paraId="29FB07B9" w14:textId="77777777" w:rsidTr="00353DD9">
        <w:trPr>
          <w:trHeight w:val="477"/>
        </w:trPr>
        <w:tc>
          <w:tcPr>
            <w:tcW w:w="3468" w:type="dxa"/>
            <w:gridSpan w:val="2"/>
            <w:vMerge/>
            <w:tcBorders>
              <w:top w:val="nil"/>
              <w:left w:val="nil"/>
              <w:bottom w:val="single" w:sz="4" w:space="0" w:color="000000"/>
              <w:right w:val="single" w:sz="4" w:space="0" w:color="000000"/>
            </w:tcBorders>
            <w:vAlign w:val="center"/>
            <w:hideMark/>
          </w:tcPr>
          <w:p w14:paraId="6894FCCE" w14:textId="77777777" w:rsidR="00987FB4" w:rsidRPr="003F2EE9" w:rsidRDefault="00987FB4" w:rsidP="00950C8F">
            <w:pPr>
              <w:rPr>
                <w:b/>
                <w:bCs/>
                <w:color w:val="000000"/>
                <w:lang w:eastAsia="tr-TR"/>
              </w:rPr>
            </w:pPr>
          </w:p>
        </w:tc>
        <w:tc>
          <w:tcPr>
            <w:tcW w:w="4952" w:type="dxa"/>
            <w:gridSpan w:val="3"/>
            <w:vMerge/>
            <w:tcBorders>
              <w:top w:val="single" w:sz="4" w:space="0" w:color="auto"/>
              <w:left w:val="single" w:sz="4" w:space="0" w:color="auto"/>
              <w:bottom w:val="single" w:sz="4" w:space="0" w:color="auto"/>
              <w:right w:val="single" w:sz="4" w:space="0" w:color="auto"/>
            </w:tcBorders>
            <w:vAlign w:val="center"/>
            <w:hideMark/>
          </w:tcPr>
          <w:p w14:paraId="36B36173" w14:textId="77777777" w:rsidR="00987FB4" w:rsidRPr="003F2EE9" w:rsidRDefault="00987FB4" w:rsidP="00950C8F">
            <w:pPr>
              <w:rPr>
                <w:b/>
                <w:bCs/>
                <w:color w:val="000000"/>
                <w:lang w:eastAsia="tr-TR"/>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1AAE40DC" w14:textId="77777777" w:rsidR="00987FB4" w:rsidRPr="003F2EE9" w:rsidRDefault="00987FB4" w:rsidP="00950C8F">
            <w:pPr>
              <w:rPr>
                <w:b/>
                <w:bCs/>
                <w:color w:val="000000"/>
                <w:lang w:eastAsia="tr-TR"/>
              </w:rPr>
            </w:pPr>
          </w:p>
        </w:tc>
      </w:tr>
      <w:tr w:rsidR="00987FB4" w:rsidRPr="003F2EE9" w14:paraId="51C5735F" w14:textId="77777777" w:rsidTr="00353DD9">
        <w:trPr>
          <w:trHeight w:val="477"/>
        </w:trPr>
        <w:tc>
          <w:tcPr>
            <w:tcW w:w="3468" w:type="dxa"/>
            <w:gridSpan w:val="2"/>
            <w:vMerge/>
            <w:tcBorders>
              <w:top w:val="nil"/>
              <w:left w:val="nil"/>
              <w:bottom w:val="single" w:sz="4" w:space="0" w:color="000000"/>
              <w:right w:val="single" w:sz="4" w:space="0" w:color="000000"/>
            </w:tcBorders>
            <w:vAlign w:val="center"/>
            <w:hideMark/>
          </w:tcPr>
          <w:p w14:paraId="1E6408D8" w14:textId="77777777" w:rsidR="00987FB4" w:rsidRPr="003F2EE9" w:rsidRDefault="00987FB4" w:rsidP="00950C8F">
            <w:pPr>
              <w:rPr>
                <w:b/>
                <w:bCs/>
                <w:color w:val="000000"/>
                <w:lang w:eastAsia="tr-TR"/>
              </w:rPr>
            </w:pPr>
          </w:p>
        </w:tc>
        <w:tc>
          <w:tcPr>
            <w:tcW w:w="118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EB408A0" w14:textId="77777777" w:rsidR="00987FB4" w:rsidRPr="003F2EE9" w:rsidRDefault="00987FB4" w:rsidP="00950C8F">
            <w:pPr>
              <w:jc w:val="center"/>
              <w:rPr>
                <w:color w:val="000000"/>
                <w:lang w:eastAsia="tr-TR"/>
              </w:rPr>
            </w:pPr>
            <w:r w:rsidRPr="003F2EE9">
              <w:rPr>
                <w:color w:val="000000"/>
                <w:lang w:eastAsia="tr-TR"/>
              </w:rPr>
              <w:t>University</w:t>
            </w:r>
          </w:p>
        </w:tc>
        <w:tc>
          <w:tcPr>
            <w:tcW w:w="225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BBBF13D" w14:textId="77777777" w:rsidR="00987FB4" w:rsidRPr="003F2EE9" w:rsidRDefault="00987FB4" w:rsidP="00950C8F">
            <w:pPr>
              <w:jc w:val="center"/>
              <w:rPr>
                <w:color w:val="000000"/>
                <w:lang w:eastAsia="tr-TR"/>
              </w:rPr>
            </w:pPr>
            <w:r w:rsidRPr="003F2EE9">
              <w:rPr>
                <w:color w:val="000000"/>
                <w:lang w:eastAsia="tr-TR"/>
              </w:rPr>
              <w:t xml:space="preserve">Finance / </w:t>
            </w:r>
            <w:r w:rsidRPr="003F2EE9">
              <w:rPr>
                <w:color w:val="000000"/>
                <w:lang w:eastAsia="tr-TR"/>
              </w:rPr>
              <w:br/>
              <w:t>Treasury</w:t>
            </w:r>
          </w:p>
        </w:tc>
        <w:tc>
          <w:tcPr>
            <w:tcW w:w="150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422889A" w14:textId="77777777" w:rsidR="00987FB4" w:rsidRPr="003F2EE9" w:rsidRDefault="00987FB4" w:rsidP="00950C8F">
            <w:pPr>
              <w:jc w:val="center"/>
              <w:rPr>
                <w:color w:val="000000"/>
                <w:lang w:eastAsia="tr-TR"/>
              </w:rPr>
            </w:pPr>
            <w:r w:rsidRPr="003F2EE9">
              <w:rPr>
                <w:color w:val="000000"/>
                <w:lang w:eastAsia="tr-TR"/>
              </w:rPr>
              <w:t>Provincial Special Administration</w:t>
            </w: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4BDF54CF" w14:textId="77777777" w:rsidR="00987FB4" w:rsidRPr="003F2EE9" w:rsidRDefault="00987FB4" w:rsidP="00950C8F">
            <w:pPr>
              <w:rPr>
                <w:b/>
                <w:bCs/>
                <w:color w:val="000000"/>
                <w:lang w:eastAsia="tr-TR"/>
              </w:rPr>
            </w:pPr>
          </w:p>
        </w:tc>
      </w:tr>
      <w:tr w:rsidR="00987FB4" w:rsidRPr="003F2EE9" w14:paraId="446F75E5" w14:textId="77777777" w:rsidTr="00353DD9">
        <w:trPr>
          <w:trHeight w:val="477"/>
        </w:trPr>
        <w:tc>
          <w:tcPr>
            <w:tcW w:w="3468" w:type="dxa"/>
            <w:gridSpan w:val="2"/>
            <w:vMerge/>
            <w:tcBorders>
              <w:top w:val="nil"/>
              <w:left w:val="nil"/>
              <w:bottom w:val="single" w:sz="4" w:space="0" w:color="000000"/>
              <w:right w:val="single" w:sz="4" w:space="0" w:color="000000"/>
            </w:tcBorders>
            <w:vAlign w:val="center"/>
            <w:hideMark/>
          </w:tcPr>
          <w:p w14:paraId="1EE7EC1D" w14:textId="77777777" w:rsidR="00987FB4" w:rsidRPr="003F2EE9" w:rsidRDefault="00987FB4" w:rsidP="00950C8F">
            <w:pPr>
              <w:rPr>
                <w:b/>
                <w:bCs/>
                <w:color w:val="000000"/>
                <w:lang w:eastAsia="tr-TR"/>
              </w:rPr>
            </w:pPr>
          </w:p>
        </w:tc>
        <w:tc>
          <w:tcPr>
            <w:tcW w:w="1187" w:type="dxa"/>
            <w:vMerge/>
            <w:tcBorders>
              <w:top w:val="nil"/>
              <w:left w:val="single" w:sz="4" w:space="0" w:color="auto"/>
              <w:bottom w:val="single" w:sz="4" w:space="0" w:color="auto"/>
              <w:right w:val="single" w:sz="4" w:space="0" w:color="auto"/>
            </w:tcBorders>
            <w:vAlign w:val="center"/>
            <w:hideMark/>
          </w:tcPr>
          <w:p w14:paraId="4259DDE4" w14:textId="77777777" w:rsidR="00987FB4" w:rsidRPr="003F2EE9" w:rsidRDefault="00987FB4" w:rsidP="00950C8F">
            <w:pPr>
              <w:rPr>
                <w:color w:val="000000"/>
                <w:lang w:eastAsia="tr-TR"/>
              </w:rPr>
            </w:pPr>
          </w:p>
        </w:tc>
        <w:tc>
          <w:tcPr>
            <w:tcW w:w="2259" w:type="dxa"/>
            <w:vMerge/>
            <w:tcBorders>
              <w:top w:val="nil"/>
              <w:left w:val="single" w:sz="4" w:space="0" w:color="auto"/>
              <w:bottom w:val="single" w:sz="4" w:space="0" w:color="auto"/>
              <w:right w:val="single" w:sz="4" w:space="0" w:color="auto"/>
            </w:tcBorders>
            <w:vAlign w:val="center"/>
            <w:hideMark/>
          </w:tcPr>
          <w:p w14:paraId="0CA24701" w14:textId="77777777" w:rsidR="00987FB4" w:rsidRPr="003F2EE9" w:rsidRDefault="00987FB4" w:rsidP="00950C8F">
            <w:pPr>
              <w:rPr>
                <w:color w:val="000000"/>
                <w:lang w:eastAsia="tr-TR"/>
              </w:rPr>
            </w:pPr>
          </w:p>
        </w:tc>
        <w:tc>
          <w:tcPr>
            <w:tcW w:w="1506" w:type="dxa"/>
            <w:vMerge/>
            <w:tcBorders>
              <w:top w:val="nil"/>
              <w:left w:val="single" w:sz="4" w:space="0" w:color="auto"/>
              <w:bottom w:val="single" w:sz="4" w:space="0" w:color="auto"/>
              <w:right w:val="single" w:sz="4" w:space="0" w:color="auto"/>
            </w:tcBorders>
            <w:vAlign w:val="center"/>
            <w:hideMark/>
          </w:tcPr>
          <w:p w14:paraId="488A964E" w14:textId="77777777" w:rsidR="00987FB4" w:rsidRPr="003F2EE9" w:rsidRDefault="00987FB4" w:rsidP="00950C8F">
            <w:pPr>
              <w:rPr>
                <w:color w:val="000000"/>
                <w:lang w:eastAsia="tr-TR"/>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7B4F6DF" w14:textId="77777777" w:rsidR="00987FB4" w:rsidRPr="003F2EE9" w:rsidRDefault="00987FB4" w:rsidP="00950C8F">
            <w:pPr>
              <w:rPr>
                <w:b/>
                <w:bCs/>
                <w:color w:val="000000"/>
                <w:lang w:eastAsia="tr-TR"/>
              </w:rPr>
            </w:pPr>
          </w:p>
        </w:tc>
      </w:tr>
      <w:tr w:rsidR="00987FB4" w:rsidRPr="003F2EE9" w14:paraId="4920B3AD" w14:textId="77777777" w:rsidTr="00353DD9">
        <w:trPr>
          <w:trHeight w:val="525"/>
        </w:trPr>
        <w:tc>
          <w:tcPr>
            <w:tcW w:w="440" w:type="dxa"/>
            <w:vMerge w:val="restart"/>
            <w:tcBorders>
              <w:top w:val="nil"/>
              <w:left w:val="single" w:sz="4" w:space="0" w:color="auto"/>
              <w:bottom w:val="single" w:sz="4" w:space="0" w:color="000000"/>
              <w:right w:val="nil"/>
            </w:tcBorders>
            <w:shd w:val="clear" w:color="000000" w:fill="D9D9D9"/>
            <w:noWrap/>
            <w:textDirection w:val="btLr"/>
            <w:vAlign w:val="center"/>
            <w:hideMark/>
          </w:tcPr>
          <w:p w14:paraId="030AA477" w14:textId="77777777" w:rsidR="00987FB4" w:rsidRPr="003F2EE9" w:rsidRDefault="00987FB4" w:rsidP="00950C8F">
            <w:pPr>
              <w:jc w:val="center"/>
              <w:rPr>
                <w:b/>
                <w:bCs/>
                <w:color w:val="000000"/>
                <w:lang w:eastAsia="tr-TR"/>
              </w:rPr>
            </w:pPr>
            <w:r w:rsidRPr="003F2EE9">
              <w:rPr>
                <w:b/>
                <w:bCs/>
                <w:color w:val="000000"/>
                <w:lang w:eastAsia="tr-TR"/>
              </w:rPr>
              <w:t>Campus Name</w:t>
            </w:r>
          </w:p>
        </w:tc>
        <w:tc>
          <w:tcPr>
            <w:tcW w:w="3028" w:type="dxa"/>
            <w:tcBorders>
              <w:top w:val="nil"/>
              <w:left w:val="single" w:sz="4" w:space="0" w:color="auto"/>
              <w:bottom w:val="single" w:sz="4" w:space="0" w:color="auto"/>
              <w:right w:val="nil"/>
            </w:tcBorders>
            <w:shd w:val="clear" w:color="000000" w:fill="D9D9D9"/>
            <w:noWrap/>
            <w:vAlign w:val="center"/>
            <w:hideMark/>
          </w:tcPr>
          <w:p w14:paraId="4A542DA4" w14:textId="77777777" w:rsidR="00987FB4" w:rsidRPr="003F2EE9" w:rsidRDefault="00987FB4" w:rsidP="00950C8F">
            <w:pPr>
              <w:rPr>
                <w:color w:val="000000"/>
                <w:lang w:eastAsia="tr-TR"/>
              </w:rPr>
            </w:pPr>
            <w:proofErr w:type="spellStart"/>
            <w:r w:rsidRPr="003F2EE9">
              <w:rPr>
                <w:color w:val="000000"/>
                <w:lang w:eastAsia="tr-TR"/>
              </w:rPr>
              <w:t>Gümüşhanevi</w:t>
            </w:r>
            <w:proofErr w:type="spellEnd"/>
            <w:r w:rsidRPr="003F2EE9">
              <w:rPr>
                <w:color w:val="000000"/>
                <w:lang w:eastAsia="tr-TR"/>
              </w:rPr>
              <w:t xml:space="preserve"> Campus Area</w:t>
            </w:r>
          </w:p>
        </w:tc>
        <w:tc>
          <w:tcPr>
            <w:tcW w:w="1187" w:type="dxa"/>
            <w:tcBorders>
              <w:top w:val="nil"/>
              <w:left w:val="single" w:sz="4" w:space="0" w:color="auto"/>
              <w:bottom w:val="single" w:sz="4" w:space="0" w:color="auto"/>
              <w:right w:val="nil"/>
            </w:tcBorders>
            <w:shd w:val="clear" w:color="auto" w:fill="auto"/>
            <w:noWrap/>
            <w:vAlign w:val="center"/>
            <w:hideMark/>
          </w:tcPr>
          <w:p w14:paraId="1A67C034" w14:textId="77777777" w:rsidR="00987FB4" w:rsidRPr="003F2EE9" w:rsidRDefault="00987FB4" w:rsidP="00950C8F">
            <w:pPr>
              <w:jc w:val="right"/>
              <w:rPr>
                <w:color w:val="000000"/>
                <w:lang w:eastAsia="tr-TR"/>
              </w:rPr>
            </w:pPr>
            <w:r w:rsidRPr="003F2EE9">
              <w:rPr>
                <w:color w:val="000000"/>
                <w:lang w:eastAsia="tr-TR"/>
              </w:rPr>
              <w:t>97,602.13</w:t>
            </w:r>
          </w:p>
        </w:tc>
        <w:tc>
          <w:tcPr>
            <w:tcW w:w="2259" w:type="dxa"/>
            <w:tcBorders>
              <w:top w:val="nil"/>
              <w:left w:val="single" w:sz="4" w:space="0" w:color="auto"/>
              <w:bottom w:val="single" w:sz="4" w:space="0" w:color="auto"/>
              <w:right w:val="nil"/>
            </w:tcBorders>
            <w:shd w:val="clear" w:color="auto" w:fill="auto"/>
            <w:noWrap/>
            <w:vAlign w:val="center"/>
            <w:hideMark/>
          </w:tcPr>
          <w:p w14:paraId="19454A48" w14:textId="77777777" w:rsidR="00987FB4" w:rsidRPr="003F2EE9" w:rsidRDefault="00987FB4" w:rsidP="00950C8F">
            <w:pPr>
              <w:jc w:val="center"/>
              <w:rPr>
                <w:color w:val="000000"/>
                <w:lang w:eastAsia="tr-TR"/>
              </w:rPr>
            </w:pPr>
            <w:r>
              <w:rPr>
                <w:color w:val="000000"/>
                <w:lang w:eastAsia="tr-TR"/>
              </w:rPr>
              <w:t>1,097,762.64</w:t>
            </w:r>
          </w:p>
        </w:tc>
        <w:tc>
          <w:tcPr>
            <w:tcW w:w="1506" w:type="dxa"/>
            <w:tcBorders>
              <w:top w:val="nil"/>
              <w:left w:val="single" w:sz="4" w:space="0" w:color="auto"/>
              <w:bottom w:val="single" w:sz="4" w:space="0" w:color="auto"/>
              <w:right w:val="nil"/>
            </w:tcBorders>
            <w:shd w:val="clear" w:color="auto" w:fill="auto"/>
            <w:noWrap/>
            <w:vAlign w:val="center"/>
            <w:hideMark/>
          </w:tcPr>
          <w:p w14:paraId="123F7943" w14:textId="77777777" w:rsidR="00987FB4" w:rsidRPr="003F2EE9" w:rsidRDefault="00987FB4" w:rsidP="00950C8F">
            <w:pPr>
              <w:jc w:val="right"/>
              <w:rPr>
                <w:color w:val="000000"/>
                <w:lang w:eastAsia="tr-TR"/>
              </w:rPr>
            </w:pPr>
            <w:r w:rsidRPr="003F2EE9">
              <w:rPr>
                <w:color w:val="000000"/>
                <w:lang w:eastAsia="tr-TR"/>
              </w:rPr>
              <w:t>28,252.04</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281BAF4C" w14:textId="77777777" w:rsidR="00987FB4" w:rsidRPr="003F2EE9" w:rsidRDefault="00987FB4" w:rsidP="00950C8F">
            <w:pPr>
              <w:rPr>
                <w:b/>
                <w:bCs/>
                <w:color w:val="FF0000"/>
                <w:lang w:eastAsia="tr-TR"/>
              </w:rPr>
            </w:pPr>
            <w:r w:rsidRPr="003F2EE9">
              <w:rPr>
                <w:b/>
                <w:bCs/>
                <w:color w:val="FF0000"/>
                <w:lang w:eastAsia="tr-TR"/>
              </w:rPr>
              <w:t>1,223,616.81</w:t>
            </w:r>
          </w:p>
        </w:tc>
      </w:tr>
      <w:tr w:rsidR="00987FB4" w:rsidRPr="003F2EE9" w14:paraId="06F16172"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0699CF1D"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noWrap/>
            <w:vAlign w:val="center"/>
            <w:hideMark/>
          </w:tcPr>
          <w:p w14:paraId="55AB4827" w14:textId="77777777" w:rsidR="00987FB4" w:rsidRPr="003F2EE9" w:rsidRDefault="00987FB4" w:rsidP="00950C8F">
            <w:pPr>
              <w:rPr>
                <w:color w:val="000000"/>
                <w:lang w:eastAsia="tr-TR"/>
              </w:rPr>
            </w:pPr>
            <w:r w:rsidRPr="003F2EE9">
              <w:rPr>
                <w:color w:val="000000"/>
                <w:lang w:eastAsia="tr-TR"/>
              </w:rPr>
              <w:t>Yeni Mah. (Housing Complex)</w:t>
            </w:r>
          </w:p>
        </w:tc>
        <w:tc>
          <w:tcPr>
            <w:tcW w:w="1187" w:type="dxa"/>
            <w:tcBorders>
              <w:top w:val="nil"/>
              <w:left w:val="single" w:sz="4" w:space="0" w:color="auto"/>
              <w:bottom w:val="single" w:sz="4" w:space="0" w:color="auto"/>
              <w:right w:val="nil"/>
            </w:tcBorders>
            <w:shd w:val="clear" w:color="auto" w:fill="auto"/>
            <w:noWrap/>
            <w:vAlign w:val="center"/>
            <w:hideMark/>
          </w:tcPr>
          <w:p w14:paraId="26FBD7FC"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2699B3E4" w14:textId="77777777" w:rsidR="00987FB4" w:rsidRPr="003F2EE9" w:rsidRDefault="00987FB4" w:rsidP="00950C8F">
            <w:pPr>
              <w:jc w:val="center"/>
              <w:rPr>
                <w:color w:val="000000"/>
                <w:lang w:eastAsia="tr-TR"/>
              </w:rPr>
            </w:pPr>
            <w:r w:rsidRPr="003F2EE9">
              <w:rPr>
                <w:color w:val="000000"/>
                <w:lang w:eastAsia="tr-TR"/>
              </w:rPr>
              <w:t>1,260.00</w:t>
            </w:r>
          </w:p>
        </w:tc>
        <w:tc>
          <w:tcPr>
            <w:tcW w:w="1506" w:type="dxa"/>
            <w:tcBorders>
              <w:top w:val="nil"/>
              <w:left w:val="single" w:sz="4" w:space="0" w:color="auto"/>
              <w:bottom w:val="single" w:sz="4" w:space="0" w:color="auto"/>
              <w:right w:val="nil"/>
            </w:tcBorders>
            <w:shd w:val="clear" w:color="auto" w:fill="auto"/>
            <w:noWrap/>
            <w:vAlign w:val="center"/>
            <w:hideMark/>
          </w:tcPr>
          <w:p w14:paraId="71970765"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4A03982A" w14:textId="77777777" w:rsidR="00987FB4" w:rsidRPr="003F2EE9" w:rsidRDefault="00987FB4" w:rsidP="00950C8F">
            <w:pPr>
              <w:rPr>
                <w:b/>
                <w:bCs/>
                <w:color w:val="FF0000"/>
                <w:lang w:eastAsia="tr-TR"/>
              </w:rPr>
            </w:pPr>
            <w:r w:rsidRPr="003F2EE9">
              <w:rPr>
                <w:b/>
                <w:bCs/>
                <w:color w:val="FF0000"/>
                <w:lang w:eastAsia="tr-TR"/>
              </w:rPr>
              <w:t>1,260.00</w:t>
            </w:r>
          </w:p>
        </w:tc>
      </w:tr>
      <w:tr w:rsidR="00987FB4" w:rsidRPr="003F2EE9" w14:paraId="7D286C3C"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75341240"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noWrap/>
            <w:vAlign w:val="center"/>
            <w:hideMark/>
          </w:tcPr>
          <w:p w14:paraId="69AD1829" w14:textId="77777777" w:rsidR="00987FB4" w:rsidRPr="003F2EE9" w:rsidRDefault="00987FB4" w:rsidP="00950C8F">
            <w:pPr>
              <w:rPr>
                <w:color w:val="000000"/>
                <w:lang w:eastAsia="tr-TR"/>
              </w:rPr>
            </w:pPr>
            <w:r w:rsidRPr="003F2EE9">
              <w:rPr>
                <w:color w:val="000000"/>
                <w:lang w:eastAsia="tr-TR"/>
              </w:rPr>
              <w:t>Kelkit Campus</w:t>
            </w:r>
          </w:p>
        </w:tc>
        <w:tc>
          <w:tcPr>
            <w:tcW w:w="1187" w:type="dxa"/>
            <w:tcBorders>
              <w:top w:val="nil"/>
              <w:left w:val="single" w:sz="4" w:space="0" w:color="auto"/>
              <w:bottom w:val="single" w:sz="4" w:space="0" w:color="auto"/>
              <w:right w:val="nil"/>
            </w:tcBorders>
            <w:shd w:val="clear" w:color="auto" w:fill="auto"/>
            <w:noWrap/>
            <w:vAlign w:val="center"/>
            <w:hideMark/>
          </w:tcPr>
          <w:p w14:paraId="3084C0ED" w14:textId="77777777" w:rsidR="00987FB4" w:rsidRPr="003F2EE9" w:rsidRDefault="00987FB4" w:rsidP="00950C8F">
            <w:pPr>
              <w:jc w:val="right"/>
              <w:rPr>
                <w:color w:val="000000"/>
                <w:lang w:eastAsia="tr-TR"/>
              </w:rPr>
            </w:pPr>
            <w:r w:rsidRPr="003F2EE9">
              <w:rPr>
                <w:color w:val="000000"/>
                <w:lang w:eastAsia="tr-TR"/>
              </w:rPr>
              <w:t>38,271.54</w:t>
            </w:r>
          </w:p>
        </w:tc>
        <w:tc>
          <w:tcPr>
            <w:tcW w:w="2259" w:type="dxa"/>
            <w:tcBorders>
              <w:top w:val="nil"/>
              <w:left w:val="single" w:sz="4" w:space="0" w:color="auto"/>
              <w:bottom w:val="single" w:sz="4" w:space="0" w:color="auto"/>
              <w:right w:val="nil"/>
            </w:tcBorders>
            <w:shd w:val="clear" w:color="auto" w:fill="auto"/>
            <w:noWrap/>
            <w:vAlign w:val="center"/>
            <w:hideMark/>
          </w:tcPr>
          <w:p w14:paraId="6FEA0A61" w14:textId="77777777" w:rsidR="00987FB4" w:rsidRPr="003F2EE9" w:rsidRDefault="00987FB4" w:rsidP="00950C8F">
            <w:pPr>
              <w:jc w:val="center"/>
              <w:rPr>
                <w:color w:val="000000"/>
                <w:lang w:eastAsia="tr-TR"/>
              </w:rPr>
            </w:pPr>
            <w:r w:rsidRPr="003F2EE9">
              <w:rPr>
                <w:color w:val="000000"/>
                <w:lang w:eastAsia="tr-TR"/>
              </w:rPr>
              <w:t>87,475.30</w:t>
            </w:r>
          </w:p>
        </w:tc>
        <w:tc>
          <w:tcPr>
            <w:tcW w:w="1506" w:type="dxa"/>
            <w:tcBorders>
              <w:top w:val="nil"/>
              <w:left w:val="single" w:sz="4" w:space="0" w:color="auto"/>
              <w:bottom w:val="single" w:sz="4" w:space="0" w:color="auto"/>
              <w:right w:val="nil"/>
            </w:tcBorders>
            <w:shd w:val="clear" w:color="auto" w:fill="auto"/>
            <w:noWrap/>
            <w:vAlign w:val="center"/>
            <w:hideMark/>
          </w:tcPr>
          <w:p w14:paraId="009D139E"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250648ED" w14:textId="77777777" w:rsidR="00987FB4" w:rsidRPr="003F2EE9" w:rsidRDefault="00987FB4" w:rsidP="00950C8F">
            <w:pPr>
              <w:rPr>
                <w:b/>
                <w:bCs/>
                <w:color w:val="FF0000"/>
                <w:lang w:eastAsia="tr-TR"/>
              </w:rPr>
            </w:pPr>
            <w:r w:rsidRPr="003F2EE9">
              <w:rPr>
                <w:b/>
                <w:bCs/>
                <w:color w:val="FF0000"/>
                <w:lang w:eastAsia="tr-TR"/>
              </w:rPr>
              <w:t>125,746.84</w:t>
            </w:r>
          </w:p>
        </w:tc>
      </w:tr>
      <w:tr w:rsidR="00987FB4" w:rsidRPr="003F2EE9" w14:paraId="2F22258A"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12CD31B9"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vAlign w:val="center"/>
            <w:hideMark/>
          </w:tcPr>
          <w:p w14:paraId="64F94213" w14:textId="77777777" w:rsidR="00987FB4" w:rsidRPr="003F2EE9" w:rsidRDefault="00987FB4" w:rsidP="00950C8F">
            <w:pPr>
              <w:rPr>
                <w:color w:val="000000"/>
                <w:lang w:eastAsia="tr-TR"/>
              </w:rPr>
            </w:pPr>
            <w:r w:rsidRPr="003F2EE9">
              <w:rPr>
                <w:color w:val="000000"/>
                <w:lang w:eastAsia="tr-TR"/>
              </w:rPr>
              <w:t>Şiran Mustafa Beyaz Vocational School Campus</w:t>
            </w:r>
          </w:p>
        </w:tc>
        <w:tc>
          <w:tcPr>
            <w:tcW w:w="1187" w:type="dxa"/>
            <w:tcBorders>
              <w:top w:val="nil"/>
              <w:left w:val="single" w:sz="4" w:space="0" w:color="auto"/>
              <w:bottom w:val="single" w:sz="4" w:space="0" w:color="auto"/>
              <w:right w:val="nil"/>
            </w:tcBorders>
            <w:shd w:val="clear" w:color="auto" w:fill="auto"/>
            <w:noWrap/>
            <w:vAlign w:val="center"/>
            <w:hideMark/>
          </w:tcPr>
          <w:p w14:paraId="4968B1C3"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50785E08" w14:textId="77777777" w:rsidR="00987FB4" w:rsidRPr="003F2EE9" w:rsidRDefault="00987FB4" w:rsidP="00950C8F">
            <w:pPr>
              <w:jc w:val="center"/>
              <w:rPr>
                <w:color w:val="000000"/>
                <w:lang w:eastAsia="tr-TR"/>
              </w:rPr>
            </w:pPr>
            <w:r w:rsidRPr="003F2EE9">
              <w:rPr>
                <w:color w:val="000000"/>
                <w:lang w:eastAsia="tr-TR"/>
              </w:rPr>
              <w:t>5,246.48</w:t>
            </w:r>
          </w:p>
        </w:tc>
        <w:tc>
          <w:tcPr>
            <w:tcW w:w="1506" w:type="dxa"/>
            <w:tcBorders>
              <w:top w:val="nil"/>
              <w:left w:val="single" w:sz="4" w:space="0" w:color="auto"/>
              <w:bottom w:val="single" w:sz="4" w:space="0" w:color="auto"/>
              <w:right w:val="nil"/>
            </w:tcBorders>
            <w:shd w:val="clear" w:color="auto" w:fill="auto"/>
            <w:noWrap/>
            <w:vAlign w:val="center"/>
            <w:hideMark/>
          </w:tcPr>
          <w:p w14:paraId="34BC2ABB"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31C008E6" w14:textId="77777777" w:rsidR="00987FB4" w:rsidRPr="003F2EE9" w:rsidRDefault="00987FB4" w:rsidP="00950C8F">
            <w:pPr>
              <w:rPr>
                <w:b/>
                <w:bCs/>
                <w:color w:val="FF0000"/>
                <w:lang w:eastAsia="tr-TR"/>
              </w:rPr>
            </w:pPr>
            <w:r w:rsidRPr="003F2EE9">
              <w:rPr>
                <w:b/>
                <w:bCs/>
                <w:color w:val="FF0000"/>
                <w:lang w:eastAsia="tr-TR"/>
              </w:rPr>
              <w:t>5,246.48</w:t>
            </w:r>
          </w:p>
        </w:tc>
      </w:tr>
      <w:tr w:rsidR="00987FB4" w:rsidRPr="003F2EE9" w14:paraId="73BB0D11"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4C06EBA2"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vAlign w:val="center"/>
            <w:hideMark/>
          </w:tcPr>
          <w:p w14:paraId="408A9126" w14:textId="77777777" w:rsidR="00987FB4" w:rsidRPr="003F2EE9" w:rsidRDefault="0042765F" w:rsidP="00950C8F">
            <w:pPr>
              <w:rPr>
                <w:color w:val="000000"/>
                <w:lang w:eastAsia="tr-TR"/>
              </w:rPr>
            </w:pPr>
            <w:r>
              <w:rPr>
                <w:color w:val="000000"/>
                <w:lang w:eastAsia="tr-TR"/>
              </w:rPr>
              <w:t>Şiran Dursun Keleş Health Services Vocational School Campus</w:t>
            </w:r>
          </w:p>
        </w:tc>
        <w:tc>
          <w:tcPr>
            <w:tcW w:w="1187" w:type="dxa"/>
            <w:tcBorders>
              <w:top w:val="nil"/>
              <w:left w:val="single" w:sz="4" w:space="0" w:color="auto"/>
              <w:bottom w:val="single" w:sz="4" w:space="0" w:color="auto"/>
              <w:right w:val="nil"/>
            </w:tcBorders>
            <w:shd w:val="clear" w:color="auto" w:fill="auto"/>
            <w:noWrap/>
            <w:vAlign w:val="center"/>
            <w:hideMark/>
          </w:tcPr>
          <w:p w14:paraId="1EEF3CD8"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5AFDDC5F" w14:textId="77777777" w:rsidR="00987FB4" w:rsidRPr="003F2EE9" w:rsidRDefault="00987FB4" w:rsidP="00950C8F">
            <w:pPr>
              <w:jc w:val="center"/>
              <w:rPr>
                <w:color w:val="000000"/>
                <w:lang w:eastAsia="tr-TR"/>
              </w:rPr>
            </w:pPr>
            <w:r w:rsidRPr="003F2EE9">
              <w:rPr>
                <w:color w:val="000000"/>
                <w:lang w:eastAsia="tr-TR"/>
              </w:rPr>
              <w:t>41,494.55</w:t>
            </w:r>
          </w:p>
        </w:tc>
        <w:tc>
          <w:tcPr>
            <w:tcW w:w="1506" w:type="dxa"/>
            <w:tcBorders>
              <w:top w:val="nil"/>
              <w:left w:val="single" w:sz="4" w:space="0" w:color="auto"/>
              <w:bottom w:val="single" w:sz="4" w:space="0" w:color="auto"/>
              <w:right w:val="nil"/>
            </w:tcBorders>
            <w:shd w:val="clear" w:color="auto" w:fill="auto"/>
            <w:noWrap/>
            <w:vAlign w:val="center"/>
            <w:hideMark/>
          </w:tcPr>
          <w:p w14:paraId="57FC014D"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79CACA2D" w14:textId="77777777" w:rsidR="00987FB4" w:rsidRPr="003F2EE9" w:rsidRDefault="00987FB4" w:rsidP="00950C8F">
            <w:pPr>
              <w:rPr>
                <w:b/>
                <w:bCs/>
                <w:color w:val="FF0000"/>
                <w:lang w:eastAsia="tr-TR"/>
              </w:rPr>
            </w:pPr>
            <w:r w:rsidRPr="003F2EE9">
              <w:rPr>
                <w:b/>
                <w:bCs/>
                <w:color w:val="FF0000"/>
                <w:lang w:eastAsia="tr-TR"/>
              </w:rPr>
              <w:t>0.00</w:t>
            </w:r>
          </w:p>
        </w:tc>
      </w:tr>
      <w:tr w:rsidR="00987FB4" w:rsidRPr="003F2EE9" w14:paraId="7A64BF06"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69F13498"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noWrap/>
            <w:vAlign w:val="center"/>
            <w:hideMark/>
          </w:tcPr>
          <w:p w14:paraId="657B88F4" w14:textId="77777777" w:rsidR="00987FB4" w:rsidRPr="003F2EE9" w:rsidRDefault="00987FB4" w:rsidP="00950C8F">
            <w:pPr>
              <w:rPr>
                <w:color w:val="000000"/>
                <w:lang w:eastAsia="tr-TR"/>
              </w:rPr>
            </w:pPr>
            <w:r w:rsidRPr="003F2EE9">
              <w:rPr>
                <w:color w:val="000000"/>
                <w:lang w:eastAsia="tr-TR"/>
              </w:rPr>
              <w:t>Kürtün Settlement</w:t>
            </w:r>
          </w:p>
        </w:tc>
        <w:tc>
          <w:tcPr>
            <w:tcW w:w="1187" w:type="dxa"/>
            <w:tcBorders>
              <w:top w:val="nil"/>
              <w:left w:val="single" w:sz="4" w:space="0" w:color="auto"/>
              <w:bottom w:val="single" w:sz="4" w:space="0" w:color="auto"/>
              <w:right w:val="nil"/>
            </w:tcBorders>
            <w:shd w:val="clear" w:color="auto" w:fill="auto"/>
            <w:noWrap/>
            <w:vAlign w:val="center"/>
            <w:hideMark/>
          </w:tcPr>
          <w:p w14:paraId="4F41DB65"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2C8A9AF8" w14:textId="77777777" w:rsidR="00987FB4" w:rsidRPr="003F2EE9" w:rsidRDefault="00987FB4" w:rsidP="00950C8F">
            <w:pPr>
              <w:jc w:val="center"/>
              <w:rPr>
                <w:color w:val="000000"/>
                <w:lang w:eastAsia="tr-TR"/>
              </w:rPr>
            </w:pPr>
            <w:r w:rsidRPr="003F2EE9">
              <w:rPr>
                <w:color w:val="000000"/>
                <w:lang w:eastAsia="tr-TR"/>
              </w:rPr>
              <w:t>27,575.00</w:t>
            </w:r>
          </w:p>
        </w:tc>
        <w:tc>
          <w:tcPr>
            <w:tcW w:w="1506" w:type="dxa"/>
            <w:tcBorders>
              <w:top w:val="nil"/>
              <w:left w:val="single" w:sz="4" w:space="0" w:color="auto"/>
              <w:bottom w:val="single" w:sz="4" w:space="0" w:color="auto"/>
              <w:right w:val="nil"/>
            </w:tcBorders>
            <w:shd w:val="clear" w:color="auto" w:fill="auto"/>
            <w:noWrap/>
            <w:vAlign w:val="center"/>
            <w:hideMark/>
          </w:tcPr>
          <w:p w14:paraId="5C67D770"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16C0B822" w14:textId="77777777" w:rsidR="00987FB4" w:rsidRPr="003F2EE9" w:rsidRDefault="00987FB4" w:rsidP="00950C8F">
            <w:pPr>
              <w:rPr>
                <w:b/>
                <w:bCs/>
                <w:color w:val="FF0000"/>
                <w:lang w:eastAsia="tr-TR"/>
              </w:rPr>
            </w:pPr>
            <w:r w:rsidRPr="003F2EE9">
              <w:rPr>
                <w:b/>
                <w:bCs/>
                <w:color w:val="FF0000"/>
                <w:lang w:eastAsia="tr-TR"/>
              </w:rPr>
              <w:t>27,575.00</w:t>
            </w:r>
          </w:p>
        </w:tc>
      </w:tr>
      <w:tr w:rsidR="00987FB4" w:rsidRPr="003F2EE9" w14:paraId="76A6E9D4"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06013EBF"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noWrap/>
            <w:vAlign w:val="center"/>
            <w:hideMark/>
          </w:tcPr>
          <w:p w14:paraId="78D0D8B6" w14:textId="77777777" w:rsidR="00987FB4" w:rsidRPr="003F2EE9" w:rsidRDefault="00987FB4" w:rsidP="00950C8F">
            <w:pPr>
              <w:rPr>
                <w:color w:val="000000"/>
                <w:lang w:eastAsia="tr-TR"/>
              </w:rPr>
            </w:pPr>
            <w:r w:rsidRPr="003F2EE9">
              <w:rPr>
                <w:color w:val="000000"/>
                <w:lang w:eastAsia="tr-TR"/>
              </w:rPr>
              <w:t>Torul Campus</w:t>
            </w:r>
          </w:p>
        </w:tc>
        <w:tc>
          <w:tcPr>
            <w:tcW w:w="1187" w:type="dxa"/>
            <w:tcBorders>
              <w:top w:val="nil"/>
              <w:left w:val="single" w:sz="4" w:space="0" w:color="auto"/>
              <w:bottom w:val="single" w:sz="4" w:space="0" w:color="auto"/>
              <w:right w:val="nil"/>
            </w:tcBorders>
            <w:shd w:val="clear" w:color="auto" w:fill="auto"/>
            <w:noWrap/>
            <w:vAlign w:val="center"/>
            <w:hideMark/>
          </w:tcPr>
          <w:p w14:paraId="7F16A836"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2340279D" w14:textId="77777777" w:rsidR="00987FB4" w:rsidRPr="003F2EE9" w:rsidRDefault="00987FB4" w:rsidP="00950C8F">
            <w:pPr>
              <w:jc w:val="center"/>
              <w:rPr>
                <w:color w:val="000000"/>
                <w:lang w:eastAsia="tr-TR"/>
              </w:rPr>
            </w:pPr>
            <w:r w:rsidRPr="003F2EE9">
              <w:rPr>
                <w:color w:val="000000"/>
                <w:lang w:eastAsia="tr-TR"/>
              </w:rPr>
              <w:t>8,062.89</w:t>
            </w:r>
          </w:p>
        </w:tc>
        <w:tc>
          <w:tcPr>
            <w:tcW w:w="1506" w:type="dxa"/>
            <w:tcBorders>
              <w:top w:val="nil"/>
              <w:left w:val="single" w:sz="4" w:space="0" w:color="auto"/>
              <w:bottom w:val="single" w:sz="4" w:space="0" w:color="auto"/>
              <w:right w:val="nil"/>
            </w:tcBorders>
            <w:shd w:val="clear" w:color="auto" w:fill="auto"/>
            <w:noWrap/>
            <w:vAlign w:val="center"/>
            <w:hideMark/>
          </w:tcPr>
          <w:p w14:paraId="6F3C7F95"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7EF77741" w14:textId="77777777" w:rsidR="00987FB4" w:rsidRPr="003F2EE9" w:rsidRDefault="00987FB4" w:rsidP="00950C8F">
            <w:pPr>
              <w:rPr>
                <w:b/>
                <w:bCs/>
                <w:color w:val="FF0000"/>
                <w:lang w:eastAsia="tr-TR"/>
              </w:rPr>
            </w:pPr>
            <w:r w:rsidRPr="003F2EE9">
              <w:rPr>
                <w:b/>
                <w:bCs/>
                <w:color w:val="FF0000"/>
                <w:lang w:eastAsia="tr-TR"/>
              </w:rPr>
              <w:t>8,062.89</w:t>
            </w:r>
          </w:p>
        </w:tc>
      </w:tr>
      <w:tr w:rsidR="00987FB4" w:rsidRPr="003F2EE9" w14:paraId="23C7D75D" w14:textId="77777777" w:rsidTr="00353DD9">
        <w:trPr>
          <w:trHeight w:val="525"/>
        </w:trPr>
        <w:tc>
          <w:tcPr>
            <w:tcW w:w="440" w:type="dxa"/>
            <w:vMerge/>
            <w:tcBorders>
              <w:top w:val="nil"/>
              <w:left w:val="single" w:sz="4" w:space="0" w:color="auto"/>
              <w:bottom w:val="single" w:sz="4" w:space="0" w:color="000000"/>
              <w:right w:val="nil"/>
            </w:tcBorders>
            <w:vAlign w:val="center"/>
            <w:hideMark/>
          </w:tcPr>
          <w:p w14:paraId="7C655589" w14:textId="77777777" w:rsidR="00987FB4" w:rsidRPr="003F2EE9" w:rsidRDefault="00987FB4" w:rsidP="00950C8F">
            <w:pPr>
              <w:rPr>
                <w:b/>
                <w:bCs/>
                <w:color w:val="000000"/>
                <w:lang w:eastAsia="tr-TR"/>
              </w:rPr>
            </w:pPr>
          </w:p>
        </w:tc>
        <w:tc>
          <w:tcPr>
            <w:tcW w:w="3028" w:type="dxa"/>
            <w:tcBorders>
              <w:top w:val="nil"/>
              <w:left w:val="single" w:sz="4" w:space="0" w:color="auto"/>
              <w:bottom w:val="single" w:sz="4" w:space="0" w:color="auto"/>
              <w:right w:val="nil"/>
            </w:tcBorders>
            <w:shd w:val="clear" w:color="000000" w:fill="D9D9D9"/>
            <w:noWrap/>
            <w:vAlign w:val="center"/>
            <w:hideMark/>
          </w:tcPr>
          <w:p w14:paraId="568F5BC9" w14:textId="77777777" w:rsidR="00987FB4" w:rsidRPr="003F2EE9" w:rsidRDefault="00987FB4" w:rsidP="00950C8F">
            <w:pPr>
              <w:rPr>
                <w:color w:val="000000"/>
                <w:lang w:eastAsia="tr-TR"/>
              </w:rPr>
            </w:pPr>
            <w:r w:rsidRPr="003F2EE9">
              <w:rPr>
                <w:color w:val="000000"/>
                <w:lang w:eastAsia="tr-TR"/>
              </w:rPr>
              <w:t>Köse Campus</w:t>
            </w:r>
          </w:p>
        </w:tc>
        <w:tc>
          <w:tcPr>
            <w:tcW w:w="1187" w:type="dxa"/>
            <w:tcBorders>
              <w:top w:val="nil"/>
              <w:left w:val="single" w:sz="4" w:space="0" w:color="auto"/>
              <w:bottom w:val="single" w:sz="4" w:space="0" w:color="auto"/>
              <w:right w:val="nil"/>
            </w:tcBorders>
            <w:shd w:val="clear" w:color="auto" w:fill="auto"/>
            <w:noWrap/>
            <w:vAlign w:val="center"/>
            <w:hideMark/>
          </w:tcPr>
          <w:p w14:paraId="54C100F7" w14:textId="77777777" w:rsidR="00987FB4" w:rsidRPr="003F2EE9" w:rsidRDefault="00987FB4" w:rsidP="00950C8F">
            <w:pPr>
              <w:jc w:val="center"/>
              <w:rPr>
                <w:color w:val="000000"/>
                <w:lang w:eastAsia="tr-TR"/>
              </w:rPr>
            </w:pPr>
            <w:r w:rsidRPr="003F2EE9">
              <w:rPr>
                <w:color w:val="000000"/>
                <w:lang w:eastAsia="tr-TR"/>
              </w:rPr>
              <w:t>0.00</w:t>
            </w:r>
          </w:p>
        </w:tc>
        <w:tc>
          <w:tcPr>
            <w:tcW w:w="2259" w:type="dxa"/>
            <w:tcBorders>
              <w:top w:val="nil"/>
              <w:left w:val="single" w:sz="4" w:space="0" w:color="auto"/>
              <w:bottom w:val="single" w:sz="4" w:space="0" w:color="auto"/>
              <w:right w:val="nil"/>
            </w:tcBorders>
            <w:shd w:val="clear" w:color="auto" w:fill="auto"/>
            <w:noWrap/>
            <w:vAlign w:val="center"/>
            <w:hideMark/>
          </w:tcPr>
          <w:p w14:paraId="0B4EE07F" w14:textId="77777777" w:rsidR="00987FB4" w:rsidRPr="003F2EE9" w:rsidRDefault="00987FB4" w:rsidP="00950C8F">
            <w:pPr>
              <w:jc w:val="center"/>
              <w:rPr>
                <w:color w:val="000000"/>
                <w:lang w:eastAsia="tr-TR"/>
              </w:rPr>
            </w:pPr>
            <w:r w:rsidRPr="003F2EE9">
              <w:rPr>
                <w:color w:val="000000"/>
                <w:lang w:eastAsia="tr-TR"/>
              </w:rPr>
              <w:t>19,765.07</w:t>
            </w:r>
          </w:p>
        </w:tc>
        <w:tc>
          <w:tcPr>
            <w:tcW w:w="1506" w:type="dxa"/>
            <w:tcBorders>
              <w:top w:val="nil"/>
              <w:left w:val="single" w:sz="4" w:space="0" w:color="auto"/>
              <w:bottom w:val="single" w:sz="4" w:space="0" w:color="auto"/>
              <w:right w:val="nil"/>
            </w:tcBorders>
            <w:shd w:val="clear" w:color="auto" w:fill="auto"/>
            <w:noWrap/>
            <w:vAlign w:val="center"/>
            <w:hideMark/>
          </w:tcPr>
          <w:p w14:paraId="6C0716AA" w14:textId="77777777" w:rsidR="00987FB4" w:rsidRPr="003F2EE9" w:rsidRDefault="00987FB4" w:rsidP="00950C8F">
            <w:pPr>
              <w:jc w:val="center"/>
              <w:rPr>
                <w:color w:val="000000"/>
                <w:lang w:eastAsia="tr-TR"/>
              </w:rPr>
            </w:pPr>
            <w:r w:rsidRPr="003F2EE9">
              <w:rPr>
                <w:color w:val="000000"/>
                <w:lang w:eastAsia="tr-TR"/>
              </w:rPr>
              <w:t>0.00</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66FD703E" w14:textId="77777777" w:rsidR="00987FB4" w:rsidRPr="003F2EE9" w:rsidRDefault="00987FB4" w:rsidP="00950C8F">
            <w:pPr>
              <w:rPr>
                <w:b/>
                <w:bCs/>
                <w:color w:val="FF0000"/>
                <w:lang w:eastAsia="tr-TR"/>
              </w:rPr>
            </w:pPr>
            <w:r w:rsidRPr="003F2EE9">
              <w:rPr>
                <w:b/>
                <w:bCs/>
                <w:color w:val="FF0000"/>
                <w:lang w:eastAsia="tr-TR"/>
              </w:rPr>
              <w:t>19,765.07</w:t>
            </w:r>
          </w:p>
        </w:tc>
      </w:tr>
      <w:tr w:rsidR="00987FB4" w:rsidRPr="003F2EE9" w14:paraId="41D050F6" w14:textId="77777777" w:rsidTr="00353DD9">
        <w:trPr>
          <w:trHeight w:val="380"/>
        </w:trPr>
        <w:tc>
          <w:tcPr>
            <w:tcW w:w="440" w:type="dxa"/>
            <w:tcBorders>
              <w:top w:val="nil"/>
              <w:left w:val="nil"/>
              <w:bottom w:val="nil"/>
              <w:right w:val="nil"/>
            </w:tcBorders>
            <w:shd w:val="clear" w:color="auto" w:fill="auto"/>
            <w:noWrap/>
            <w:vAlign w:val="bottom"/>
            <w:hideMark/>
          </w:tcPr>
          <w:p w14:paraId="449DC049" w14:textId="77777777" w:rsidR="00987FB4" w:rsidRPr="003F2EE9" w:rsidRDefault="00987FB4" w:rsidP="00950C8F">
            <w:pPr>
              <w:rPr>
                <w:b/>
                <w:bCs/>
                <w:color w:val="FF0000"/>
                <w:lang w:eastAsia="tr-TR"/>
              </w:rPr>
            </w:pPr>
          </w:p>
        </w:tc>
        <w:tc>
          <w:tcPr>
            <w:tcW w:w="3028" w:type="dxa"/>
            <w:tcBorders>
              <w:top w:val="nil"/>
              <w:left w:val="single" w:sz="4" w:space="0" w:color="auto"/>
              <w:bottom w:val="single" w:sz="4" w:space="0" w:color="auto"/>
              <w:right w:val="single" w:sz="4" w:space="0" w:color="auto"/>
            </w:tcBorders>
            <w:shd w:val="clear" w:color="auto" w:fill="auto"/>
            <w:noWrap/>
            <w:vAlign w:val="center"/>
            <w:hideMark/>
          </w:tcPr>
          <w:p w14:paraId="72E67E84" w14:textId="77777777" w:rsidR="00987FB4" w:rsidRPr="003F2EE9" w:rsidRDefault="00987FB4" w:rsidP="00950C8F">
            <w:pPr>
              <w:jc w:val="right"/>
              <w:rPr>
                <w:b/>
                <w:bCs/>
                <w:color w:val="FF0000"/>
                <w:lang w:eastAsia="tr-TR"/>
              </w:rPr>
            </w:pPr>
            <w:r w:rsidRPr="003F2EE9">
              <w:rPr>
                <w:b/>
                <w:bCs/>
                <w:color w:val="FF0000"/>
                <w:lang w:eastAsia="tr-TR"/>
              </w:rPr>
              <w:t>Total (m²)</w:t>
            </w:r>
          </w:p>
        </w:tc>
        <w:tc>
          <w:tcPr>
            <w:tcW w:w="1187" w:type="dxa"/>
            <w:tcBorders>
              <w:top w:val="nil"/>
              <w:left w:val="nil"/>
              <w:bottom w:val="single" w:sz="4" w:space="0" w:color="auto"/>
              <w:right w:val="single" w:sz="4" w:space="0" w:color="auto"/>
            </w:tcBorders>
            <w:shd w:val="clear" w:color="auto" w:fill="auto"/>
            <w:noWrap/>
            <w:vAlign w:val="center"/>
            <w:hideMark/>
          </w:tcPr>
          <w:p w14:paraId="0F909188" w14:textId="77777777" w:rsidR="00987FB4" w:rsidRPr="003F2EE9" w:rsidRDefault="00987FB4" w:rsidP="00950C8F">
            <w:pPr>
              <w:jc w:val="center"/>
              <w:rPr>
                <w:b/>
                <w:bCs/>
                <w:color w:val="FF0000"/>
                <w:lang w:eastAsia="tr-TR"/>
              </w:rPr>
            </w:pPr>
            <w:r w:rsidRPr="003F2EE9">
              <w:rPr>
                <w:b/>
                <w:bCs/>
                <w:color w:val="FF0000"/>
                <w:lang w:eastAsia="tr-TR"/>
              </w:rPr>
              <w:t>135,873.67</w:t>
            </w:r>
          </w:p>
        </w:tc>
        <w:tc>
          <w:tcPr>
            <w:tcW w:w="2259" w:type="dxa"/>
            <w:tcBorders>
              <w:top w:val="nil"/>
              <w:left w:val="nil"/>
              <w:bottom w:val="single" w:sz="4" w:space="0" w:color="auto"/>
              <w:right w:val="single" w:sz="4" w:space="0" w:color="auto"/>
            </w:tcBorders>
            <w:shd w:val="clear" w:color="auto" w:fill="auto"/>
            <w:noWrap/>
            <w:vAlign w:val="center"/>
            <w:hideMark/>
          </w:tcPr>
          <w:p w14:paraId="382BC062" w14:textId="77777777" w:rsidR="00987FB4" w:rsidRPr="003F2EE9" w:rsidRDefault="00987FB4" w:rsidP="00950C8F">
            <w:pPr>
              <w:jc w:val="center"/>
              <w:rPr>
                <w:b/>
                <w:bCs/>
                <w:color w:val="FF0000"/>
                <w:lang w:eastAsia="tr-TR"/>
              </w:rPr>
            </w:pPr>
            <w:r w:rsidRPr="003F2EE9">
              <w:rPr>
                <w:b/>
                <w:bCs/>
                <w:color w:val="FF0000"/>
                <w:lang w:eastAsia="tr-TR"/>
              </w:rPr>
              <w:t>1,289,901.92</w:t>
            </w:r>
          </w:p>
        </w:tc>
        <w:tc>
          <w:tcPr>
            <w:tcW w:w="1506" w:type="dxa"/>
            <w:tcBorders>
              <w:top w:val="nil"/>
              <w:left w:val="nil"/>
              <w:bottom w:val="single" w:sz="4" w:space="0" w:color="auto"/>
              <w:right w:val="single" w:sz="4" w:space="0" w:color="auto"/>
            </w:tcBorders>
            <w:shd w:val="clear" w:color="auto" w:fill="auto"/>
            <w:noWrap/>
            <w:vAlign w:val="center"/>
            <w:hideMark/>
          </w:tcPr>
          <w:p w14:paraId="01804F5D" w14:textId="77777777" w:rsidR="00987FB4" w:rsidRPr="003F2EE9" w:rsidRDefault="00987FB4" w:rsidP="00950C8F">
            <w:pPr>
              <w:jc w:val="center"/>
              <w:rPr>
                <w:b/>
                <w:bCs/>
                <w:color w:val="FF0000"/>
                <w:lang w:eastAsia="tr-TR"/>
              </w:rPr>
            </w:pPr>
            <w:r w:rsidRPr="003F2EE9">
              <w:rPr>
                <w:b/>
                <w:bCs/>
                <w:color w:val="FF0000"/>
                <w:lang w:eastAsia="tr-TR"/>
              </w:rPr>
              <w:t>28,456.69</w:t>
            </w:r>
          </w:p>
        </w:tc>
        <w:tc>
          <w:tcPr>
            <w:tcW w:w="1652" w:type="dxa"/>
            <w:tcBorders>
              <w:top w:val="nil"/>
              <w:left w:val="nil"/>
              <w:bottom w:val="single" w:sz="4" w:space="0" w:color="auto"/>
              <w:right w:val="single" w:sz="4" w:space="0" w:color="auto"/>
            </w:tcBorders>
            <w:shd w:val="clear" w:color="auto" w:fill="auto"/>
            <w:noWrap/>
            <w:vAlign w:val="center"/>
            <w:hideMark/>
          </w:tcPr>
          <w:p w14:paraId="32715B82" w14:textId="77777777" w:rsidR="00987FB4" w:rsidRPr="003F2EE9" w:rsidRDefault="00987FB4" w:rsidP="00950C8F">
            <w:pPr>
              <w:jc w:val="center"/>
              <w:rPr>
                <w:b/>
                <w:bCs/>
                <w:color w:val="FF0000"/>
                <w:lang w:eastAsia="tr-TR"/>
              </w:rPr>
            </w:pPr>
            <w:r w:rsidRPr="003F2EE9">
              <w:rPr>
                <w:b/>
                <w:bCs/>
                <w:color w:val="FF0000"/>
                <w:lang w:eastAsia="tr-TR"/>
              </w:rPr>
              <w:t>1,454,232.28</w:t>
            </w:r>
          </w:p>
        </w:tc>
      </w:tr>
    </w:tbl>
    <w:p w14:paraId="579D3290" w14:textId="77777777" w:rsidR="005001A7" w:rsidRPr="00F816A0" w:rsidRDefault="005001A7" w:rsidP="0022170A">
      <w:pPr>
        <w:spacing w:line="244" w:lineRule="exact"/>
        <w:rPr>
          <w:b/>
        </w:rPr>
      </w:pPr>
    </w:p>
    <w:p w14:paraId="44A9971A" w14:textId="21BAC041" w:rsidR="00EF1F12" w:rsidRDefault="00EF1F12" w:rsidP="00B63D5C">
      <w:pPr>
        <w:spacing w:line="244" w:lineRule="exact"/>
        <w:ind w:left="720" w:firstLine="720"/>
        <w:rPr>
          <w:b/>
        </w:rPr>
      </w:pPr>
    </w:p>
    <w:p w14:paraId="146E3836" w14:textId="77777777" w:rsidR="0022170A" w:rsidRPr="00F816A0" w:rsidRDefault="0022170A" w:rsidP="00B63D5C">
      <w:pPr>
        <w:spacing w:line="244" w:lineRule="exact"/>
        <w:ind w:left="720" w:firstLine="720"/>
        <w:rPr>
          <w:b/>
        </w:rPr>
      </w:pPr>
    </w:p>
    <w:p w14:paraId="3916A3A7" w14:textId="77777777" w:rsidR="00FE10FA" w:rsidRPr="00F816A0" w:rsidRDefault="00FE10FA" w:rsidP="00B63D5C">
      <w:pPr>
        <w:spacing w:line="244" w:lineRule="exact"/>
        <w:ind w:left="720" w:firstLine="720"/>
        <w:rPr>
          <w:b/>
        </w:rPr>
      </w:pPr>
    </w:p>
    <w:p w14:paraId="34910407" w14:textId="77777777" w:rsidR="00AC1AC4" w:rsidRPr="00F816A0" w:rsidRDefault="00AC1AC4" w:rsidP="00077120">
      <w:pPr>
        <w:pStyle w:val="Balk3"/>
        <w:numPr>
          <w:ilvl w:val="0"/>
          <w:numId w:val="8"/>
        </w:numPr>
      </w:pPr>
      <w:bookmarkStart w:id="12" w:name="_Toc221869731"/>
      <w:r w:rsidRPr="00F816A0">
        <w:t>Information Technologies and Technological Resources</w:t>
      </w:r>
      <w:bookmarkEnd w:id="12"/>
    </w:p>
    <w:p w14:paraId="3A544986" w14:textId="77777777" w:rsidR="00AC1AC4" w:rsidRPr="00F816A0" w:rsidRDefault="00AC1AC4" w:rsidP="00E51F59">
      <w:pPr>
        <w:pStyle w:val="GvdeMetni"/>
        <w:rPr>
          <w:sz w:val="20"/>
        </w:rPr>
      </w:pPr>
    </w:p>
    <w:p w14:paraId="4E95705F" w14:textId="77777777" w:rsidR="00E51F59" w:rsidRPr="00F816A0" w:rsidRDefault="00E51F59" w:rsidP="00E51F59">
      <w:pPr>
        <w:pStyle w:val="GvdeMetni"/>
        <w:spacing w:before="7"/>
        <w:rPr>
          <w:sz w:val="11"/>
        </w:rPr>
      </w:pPr>
    </w:p>
    <w:p w14:paraId="5604CC6B" w14:textId="77777777" w:rsidR="00E51F59" w:rsidRPr="00F816A0" w:rsidRDefault="00E23704" w:rsidP="00E23704">
      <w:pPr>
        <w:pStyle w:val="Balk4"/>
        <w:ind w:left="2463" w:firstLine="24"/>
        <w:rPr>
          <w:b/>
        </w:rPr>
      </w:pPr>
      <w:r w:rsidRPr="00F816A0">
        <w:rPr>
          <w:b/>
        </w:rPr>
        <w:t>a. Information Technologies</w:t>
      </w:r>
    </w:p>
    <w:p w14:paraId="112311E5" w14:textId="77777777" w:rsidR="00E51F59" w:rsidRPr="00F816A0" w:rsidRDefault="00E51F59" w:rsidP="00E51F59">
      <w:pPr>
        <w:pStyle w:val="GvdeMetni"/>
        <w:spacing w:before="10"/>
        <w:rPr>
          <w:b/>
          <w:sz w:val="24"/>
        </w:rPr>
      </w:pPr>
    </w:p>
    <w:p w14:paraId="09723CAF" w14:textId="77777777" w:rsidR="00E51F59" w:rsidRPr="00F816A0" w:rsidRDefault="00E51F59" w:rsidP="00E51F59">
      <w:pPr>
        <w:spacing w:before="1"/>
        <w:ind w:left="940" w:right="579"/>
        <w:jc w:val="center"/>
      </w:pPr>
      <w:r w:rsidRPr="00F816A0">
        <w:t>The information technologies and software used at our university are listed below.</w:t>
      </w:r>
    </w:p>
    <w:p w14:paraId="7E8ECBC7" w14:textId="77777777" w:rsidR="00E51F59" w:rsidRPr="00F816A0" w:rsidRDefault="00E51F59" w:rsidP="00E51F59">
      <w:pPr>
        <w:pStyle w:val="GvdeMetni"/>
        <w:rPr>
          <w:sz w:val="25"/>
        </w:rPr>
      </w:pPr>
    </w:p>
    <w:p w14:paraId="472C9910" w14:textId="77777777" w:rsidR="00E51F59" w:rsidRPr="00F816A0" w:rsidRDefault="00E51F59" w:rsidP="00077120">
      <w:pPr>
        <w:pStyle w:val="ListeParagraf"/>
        <w:numPr>
          <w:ilvl w:val="0"/>
          <w:numId w:val="9"/>
        </w:numPr>
        <w:tabs>
          <w:tab w:val="left" w:pos="2914"/>
        </w:tabs>
      </w:pPr>
      <w:r w:rsidRPr="00F816A0">
        <w:t>Integrated Public Financial Management Information System</w:t>
      </w:r>
      <w:r w:rsidRPr="00F816A0">
        <w:rPr>
          <w:spacing w:val="-6"/>
        </w:rPr>
        <w:t xml:space="preserve"> </w:t>
      </w:r>
      <w:r w:rsidRPr="00F816A0">
        <w:t>(BKMYBS)</w:t>
      </w:r>
    </w:p>
    <w:p w14:paraId="14F8D9C0" w14:textId="77777777" w:rsidR="00E51F59" w:rsidRPr="00F816A0" w:rsidRDefault="00E51F59" w:rsidP="00E51F59">
      <w:pPr>
        <w:pStyle w:val="GvdeMetni"/>
        <w:spacing w:before="8"/>
        <w:rPr>
          <w:sz w:val="21"/>
        </w:rPr>
      </w:pPr>
    </w:p>
    <w:p w14:paraId="29C6538C" w14:textId="77777777" w:rsidR="00E51F59" w:rsidRPr="00F816A0" w:rsidRDefault="00E51F59" w:rsidP="00077120">
      <w:pPr>
        <w:pStyle w:val="ListeParagraf"/>
        <w:numPr>
          <w:ilvl w:val="0"/>
          <w:numId w:val="9"/>
        </w:numPr>
        <w:tabs>
          <w:tab w:val="left" w:pos="2914"/>
        </w:tabs>
      </w:pPr>
      <w:r w:rsidRPr="00F816A0">
        <w:t>Program Budget Management Information</w:t>
      </w:r>
      <w:r w:rsidRPr="00F816A0">
        <w:rPr>
          <w:spacing w:val="-8"/>
        </w:rPr>
        <w:t xml:space="preserve"> </w:t>
      </w:r>
      <w:r w:rsidRPr="00F816A0">
        <w:t>System (E-BUDGET)</w:t>
      </w:r>
    </w:p>
    <w:p w14:paraId="387FEF90" w14:textId="77777777" w:rsidR="00E51F59" w:rsidRPr="00F816A0" w:rsidRDefault="00E51F59" w:rsidP="00E51F59">
      <w:pPr>
        <w:pStyle w:val="GvdeMetni"/>
        <w:spacing w:before="8"/>
        <w:rPr>
          <w:sz w:val="21"/>
        </w:rPr>
      </w:pPr>
    </w:p>
    <w:p w14:paraId="1F1628A7" w14:textId="77777777" w:rsidR="00E51F59" w:rsidRPr="00F816A0" w:rsidRDefault="00E51F59" w:rsidP="00077120">
      <w:pPr>
        <w:pStyle w:val="ListeParagraf"/>
        <w:numPr>
          <w:ilvl w:val="0"/>
          <w:numId w:val="9"/>
        </w:numPr>
        <w:tabs>
          <w:tab w:val="left" w:pos="2914"/>
        </w:tabs>
      </w:pPr>
      <w:r w:rsidRPr="00F816A0">
        <w:t>Expense Management System</w:t>
      </w:r>
      <w:r w:rsidRPr="00F816A0">
        <w:rPr>
          <w:spacing w:val="-7"/>
        </w:rPr>
        <w:t xml:space="preserve"> </w:t>
      </w:r>
      <w:r w:rsidRPr="00F816A0">
        <w:t>(MYSV2)</w:t>
      </w:r>
    </w:p>
    <w:p w14:paraId="30225121" w14:textId="77777777" w:rsidR="00E51F59" w:rsidRPr="00F816A0" w:rsidRDefault="00E51F59" w:rsidP="00E51F59">
      <w:pPr>
        <w:pStyle w:val="GvdeMetni"/>
        <w:spacing w:before="6"/>
        <w:rPr>
          <w:sz w:val="21"/>
        </w:rPr>
      </w:pPr>
    </w:p>
    <w:p w14:paraId="2F8F3D40" w14:textId="77777777" w:rsidR="00E51F59" w:rsidRPr="00F816A0" w:rsidRDefault="00E51F59" w:rsidP="00077120">
      <w:pPr>
        <w:pStyle w:val="ListeParagraf"/>
        <w:numPr>
          <w:ilvl w:val="0"/>
          <w:numId w:val="9"/>
        </w:numPr>
        <w:tabs>
          <w:tab w:val="left" w:pos="2914"/>
        </w:tabs>
      </w:pPr>
      <w:r w:rsidRPr="00F816A0">
        <w:t>TÜBİTAK Projects Transfer Tracking System</w:t>
      </w:r>
      <w:r w:rsidRPr="00F816A0">
        <w:rPr>
          <w:spacing w:val="-4"/>
        </w:rPr>
        <w:t xml:space="preserve"> </w:t>
      </w:r>
      <w:r w:rsidRPr="00F816A0">
        <w:t>(TTS)</w:t>
      </w:r>
    </w:p>
    <w:p w14:paraId="252D870F" w14:textId="77777777" w:rsidR="00E51F59" w:rsidRPr="00F816A0" w:rsidRDefault="00E51F59" w:rsidP="00E51F59">
      <w:pPr>
        <w:pStyle w:val="GvdeMetni"/>
        <w:spacing w:before="8"/>
        <w:rPr>
          <w:sz w:val="21"/>
        </w:rPr>
      </w:pPr>
    </w:p>
    <w:p w14:paraId="5EA316E0" w14:textId="77777777" w:rsidR="00E51F59" w:rsidRPr="00F816A0" w:rsidRDefault="00E51F59" w:rsidP="00077120">
      <w:pPr>
        <w:pStyle w:val="ListeParagraf"/>
        <w:numPr>
          <w:ilvl w:val="0"/>
          <w:numId w:val="9"/>
        </w:numPr>
        <w:tabs>
          <w:tab w:val="left" w:pos="2914"/>
        </w:tabs>
        <w:spacing w:before="1"/>
      </w:pPr>
      <w:r w:rsidRPr="00F816A0">
        <w:t>Public Investment Information System</w:t>
      </w:r>
      <w:r w:rsidRPr="00F816A0">
        <w:rPr>
          <w:spacing w:val="2"/>
        </w:rPr>
        <w:t xml:space="preserve"> </w:t>
      </w:r>
      <w:r w:rsidRPr="00F816A0">
        <w:t>(ROCK)</w:t>
      </w:r>
    </w:p>
    <w:p w14:paraId="31B173B5" w14:textId="77777777" w:rsidR="00E51F59" w:rsidRPr="00F816A0" w:rsidRDefault="00E51F59" w:rsidP="00E51F59">
      <w:pPr>
        <w:pStyle w:val="GvdeMetni"/>
        <w:spacing w:before="5"/>
        <w:rPr>
          <w:sz w:val="21"/>
        </w:rPr>
      </w:pPr>
    </w:p>
    <w:p w14:paraId="7FB0A28B" w14:textId="77777777" w:rsidR="00E51F59" w:rsidRPr="00F816A0" w:rsidRDefault="00E51F59" w:rsidP="00077120">
      <w:pPr>
        <w:pStyle w:val="ListeParagraf"/>
        <w:numPr>
          <w:ilvl w:val="0"/>
          <w:numId w:val="9"/>
        </w:numPr>
        <w:tabs>
          <w:tab w:val="left" w:pos="2914"/>
        </w:tabs>
      </w:pPr>
      <w:r w:rsidRPr="00F816A0">
        <w:t>Electronic Public Procurement Platform</w:t>
      </w:r>
      <w:r w:rsidRPr="00F816A0">
        <w:rPr>
          <w:spacing w:val="-6"/>
        </w:rPr>
        <w:t xml:space="preserve"> </w:t>
      </w:r>
      <w:r w:rsidRPr="00F816A0">
        <w:t>(EKAP)</w:t>
      </w:r>
    </w:p>
    <w:p w14:paraId="3658ACC0" w14:textId="77777777" w:rsidR="00E51F59" w:rsidRPr="00F816A0" w:rsidRDefault="00E51F59" w:rsidP="00E51F59">
      <w:pPr>
        <w:pStyle w:val="GvdeMetni"/>
        <w:spacing w:before="8"/>
        <w:rPr>
          <w:sz w:val="21"/>
        </w:rPr>
      </w:pPr>
    </w:p>
    <w:p w14:paraId="02E81E24" w14:textId="77777777" w:rsidR="00E51F59" w:rsidRPr="00F816A0" w:rsidRDefault="00E51F59" w:rsidP="00077120">
      <w:pPr>
        <w:pStyle w:val="ListeParagraf"/>
        <w:numPr>
          <w:ilvl w:val="0"/>
          <w:numId w:val="9"/>
        </w:numPr>
        <w:tabs>
          <w:tab w:val="left" w:pos="2914"/>
        </w:tabs>
      </w:pPr>
      <w:r w:rsidRPr="00F816A0">
        <w:t>Personnel Automation Program</w:t>
      </w:r>
    </w:p>
    <w:p w14:paraId="1DD8FD22" w14:textId="77777777" w:rsidR="00E51F59" w:rsidRPr="00F816A0" w:rsidRDefault="00E51F59" w:rsidP="00E51F59">
      <w:pPr>
        <w:pStyle w:val="GvdeMetni"/>
        <w:spacing w:before="6"/>
        <w:rPr>
          <w:sz w:val="21"/>
        </w:rPr>
      </w:pPr>
    </w:p>
    <w:p w14:paraId="2873C1B8" w14:textId="77777777" w:rsidR="00E51F59" w:rsidRPr="00F816A0" w:rsidRDefault="00E51F59" w:rsidP="00077120">
      <w:pPr>
        <w:pStyle w:val="ListeParagraf"/>
        <w:numPr>
          <w:ilvl w:val="0"/>
          <w:numId w:val="9"/>
        </w:numPr>
        <w:tabs>
          <w:tab w:val="left" w:pos="2914"/>
        </w:tabs>
      </w:pPr>
      <w:r w:rsidRPr="00F816A0">
        <w:t>Student Automation Program</w:t>
      </w:r>
    </w:p>
    <w:p w14:paraId="7BDB7B71" w14:textId="77777777" w:rsidR="00E51F59" w:rsidRPr="00F816A0" w:rsidRDefault="00E51F59" w:rsidP="00E51F59">
      <w:pPr>
        <w:pStyle w:val="GvdeMetni"/>
        <w:spacing w:before="8"/>
        <w:rPr>
          <w:sz w:val="21"/>
        </w:rPr>
      </w:pPr>
    </w:p>
    <w:p w14:paraId="2E1BA8D2" w14:textId="77777777" w:rsidR="00E51F59" w:rsidRPr="00F816A0" w:rsidRDefault="00E51F59" w:rsidP="00077120">
      <w:pPr>
        <w:pStyle w:val="ListeParagraf"/>
        <w:numPr>
          <w:ilvl w:val="0"/>
          <w:numId w:val="9"/>
        </w:numPr>
        <w:tabs>
          <w:tab w:val="left" w:pos="2914"/>
        </w:tabs>
      </w:pPr>
      <w:r w:rsidRPr="00F816A0">
        <w:t>Library Automation</w:t>
      </w:r>
      <w:r w:rsidRPr="00F816A0">
        <w:rPr>
          <w:spacing w:val="-1"/>
        </w:rPr>
        <w:t xml:space="preserve"> </w:t>
      </w:r>
      <w:r w:rsidRPr="00F816A0">
        <w:t>The program</w:t>
      </w:r>
    </w:p>
    <w:p w14:paraId="7628430C" w14:textId="77777777" w:rsidR="00E51F59" w:rsidRPr="00F816A0" w:rsidRDefault="00E51F59" w:rsidP="00E51F59">
      <w:pPr>
        <w:pStyle w:val="GvdeMetni"/>
        <w:spacing w:before="8"/>
        <w:rPr>
          <w:sz w:val="21"/>
        </w:rPr>
      </w:pPr>
    </w:p>
    <w:p w14:paraId="01A11D7F" w14:textId="77777777" w:rsidR="00E51F59" w:rsidRPr="00F816A0" w:rsidRDefault="00E51F59" w:rsidP="00077120">
      <w:pPr>
        <w:pStyle w:val="ListeParagraf"/>
        <w:numPr>
          <w:ilvl w:val="0"/>
          <w:numId w:val="9"/>
        </w:numPr>
        <w:tabs>
          <w:tab w:val="left" w:pos="2914"/>
        </w:tabs>
      </w:pPr>
      <w:r w:rsidRPr="00F816A0">
        <w:t>Estimated Cost and Quantity Surveying in Tenders</w:t>
      </w:r>
      <w:r w:rsidRPr="00F816A0">
        <w:rPr>
          <w:spacing w:val="-4"/>
        </w:rPr>
        <w:t xml:space="preserve"> </w:t>
      </w:r>
      <w:r w:rsidRPr="00F816A0">
        <w:t>Software,</w:t>
      </w:r>
    </w:p>
    <w:p w14:paraId="1CF5479D" w14:textId="77777777" w:rsidR="00E51F59" w:rsidRPr="00F816A0" w:rsidRDefault="00E51F59" w:rsidP="00E51F59">
      <w:pPr>
        <w:pStyle w:val="GvdeMetni"/>
        <w:spacing w:before="6"/>
        <w:rPr>
          <w:sz w:val="21"/>
        </w:rPr>
      </w:pPr>
    </w:p>
    <w:p w14:paraId="08C9078A" w14:textId="77777777" w:rsidR="00E51F59" w:rsidRPr="00F816A0" w:rsidRDefault="00E51F59" w:rsidP="00077120">
      <w:pPr>
        <w:pStyle w:val="ListeParagraf"/>
        <w:numPr>
          <w:ilvl w:val="0"/>
          <w:numId w:val="9"/>
        </w:numPr>
        <w:tabs>
          <w:tab w:val="left" w:pos="2914"/>
        </w:tabs>
      </w:pPr>
      <w:r w:rsidRPr="00F816A0">
        <w:t xml:space="preserve">Higher Education </w:t>
      </w:r>
      <w:r w:rsidR="001327DA">
        <w:t>Information System</w:t>
      </w:r>
      <w:r w:rsidRPr="00F816A0">
        <w:rPr>
          <w:spacing w:val="-6"/>
        </w:rPr>
        <w:t xml:space="preserve"> </w:t>
      </w:r>
      <w:r w:rsidRPr="00F816A0">
        <w:t>(YÖKSİS)</w:t>
      </w:r>
    </w:p>
    <w:p w14:paraId="2332EC46" w14:textId="77777777" w:rsidR="00E51F59" w:rsidRPr="00F816A0" w:rsidRDefault="00E51F59" w:rsidP="00E51F59">
      <w:pPr>
        <w:pStyle w:val="GvdeMetni"/>
        <w:spacing w:before="9"/>
        <w:rPr>
          <w:sz w:val="21"/>
        </w:rPr>
      </w:pPr>
    </w:p>
    <w:p w14:paraId="739EFEEC" w14:textId="77777777" w:rsidR="0040021C" w:rsidRPr="00F816A0" w:rsidRDefault="00E51F59" w:rsidP="00077120">
      <w:pPr>
        <w:pStyle w:val="ListeParagraf"/>
        <w:numPr>
          <w:ilvl w:val="0"/>
          <w:numId w:val="9"/>
        </w:numPr>
        <w:tabs>
          <w:tab w:val="left" w:pos="2912"/>
        </w:tabs>
        <w:spacing w:line="456" w:lineRule="auto"/>
        <w:ind w:right="4959"/>
      </w:pPr>
      <w:r w:rsidRPr="00F816A0">
        <w:t>Public Electronic Payroll System (e-Payroll)</w:t>
      </w:r>
    </w:p>
    <w:p w14:paraId="54C251D9" w14:textId="0B0AC70C" w:rsidR="0040021C" w:rsidRPr="00F816A0" w:rsidRDefault="00E51F59" w:rsidP="00BB3045">
      <w:pPr>
        <w:pStyle w:val="ListeParagraf"/>
        <w:numPr>
          <w:ilvl w:val="0"/>
          <w:numId w:val="9"/>
        </w:numPr>
        <w:tabs>
          <w:tab w:val="left" w:pos="2912"/>
        </w:tabs>
        <w:spacing w:line="456" w:lineRule="auto"/>
        <w:ind w:right="4959"/>
      </w:pPr>
      <w:r w:rsidRPr="00F816A0">
        <w:t>Electronic Document Management System (EDMS)</w:t>
      </w:r>
    </w:p>
    <w:p w14:paraId="3DCAC4B4" w14:textId="77777777" w:rsidR="00E51F59" w:rsidRPr="00F816A0" w:rsidRDefault="00E51F59" w:rsidP="00077120">
      <w:pPr>
        <w:pStyle w:val="ListeParagraf"/>
        <w:numPr>
          <w:ilvl w:val="0"/>
          <w:numId w:val="9"/>
        </w:numPr>
        <w:tabs>
          <w:tab w:val="left" w:pos="2912"/>
        </w:tabs>
        <w:spacing w:line="456" w:lineRule="auto"/>
        <w:ind w:right="4959"/>
      </w:pPr>
      <w:r w:rsidRPr="00F816A0">
        <w:t>State Supply Office Information</w:t>
      </w:r>
      <w:r w:rsidRPr="00F816A0">
        <w:rPr>
          <w:spacing w:val="-27"/>
        </w:rPr>
        <w:t xml:space="preserve"> </w:t>
      </w:r>
      <w:r w:rsidRPr="00F816A0">
        <w:t>The system</w:t>
      </w:r>
    </w:p>
    <w:p w14:paraId="26E9032F" w14:textId="77777777" w:rsidR="00E51F59" w:rsidRPr="00F816A0" w:rsidRDefault="00E51F59" w:rsidP="00077120">
      <w:pPr>
        <w:pStyle w:val="ListeParagraf"/>
        <w:numPr>
          <w:ilvl w:val="0"/>
          <w:numId w:val="9"/>
        </w:numPr>
        <w:tabs>
          <w:tab w:val="left" w:pos="2912"/>
        </w:tabs>
        <w:spacing w:before="1"/>
      </w:pPr>
      <w:r w:rsidRPr="00F816A0">
        <w:t>Electronic Public Information Management System</w:t>
      </w:r>
      <w:r w:rsidRPr="00F816A0">
        <w:rPr>
          <w:spacing w:val="-7"/>
        </w:rPr>
        <w:t xml:space="preserve"> </w:t>
      </w:r>
      <w:r w:rsidRPr="00F816A0">
        <w:t>(KAYSIS)</w:t>
      </w:r>
    </w:p>
    <w:p w14:paraId="542BFB17" w14:textId="77777777" w:rsidR="00E51F59" w:rsidRPr="00F816A0" w:rsidRDefault="00E51F59" w:rsidP="00E51F59">
      <w:pPr>
        <w:pStyle w:val="GvdeMetni"/>
        <w:spacing w:before="6"/>
        <w:rPr>
          <w:sz w:val="21"/>
        </w:rPr>
      </w:pPr>
    </w:p>
    <w:p w14:paraId="364C731A" w14:textId="77777777" w:rsidR="00E51F59" w:rsidRPr="00F816A0" w:rsidRDefault="00E51F59" w:rsidP="00077120">
      <w:pPr>
        <w:pStyle w:val="ListeParagraf"/>
        <w:numPr>
          <w:ilvl w:val="0"/>
          <w:numId w:val="9"/>
        </w:numPr>
        <w:tabs>
          <w:tab w:val="left" w:pos="2912"/>
        </w:tabs>
      </w:pPr>
      <w:r w:rsidRPr="00F816A0">
        <w:t>Authorized Signatories Management Module</w:t>
      </w:r>
      <w:r w:rsidRPr="00F816A0">
        <w:rPr>
          <w:spacing w:val="-2"/>
        </w:rPr>
        <w:t xml:space="preserve"> </w:t>
      </w:r>
      <w:r w:rsidRPr="00F816A0">
        <w:t>(IYEM)</w:t>
      </w:r>
    </w:p>
    <w:p w14:paraId="2DE88CCE" w14:textId="77777777" w:rsidR="00E51F59" w:rsidRPr="00F816A0" w:rsidRDefault="00E51F59" w:rsidP="00E51F59">
      <w:pPr>
        <w:pStyle w:val="GvdeMetni"/>
        <w:spacing w:before="8"/>
        <w:rPr>
          <w:sz w:val="21"/>
        </w:rPr>
      </w:pPr>
    </w:p>
    <w:p w14:paraId="4D6E84F1" w14:textId="77777777" w:rsidR="00E51F59" w:rsidRDefault="00E51F59" w:rsidP="00077120">
      <w:pPr>
        <w:pStyle w:val="ListeParagraf"/>
        <w:numPr>
          <w:ilvl w:val="0"/>
          <w:numId w:val="9"/>
        </w:numPr>
        <w:tabs>
          <w:tab w:val="left" w:pos="2912"/>
        </w:tabs>
      </w:pPr>
      <w:r w:rsidRPr="00F816A0">
        <w:t>Real Estate and Rental Management</w:t>
      </w:r>
      <w:r w:rsidRPr="00F816A0">
        <w:rPr>
          <w:spacing w:val="-7"/>
        </w:rPr>
        <w:t xml:space="preserve"> </w:t>
      </w:r>
      <w:r w:rsidRPr="00F816A0">
        <w:t>The system</w:t>
      </w:r>
    </w:p>
    <w:p w14:paraId="23EEDDAE" w14:textId="77777777" w:rsidR="001327DA" w:rsidRDefault="001327DA" w:rsidP="001327DA">
      <w:pPr>
        <w:pStyle w:val="ListeParagraf"/>
      </w:pPr>
    </w:p>
    <w:p w14:paraId="1DBB24AB" w14:textId="77777777" w:rsidR="001327DA" w:rsidRDefault="001327DA" w:rsidP="00077120">
      <w:pPr>
        <w:pStyle w:val="ListeParagraf"/>
        <w:numPr>
          <w:ilvl w:val="0"/>
          <w:numId w:val="9"/>
        </w:numPr>
        <w:tabs>
          <w:tab w:val="left" w:pos="2912"/>
        </w:tabs>
      </w:pPr>
      <w:r>
        <w:t>Provincial Investment Tracking System (İLYAS)</w:t>
      </w:r>
    </w:p>
    <w:p w14:paraId="2F7A8066" w14:textId="77777777" w:rsidR="001327DA" w:rsidRDefault="001327DA" w:rsidP="001327DA">
      <w:pPr>
        <w:pStyle w:val="ListeParagraf"/>
      </w:pPr>
    </w:p>
    <w:p w14:paraId="099C9F73" w14:textId="77777777" w:rsidR="001327DA" w:rsidRDefault="001327DA" w:rsidP="001327DA">
      <w:pPr>
        <w:pStyle w:val="ListeParagraf"/>
        <w:numPr>
          <w:ilvl w:val="0"/>
          <w:numId w:val="9"/>
        </w:numPr>
        <w:tabs>
          <w:tab w:val="left" w:pos="2912"/>
        </w:tabs>
      </w:pPr>
      <w:r w:rsidRPr="001327DA">
        <w:t>State Organization Central Registration System (DETSIS)</w:t>
      </w:r>
    </w:p>
    <w:p w14:paraId="589DC2D0" w14:textId="77777777" w:rsidR="001327DA" w:rsidRDefault="001327DA" w:rsidP="001327DA">
      <w:pPr>
        <w:pStyle w:val="ListeParagraf"/>
      </w:pPr>
    </w:p>
    <w:p w14:paraId="37477CB4" w14:textId="77777777" w:rsidR="001327DA" w:rsidRDefault="003B22D0" w:rsidP="003B22D0">
      <w:pPr>
        <w:pStyle w:val="ListeParagraf"/>
        <w:numPr>
          <w:ilvl w:val="0"/>
          <w:numId w:val="9"/>
        </w:numPr>
        <w:tabs>
          <w:tab w:val="left" w:pos="2912"/>
        </w:tabs>
      </w:pPr>
      <w:r w:rsidRPr="003B22D0">
        <w:t>Location Inventory System (MEK-SIS)</w:t>
      </w:r>
    </w:p>
    <w:p w14:paraId="4C87E8BF" w14:textId="77777777" w:rsidR="000E53C5" w:rsidRDefault="000E53C5" w:rsidP="000E53C5">
      <w:pPr>
        <w:pStyle w:val="ListeParagraf"/>
      </w:pPr>
    </w:p>
    <w:p w14:paraId="14F8BBAF" w14:textId="77777777" w:rsidR="000E53C5" w:rsidRPr="003B22D0" w:rsidRDefault="000E53C5" w:rsidP="000E53C5">
      <w:pPr>
        <w:pStyle w:val="ListeParagraf"/>
        <w:numPr>
          <w:ilvl w:val="0"/>
          <w:numId w:val="9"/>
        </w:numPr>
        <w:tabs>
          <w:tab w:val="left" w:pos="2912"/>
        </w:tabs>
      </w:pPr>
      <w:r w:rsidRPr="000E53C5">
        <w:t>YÖKAK Information Management System (MIS)</w:t>
      </w:r>
    </w:p>
    <w:p w14:paraId="2544E950" w14:textId="77777777" w:rsidR="00E51F59" w:rsidRPr="00F816A0" w:rsidRDefault="00E51F59" w:rsidP="00E51F59">
      <w:pPr>
        <w:pStyle w:val="GvdeMetni"/>
        <w:spacing w:before="5"/>
        <w:rPr>
          <w:sz w:val="21"/>
        </w:rPr>
      </w:pPr>
    </w:p>
    <w:p w14:paraId="01EE29EF" w14:textId="692063DC" w:rsidR="00401BDA" w:rsidRPr="00556E96" w:rsidRDefault="00E51F59" w:rsidP="00556E96">
      <w:pPr>
        <w:tabs>
          <w:tab w:val="left" w:pos="10452"/>
        </w:tabs>
        <w:spacing w:line="362" w:lineRule="auto"/>
        <w:ind w:left="1699" w:right="1338" w:firstLine="710"/>
      </w:pPr>
      <w:r w:rsidRPr="00F816A0">
        <w:t>In addition, resources from the Legislation Information System, Official Gazette Information System, Court of Accounts, Public Procurement Authority, Council of Higher Education (YÖK), and other university systems are utilized.</w:t>
      </w:r>
    </w:p>
    <w:p w14:paraId="1EEA23BF" w14:textId="3782CBBC" w:rsidR="00E51F59" w:rsidRPr="00F816A0" w:rsidRDefault="00E23704" w:rsidP="00C83BF6">
      <w:pPr>
        <w:pStyle w:val="Balk4"/>
        <w:rPr>
          <w:b/>
        </w:rPr>
      </w:pPr>
      <w:r w:rsidRPr="00F816A0">
        <w:rPr>
          <w:b/>
        </w:rPr>
        <w:t>b. Technological</w:t>
      </w:r>
      <w:r w:rsidR="00AC1AC4" w:rsidRPr="00F816A0">
        <w:rPr>
          <w:b/>
          <w:spacing w:val="-1"/>
        </w:rPr>
        <w:t xml:space="preserve"> </w:t>
      </w:r>
      <w:r w:rsidR="00AC1AC4" w:rsidRPr="00F816A0">
        <w:rPr>
          <w:b/>
        </w:rPr>
        <w:t>Sources</w:t>
      </w:r>
    </w:p>
    <w:p w14:paraId="176A18A0" w14:textId="77777777" w:rsidR="00E51F59" w:rsidRPr="00F816A0" w:rsidRDefault="00E51F59" w:rsidP="00E51F59">
      <w:pPr>
        <w:spacing w:before="58" w:line="259" w:lineRule="auto"/>
        <w:ind w:left="1416" w:right="1542" w:firstLine="707"/>
        <w:rPr>
          <w:sz w:val="24"/>
        </w:rPr>
      </w:pPr>
      <w:r w:rsidRPr="00F816A0">
        <w:rPr>
          <w:sz w:val="24"/>
        </w:rPr>
        <w:t>The computers and other technological resources used at our university are listed below.</w:t>
      </w:r>
    </w:p>
    <w:p w14:paraId="5C3F7B7A" w14:textId="77777777" w:rsidR="00254C2F" w:rsidRPr="00F816A0" w:rsidRDefault="00254C2F" w:rsidP="00E51F59">
      <w:pPr>
        <w:spacing w:before="58" w:line="259" w:lineRule="auto"/>
        <w:ind w:left="1416" w:right="1542" w:firstLine="707"/>
        <w:rPr>
          <w:sz w:val="24"/>
          <w:u w:val="single"/>
        </w:rPr>
      </w:pPr>
    </w:p>
    <w:tbl>
      <w:tblPr>
        <w:tblpPr w:leftFromText="141" w:rightFromText="141" w:vertAnchor="text" w:horzAnchor="margin" w:tblpXSpec="center" w:tblpYSpec="bottom"/>
        <w:tblW w:w="10541" w:type="dxa"/>
        <w:tblCellMar>
          <w:left w:w="70" w:type="dxa"/>
          <w:right w:w="70" w:type="dxa"/>
        </w:tblCellMar>
        <w:tblLook w:val="04A0" w:firstRow="1" w:lastRow="0" w:firstColumn="1" w:lastColumn="0" w:noHBand="0" w:noVBand="1"/>
      </w:tblPr>
      <w:tblGrid>
        <w:gridCol w:w="620"/>
        <w:gridCol w:w="1807"/>
        <w:gridCol w:w="660"/>
        <w:gridCol w:w="665"/>
        <w:gridCol w:w="689"/>
        <w:gridCol w:w="692"/>
        <w:gridCol w:w="662"/>
        <w:gridCol w:w="664"/>
        <w:gridCol w:w="689"/>
        <w:gridCol w:w="689"/>
        <w:gridCol w:w="23"/>
        <w:gridCol w:w="653"/>
        <w:gridCol w:w="664"/>
        <w:gridCol w:w="689"/>
        <w:gridCol w:w="675"/>
      </w:tblGrid>
      <w:tr w:rsidR="00245069" w:rsidRPr="00F816A0" w14:paraId="63C402D0" w14:textId="77777777" w:rsidTr="00CE421E">
        <w:trPr>
          <w:trHeight w:val="287"/>
        </w:trPr>
        <w:tc>
          <w:tcPr>
            <w:tcW w:w="2427" w:type="dxa"/>
            <w:gridSpan w:val="2"/>
            <w:vMerge w:val="restart"/>
            <w:tcBorders>
              <w:top w:val="nil"/>
              <w:left w:val="nil"/>
              <w:bottom w:val="nil"/>
              <w:right w:val="nil"/>
            </w:tcBorders>
            <w:shd w:val="clear" w:color="auto" w:fill="auto"/>
            <w:hideMark/>
          </w:tcPr>
          <w:p w14:paraId="0A70F0DC" w14:textId="31F0C647" w:rsidR="0019617D" w:rsidRPr="00F816A0" w:rsidRDefault="0019617D" w:rsidP="0019617D">
            <w:pPr>
              <w:widowControl/>
              <w:autoSpaceDE/>
              <w:autoSpaceDN/>
              <w:rPr>
                <w:b/>
                <w:bCs/>
                <w:sz w:val="24"/>
                <w:szCs w:val="24"/>
                <w:lang w:eastAsia="tr-TR"/>
              </w:rPr>
            </w:pPr>
            <w:r w:rsidRPr="00F816A0">
              <w:rPr>
                <w:b/>
                <w:bCs/>
                <w:sz w:val="24"/>
                <w:szCs w:val="24"/>
                <w:lang w:eastAsia="tr-TR"/>
              </w:rPr>
              <w:t>Table 5: Computer Resources (2023-2025)</w:t>
            </w:r>
          </w:p>
        </w:tc>
        <w:tc>
          <w:tcPr>
            <w:tcW w:w="8114" w:type="dxa"/>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D4CCDD" w14:textId="77777777" w:rsidR="0019617D" w:rsidRPr="00F816A0" w:rsidRDefault="0019617D" w:rsidP="0019617D">
            <w:pPr>
              <w:widowControl/>
              <w:autoSpaceDE/>
              <w:autoSpaceDN/>
              <w:jc w:val="center"/>
              <w:rPr>
                <w:b/>
                <w:bCs/>
                <w:u w:val="single"/>
                <w:lang w:eastAsia="tr-TR"/>
              </w:rPr>
            </w:pPr>
          </w:p>
        </w:tc>
      </w:tr>
      <w:tr w:rsidR="00245069" w:rsidRPr="00F816A0" w14:paraId="0EB08B07" w14:textId="77777777" w:rsidTr="00CE421E">
        <w:trPr>
          <w:trHeight w:val="298"/>
        </w:trPr>
        <w:tc>
          <w:tcPr>
            <w:tcW w:w="2427" w:type="dxa"/>
            <w:gridSpan w:val="2"/>
            <w:vMerge/>
            <w:tcBorders>
              <w:top w:val="nil"/>
              <w:left w:val="nil"/>
              <w:bottom w:val="nil"/>
              <w:right w:val="nil"/>
            </w:tcBorders>
            <w:vAlign w:val="center"/>
            <w:hideMark/>
          </w:tcPr>
          <w:p w14:paraId="71ACDF2B" w14:textId="77777777" w:rsidR="0019617D" w:rsidRPr="00F816A0" w:rsidRDefault="0019617D" w:rsidP="0019617D">
            <w:pPr>
              <w:widowControl/>
              <w:autoSpaceDE/>
              <w:autoSpaceDN/>
              <w:rPr>
                <w:b/>
                <w:bCs/>
                <w:sz w:val="24"/>
                <w:szCs w:val="24"/>
                <w:u w:val="single"/>
                <w:lang w:eastAsia="tr-TR"/>
              </w:rPr>
            </w:pPr>
          </w:p>
        </w:tc>
        <w:tc>
          <w:tcPr>
            <w:tcW w:w="2706"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FFA6D42" w14:textId="77777777" w:rsidR="0019617D" w:rsidRPr="00F816A0" w:rsidRDefault="0019617D" w:rsidP="0019617D">
            <w:pPr>
              <w:widowControl/>
              <w:autoSpaceDE/>
              <w:autoSpaceDN/>
              <w:jc w:val="center"/>
              <w:rPr>
                <w:b/>
                <w:bCs/>
                <w:sz w:val="24"/>
                <w:szCs w:val="24"/>
                <w:u w:val="single"/>
                <w:lang w:eastAsia="tr-TR"/>
              </w:rPr>
            </w:pPr>
            <w:r w:rsidRPr="00F816A0">
              <w:rPr>
                <w:b/>
                <w:bCs/>
                <w:sz w:val="24"/>
                <w:szCs w:val="24"/>
                <w:u w:val="single"/>
                <w:lang w:eastAsia="tr-TR"/>
              </w:rPr>
              <w:t>2023</w:t>
            </w:r>
          </w:p>
        </w:tc>
        <w:tc>
          <w:tcPr>
            <w:tcW w:w="2727"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153E418A" w14:textId="77777777" w:rsidR="0019617D" w:rsidRPr="00F816A0" w:rsidRDefault="005001A7" w:rsidP="0019617D">
            <w:pPr>
              <w:widowControl/>
              <w:autoSpaceDE/>
              <w:autoSpaceDN/>
              <w:jc w:val="center"/>
              <w:rPr>
                <w:b/>
                <w:bCs/>
                <w:color w:val="000000" w:themeColor="text1"/>
                <w:sz w:val="24"/>
                <w:szCs w:val="24"/>
                <w:u w:val="single"/>
                <w:lang w:eastAsia="tr-TR"/>
              </w:rPr>
            </w:pPr>
            <w:r>
              <w:rPr>
                <w:b/>
                <w:bCs/>
                <w:color w:val="000000" w:themeColor="text1"/>
                <w:sz w:val="24"/>
                <w:szCs w:val="24"/>
                <w:u w:val="single"/>
                <w:lang w:eastAsia="tr-TR"/>
              </w:rPr>
              <w:t>2024</w:t>
            </w:r>
          </w:p>
        </w:tc>
        <w:tc>
          <w:tcPr>
            <w:tcW w:w="2679"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10650654" w14:textId="77777777" w:rsidR="0019617D" w:rsidRPr="00F816A0" w:rsidRDefault="005001A7" w:rsidP="0019617D">
            <w:pPr>
              <w:widowControl/>
              <w:autoSpaceDE/>
              <w:autoSpaceDN/>
              <w:jc w:val="center"/>
              <w:rPr>
                <w:b/>
                <w:bCs/>
                <w:color w:val="000000" w:themeColor="text1"/>
                <w:sz w:val="24"/>
                <w:szCs w:val="24"/>
                <w:u w:val="single"/>
                <w:lang w:eastAsia="tr-TR"/>
              </w:rPr>
            </w:pPr>
            <w:r>
              <w:rPr>
                <w:b/>
                <w:bCs/>
                <w:color w:val="000000" w:themeColor="text1"/>
                <w:sz w:val="24"/>
                <w:szCs w:val="24"/>
                <w:u w:val="single"/>
                <w:lang w:eastAsia="tr-TR"/>
              </w:rPr>
              <w:t>2025</w:t>
            </w:r>
          </w:p>
        </w:tc>
      </w:tr>
      <w:tr w:rsidR="00913BF1" w:rsidRPr="00F816A0" w14:paraId="7A38B9D7" w14:textId="77777777" w:rsidTr="00CE421E">
        <w:trPr>
          <w:trHeight w:val="444"/>
        </w:trPr>
        <w:tc>
          <w:tcPr>
            <w:tcW w:w="2427" w:type="dxa"/>
            <w:gridSpan w:val="2"/>
            <w:vMerge/>
            <w:tcBorders>
              <w:top w:val="nil"/>
              <w:left w:val="nil"/>
              <w:bottom w:val="nil"/>
              <w:right w:val="nil"/>
            </w:tcBorders>
            <w:vAlign w:val="center"/>
            <w:hideMark/>
          </w:tcPr>
          <w:p w14:paraId="25D23C19" w14:textId="77777777" w:rsidR="0019617D" w:rsidRPr="00F816A0" w:rsidRDefault="0019617D" w:rsidP="0019617D">
            <w:pPr>
              <w:widowControl/>
              <w:autoSpaceDE/>
              <w:autoSpaceDN/>
              <w:rPr>
                <w:b/>
                <w:bCs/>
                <w:sz w:val="24"/>
                <w:szCs w:val="24"/>
                <w:u w:val="single"/>
                <w:lang w:eastAsia="tr-TR"/>
              </w:rPr>
            </w:pPr>
          </w:p>
        </w:tc>
        <w:tc>
          <w:tcPr>
            <w:tcW w:w="1325" w:type="dxa"/>
            <w:gridSpan w:val="2"/>
            <w:tcBorders>
              <w:top w:val="single" w:sz="4" w:space="0" w:color="auto"/>
              <w:left w:val="single" w:sz="4" w:space="0" w:color="auto"/>
              <w:bottom w:val="single" w:sz="4" w:space="0" w:color="auto"/>
              <w:right w:val="single" w:sz="4" w:space="0" w:color="auto"/>
            </w:tcBorders>
            <w:shd w:val="clear" w:color="000000" w:fill="D9D9D9"/>
            <w:vAlign w:val="bottom"/>
            <w:hideMark/>
          </w:tcPr>
          <w:p w14:paraId="0D585989"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Desktop </w:t>
            </w:r>
            <w:r w:rsidRPr="00F816A0">
              <w:rPr>
                <w:sz w:val="20"/>
                <w:szCs w:val="20"/>
                <w:lang w:eastAsia="tr-TR"/>
              </w:rPr>
              <w:br/>
              <w:t>Computer</w:t>
            </w:r>
          </w:p>
        </w:tc>
        <w:tc>
          <w:tcPr>
            <w:tcW w:w="689"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116F9711"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Portable </w:t>
            </w:r>
            <w:r w:rsidRPr="00F816A0">
              <w:rPr>
                <w:sz w:val="20"/>
                <w:szCs w:val="20"/>
                <w:lang w:eastAsia="tr-TR"/>
              </w:rPr>
              <w:br/>
              <w:t>Computer</w:t>
            </w:r>
          </w:p>
        </w:tc>
        <w:tc>
          <w:tcPr>
            <w:tcW w:w="692"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010326CB"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All </w:t>
            </w:r>
            <w:r w:rsidRPr="00F816A0">
              <w:rPr>
                <w:sz w:val="20"/>
                <w:szCs w:val="20"/>
                <w:lang w:eastAsia="tr-TR"/>
              </w:rPr>
              <w:br/>
              <w:t>- in - One​</w:t>
            </w:r>
          </w:p>
        </w:tc>
        <w:tc>
          <w:tcPr>
            <w:tcW w:w="1326" w:type="dxa"/>
            <w:gridSpan w:val="2"/>
            <w:tcBorders>
              <w:top w:val="single" w:sz="4" w:space="0" w:color="auto"/>
              <w:left w:val="nil"/>
              <w:bottom w:val="single" w:sz="4" w:space="0" w:color="auto"/>
              <w:right w:val="single" w:sz="4" w:space="0" w:color="auto"/>
            </w:tcBorders>
            <w:shd w:val="clear" w:color="000000" w:fill="D9D9D9"/>
            <w:vAlign w:val="bottom"/>
            <w:hideMark/>
          </w:tcPr>
          <w:p w14:paraId="70F3F563"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Desktop </w:t>
            </w:r>
            <w:r w:rsidRPr="00F816A0">
              <w:rPr>
                <w:sz w:val="20"/>
                <w:szCs w:val="20"/>
                <w:lang w:eastAsia="tr-TR"/>
              </w:rPr>
              <w:br/>
              <w:t>Computer</w:t>
            </w:r>
          </w:p>
        </w:tc>
        <w:tc>
          <w:tcPr>
            <w:tcW w:w="689"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5A19C748"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Portable </w:t>
            </w:r>
            <w:r w:rsidRPr="00F816A0">
              <w:rPr>
                <w:sz w:val="20"/>
                <w:szCs w:val="20"/>
                <w:lang w:eastAsia="tr-TR"/>
              </w:rPr>
              <w:br/>
              <w:t>Computer</w:t>
            </w:r>
          </w:p>
        </w:tc>
        <w:tc>
          <w:tcPr>
            <w:tcW w:w="689"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29FF0553" w14:textId="77777777" w:rsidR="0019617D" w:rsidRPr="00F816A0" w:rsidRDefault="0019617D" w:rsidP="0019617D">
            <w:pPr>
              <w:widowControl/>
              <w:autoSpaceDE/>
              <w:autoSpaceDN/>
              <w:jc w:val="center"/>
              <w:rPr>
                <w:sz w:val="20"/>
                <w:szCs w:val="20"/>
                <w:lang w:eastAsia="tr-TR"/>
              </w:rPr>
            </w:pPr>
            <w:r w:rsidRPr="00F816A0">
              <w:rPr>
                <w:sz w:val="20"/>
                <w:szCs w:val="20"/>
                <w:lang w:eastAsia="tr-TR"/>
              </w:rPr>
              <w:t xml:space="preserve">All </w:t>
            </w:r>
            <w:r w:rsidRPr="00F816A0">
              <w:rPr>
                <w:sz w:val="20"/>
                <w:szCs w:val="20"/>
                <w:lang w:eastAsia="tr-TR"/>
              </w:rPr>
              <w:br/>
              <w:t>- in - One​</w:t>
            </w:r>
          </w:p>
        </w:tc>
        <w:tc>
          <w:tcPr>
            <w:tcW w:w="1340" w:type="dxa"/>
            <w:gridSpan w:val="3"/>
            <w:tcBorders>
              <w:top w:val="single" w:sz="4" w:space="0" w:color="auto"/>
              <w:left w:val="nil"/>
              <w:bottom w:val="single" w:sz="4" w:space="0" w:color="auto"/>
              <w:right w:val="single" w:sz="4" w:space="0" w:color="auto"/>
            </w:tcBorders>
            <w:shd w:val="clear" w:color="000000" w:fill="D9D9D9"/>
            <w:vAlign w:val="bottom"/>
            <w:hideMark/>
          </w:tcPr>
          <w:p w14:paraId="377C17C5" w14:textId="77777777" w:rsidR="0019617D" w:rsidRPr="00F816A0" w:rsidRDefault="0019617D" w:rsidP="0019617D">
            <w:pPr>
              <w:widowControl/>
              <w:autoSpaceDE/>
              <w:autoSpaceDN/>
              <w:jc w:val="center"/>
              <w:rPr>
                <w:color w:val="000000" w:themeColor="text1"/>
                <w:sz w:val="20"/>
                <w:szCs w:val="20"/>
                <w:lang w:eastAsia="tr-TR"/>
              </w:rPr>
            </w:pPr>
            <w:r w:rsidRPr="00F816A0">
              <w:rPr>
                <w:color w:val="000000" w:themeColor="text1"/>
                <w:sz w:val="20"/>
                <w:szCs w:val="20"/>
                <w:lang w:eastAsia="tr-TR"/>
              </w:rPr>
              <w:t xml:space="preserve">Desktop </w:t>
            </w:r>
            <w:r w:rsidRPr="00F816A0">
              <w:rPr>
                <w:color w:val="000000" w:themeColor="text1"/>
                <w:sz w:val="20"/>
                <w:szCs w:val="20"/>
                <w:lang w:eastAsia="tr-TR"/>
              </w:rPr>
              <w:br/>
              <w:t>Computer</w:t>
            </w:r>
          </w:p>
        </w:tc>
        <w:tc>
          <w:tcPr>
            <w:tcW w:w="689"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2EA8B982" w14:textId="77777777" w:rsidR="0019617D" w:rsidRPr="00F816A0" w:rsidRDefault="0019617D" w:rsidP="0019617D">
            <w:pPr>
              <w:widowControl/>
              <w:autoSpaceDE/>
              <w:autoSpaceDN/>
              <w:jc w:val="center"/>
              <w:rPr>
                <w:color w:val="000000" w:themeColor="text1"/>
                <w:sz w:val="20"/>
                <w:szCs w:val="20"/>
                <w:lang w:eastAsia="tr-TR"/>
              </w:rPr>
            </w:pPr>
            <w:r w:rsidRPr="00F816A0">
              <w:rPr>
                <w:color w:val="000000" w:themeColor="text1"/>
                <w:sz w:val="20"/>
                <w:szCs w:val="20"/>
                <w:lang w:eastAsia="tr-TR"/>
              </w:rPr>
              <w:t xml:space="preserve">Portable </w:t>
            </w:r>
            <w:r w:rsidRPr="00F816A0">
              <w:rPr>
                <w:color w:val="000000" w:themeColor="text1"/>
                <w:sz w:val="20"/>
                <w:szCs w:val="20"/>
                <w:lang w:eastAsia="tr-TR"/>
              </w:rPr>
              <w:br/>
              <w:t>Computer</w:t>
            </w:r>
          </w:p>
        </w:tc>
        <w:tc>
          <w:tcPr>
            <w:tcW w:w="672" w:type="dxa"/>
            <w:vMerge w:val="restart"/>
            <w:tcBorders>
              <w:top w:val="nil"/>
              <w:left w:val="single" w:sz="4" w:space="0" w:color="auto"/>
              <w:bottom w:val="single" w:sz="4" w:space="0" w:color="auto"/>
              <w:right w:val="single" w:sz="4" w:space="0" w:color="auto"/>
            </w:tcBorders>
            <w:shd w:val="clear" w:color="000000" w:fill="D9D9D9"/>
            <w:textDirection w:val="btLr"/>
            <w:vAlign w:val="bottom"/>
            <w:hideMark/>
          </w:tcPr>
          <w:p w14:paraId="19E17B02" w14:textId="77777777" w:rsidR="0019617D" w:rsidRPr="00F816A0" w:rsidRDefault="0019617D" w:rsidP="0019617D">
            <w:pPr>
              <w:widowControl/>
              <w:autoSpaceDE/>
              <w:autoSpaceDN/>
              <w:jc w:val="center"/>
              <w:rPr>
                <w:color w:val="000000" w:themeColor="text1"/>
                <w:sz w:val="20"/>
                <w:szCs w:val="20"/>
                <w:lang w:eastAsia="tr-TR"/>
              </w:rPr>
            </w:pPr>
            <w:r w:rsidRPr="00F816A0">
              <w:rPr>
                <w:color w:val="000000" w:themeColor="text1"/>
                <w:sz w:val="20"/>
                <w:szCs w:val="20"/>
                <w:lang w:eastAsia="tr-TR"/>
              </w:rPr>
              <w:t xml:space="preserve">All </w:t>
            </w:r>
            <w:r w:rsidRPr="00F816A0">
              <w:rPr>
                <w:color w:val="000000" w:themeColor="text1"/>
                <w:sz w:val="20"/>
                <w:szCs w:val="20"/>
                <w:lang w:eastAsia="tr-TR"/>
              </w:rPr>
              <w:br/>
              <w:t>- in - One​</w:t>
            </w:r>
          </w:p>
        </w:tc>
      </w:tr>
      <w:tr w:rsidR="00913BF1" w:rsidRPr="00F816A0" w14:paraId="192C629F" w14:textId="77777777" w:rsidTr="00CE421E">
        <w:trPr>
          <w:trHeight w:val="654"/>
        </w:trPr>
        <w:tc>
          <w:tcPr>
            <w:tcW w:w="620" w:type="dxa"/>
            <w:tcBorders>
              <w:top w:val="nil"/>
              <w:left w:val="nil"/>
              <w:bottom w:val="nil"/>
              <w:right w:val="nil"/>
            </w:tcBorders>
            <w:shd w:val="clear" w:color="auto" w:fill="auto"/>
            <w:noWrap/>
            <w:vAlign w:val="bottom"/>
            <w:hideMark/>
          </w:tcPr>
          <w:p w14:paraId="6D3E5D32" w14:textId="77777777" w:rsidR="0019617D" w:rsidRPr="00F816A0" w:rsidRDefault="0019617D" w:rsidP="0019617D">
            <w:pPr>
              <w:widowControl/>
              <w:autoSpaceDE/>
              <w:autoSpaceDN/>
              <w:jc w:val="center"/>
              <w:rPr>
                <w:u w:val="single"/>
                <w:lang w:eastAsia="tr-TR"/>
              </w:rPr>
            </w:pPr>
          </w:p>
        </w:tc>
        <w:tc>
          <w:tcPr>
            <w:tcW w:w="1807" w:type="dxa"/>
            <w:tcBorders>
              <w:top w:val="nil"/>
              <w:left w:val="nil"/>
              <w:bottom w:val="nil"/>
              <w:right w:val="nil"/>
            </w:tcBorders>
            <w:shd w:val="clear" w:color="auto" w:fill="auto"/>
            <w:noWrap/>
            <w:vAlign w:val="bottom"/>
            <w:hideMark/>
          </w:tcPr>
          <w:p w14:paraId="0C8A3D2E" w14:textId="77777777" w:rsidR="0019617D" w:rsidRPr="00F816A0" w:rsidRDefault="0019617D" w:rsidP="0019617D">
            <w:pPr>
              <w:widowControl/>
              <w:autoSpaceDE/>
              <w:autoSpaceDN/>
              <w:rPr>
                <w:sz w:val="20"/>
                <w:szCs w:val="20"/>
                <w:u w:val="single"/>
                <w:lang w:eastAsia="tr-TR"/>
              </w:rPr>
            </w:pPr>
          </w:p>
        </w:tc>
        <w:tc>
          <w:tcPr>
            <w:tcW w:w="660" w:type="dxa"/>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2E59C47C" w14:textId="77777777" w:rsidR="0019617D" w:rsidRPr="00F816A0" w:rsidRDefault="0019617D" w:rsidP="0019617D">
            <w:pPr>
              <w:widowControl/>
              <w:autoSpaceDE/>
              <w:autoSpaceDN/>
              <w:jc w:val="center"/>
              <w:rPr>
                <w:lang w:eastAsia="tr-TR"/>
              </w:rPr>
            </w:pPr>
            <w:r w:rsidRPr="00F816A0">
              <w:rPr>
                <w:lang w:eastAsia="tr-TR"/>
              </w:rPr>
              <w:t>Till</w:t>
            </w:r>
          </w:p>
        </w:tc>
        <w:tc>
          <w:tcPr>
            <w:tcW w:w="664" w:type="dxa"/>
            <w:tcBorders>
              <w:top w:val="nil"/>
              <w:left w:val="nil"/>
              <w:bottom w:val="single" w:sz="4" w:space="0" w:color="auto"/>
              <w:right w:val="single" w:sz="4" w:space="0" w:color="auto"/>
            </w:tcBorders>
            <w:shd w:val="clear" w:color="000000" w:fill="D9D9D9"/>
            <w:noWrap/>
            <w:textDirection w:val="btLr"/>
            <w:vAlign w:val="bottom"/>
            <w:hideMark/>
          </w:tcPr>
          <w:p w14:paraId="44D39A6B" w14:textId="77777777" w:rsidR="0019617D" w:rsidRPr="00F816A0" w:rsidRDefault="0019617D" w:rsidP="0019617D">
            <w:pPr>
              <w:widowControl/>
              <w:autoSpaceDE/>
              <w:autoSpaceDN/>
              <w:jc w:val="center"/>
              <w:rPr>
                <w:lang w:eastAsia="tr-TR"/>
              </w:rPr>
            </w:pPr>
            <w:r w:rsidRPr="00F816A0">
              <w:rPr>
                <w:lang w:eastAsia="tr-TR"/>
              </w:rPr>
              <w:t>Screen</w:t>
            </w:r>
          </w:p>
        </w:tc>
        <w:tc>
          <w:tcPr>
            <w:tcW w:w="689" w:type="dxa"/>
            <w:vMerge/>
            <w:tcBorders>
              <w:top w:val="nil"/>
              <w:left w:val="single" w:sz="4" w:space="0" w:color="auto"/>
              <w:bottom w:val="single" w:sz="4" w:space="0" w:color="auto"/>
              <w:right w:val="single" w:sz="4" w:space="0" w:color="auto"/>
            </w:tcBorders>
            <w:vAlign w:val="center"/>
            <w:hideMark/>
          </w:tcPr>
          <w:p w14:paraId="04D7DEC1" w14:textId="77777777" w:rsidR="0019617D" w:rsidRPr="00F816A0" w:rsidRDefault="0019617D" w:rsidP="0019617D">
            <w:pPr>
              <w:widowControl/>
              <w:autoSpaceDE/>
              <w:autoSpaceDN/>
              <w:rPr>
                <w:lang w:eastAsia="tr-TR"/>
              </w:rPr>
            </w:pPr>
          </w:p>
        </w:tc>
        <w:tc>
          <w:tcPr>
            <w:tcW w:w="692" w:type="dxa"/>
            <w:vMerge/>
            <w:tcBorders>
              <w:top w:val="nil"/>
              <w:left w:val="single" w:sz="4" w:space="0" w:color="auto"/>
              <w:bottom w:val="single" w:sz="4" w:space="0" w:color="auto"/>
              <w:right w:val="single" w:sz="4" w:space="0" w:color="auto"/>
            </w:tcBorders>
            <w:vAlign w:val="center"/>
            <w:hideMark/>
          </w:tcPr>
          <w:p w14:paraId="68894A75" w14:textId="77777777" w:rsidR="0019617D" w:rsidRPr="00F816A0" w:rsidRDefault="0019617D" w:rsidP="0019617D">
            <w:pPr>
              <w:widowControl/>
              <w:autoSpaceDE/>
              <w:autoSpaceDN/>
              <w:rPr>
                <w:lang w:eastAsia="tr-TR"/>
              </w:rPr>
            </w:pPr>
          </w:p>
        </w:tc>
        <w:tc>
          <w:tcPr>
            <w:tcW w:w="662" w:type="dxa"/>
            <w:tcBorders>
              <w:top w:val="nil"/>
              <w:left w:val="nil"/>
              <w:bottom w:val="single" w:sz="4" w:space="0" w:color="auto"/>
              <w:right w:val="single" w:sz="4" w:space="0" w:color="auto"/>
            </w:tcBorders>
            <w:shd w:val="clear" w:color="000000" w:fill="D9D9D9"/>
            <w:noWrap/>
            <w:textDirection w:val="btLr"/>
            <w:vAlign w:val="bottom"/>
            <w:hideMark/>
          </w:tcPr>
          <w:p w14:paraId="75FA5B1E" w14:textId="77777777" w:rsidR="0019617D" w:rsidRPr="00F816A0" w:rsidRDefault="0019617D" w:rsidP="0019617D">
            <w:pPr>
              <w:widowControl/>
              <w:autoSpaceDE/>
              <w:autoSpaceDN/>
              <w:jc w:val="center"/>
              <w:rPr>
                <w:lang w:eastAsia="tr-TR"/>
              </w:rPr>
            </w:pPr>
            <w:r w:rsidRPr="00F816A0">
              <w:rPr>
                <w:lang w:eastAsia="tr-TR"/>
              </w:rPr>
              <w:t>Till</w:t>
            </w:r>
          </w:p>
        </w:tc>
        <w:tc>
          <w:tcPr>
            <w:tcW w:w="664" w:type="dxa"/>
            <w:tcBorders>
              <w:top w:val="nil"/>
              <w:left w:val="nil"/>
              <w:bottom w:val="single" w:sz="4" w:space="0" w:color="auto"/>
              <w:right w:val="single" w:sz="4" w:space="0" w:color="auto"/>
            </w:tcBorders>
            <w:shd w:val="clear" w:color="000000" w:fill="D9D9D9"/>
            <w:noWrap/>
            <w:textDirection w:val="btLr"/>
            <w:vAlign w:val="bottom"/>
            <w:hideMark/>
          </w:tcPr>
          <w:p w14:paraId="20868E54" w14:textId="77777777" w:rsidR="0019617D" w:rsidRPr="00F816A0" w:rsidRDefault="0019617D" w:rsidP="0019617D">
            <w:pPr>
              <w:widowControl/>
              <w:autoSpaceDE/>
              <w:autoSpaceDN/>
              <w:jc w:val="center"/>
              <w:rPr>
                <w:lang w:eastAsia="tr-TR"/>
              </w:rPr>
            </w:pPr>
            <w:r w:rsidRPr="00F816A0">
              <w:rPr>
                <w:lang w:eastAsia="tr-TR"/>
              </w:rPr>
              <w:t>Screen</w:t>
            </w:r>
          </w:p>
        </w:tc>
        <w:tc>
          <w:tcPr>
            <w:tcW w:w="689" w:type="dxa"/>
            <w:vMerge/>
            <w:tcBorders>
              <w:top w:val="nil"/>
              <w:left w:val="single" w:sz="4" w:space="0" w:color="auto"/>
              <w:bottom w:val="single" w:sz="4" w:space="0" w:color="auto"/>
              <w:right w:val="single" w:sz="4" w:space="0" w:color="auto"/>
            </w:tcBorders>
            <w:vAlign w:val="center"/>
            <w:hideMark/>
          </w:tcPr>
          <w:p w14:paraId="650EECE1" w14:textId="77777777" w:rsidR="0019617D" w:rsidRPr="00F816A0" w:rsidRDefault="0019617D" w:rsidP="0019617D">
            <w:pPr>
              <w:widowControl/>
              <w:autoSpaceDE/>
              <w:autoSpaceDN/>
              <w:rPr>
                <w:lang w:eastAsia="tr-TR"/>
              </w:rPr>
            </w:pPr>
          </w:p>
        </w:tc>
        <w:tc>
          <w:tcPr>
            <w:tcW w:w="689" w:type="dxa"/>
            <w:vMerge/>
            <w:tcBorders>
              <w:top w:val="nil"/>
              <w:left w:val="single" w:sz="4" w:space="0" w:color="auto"/>
              <w:bottom w:val="single" w:sz="4" w:space="0" w:color="auto"/>
              <w:right w:val="single" w:sz="4" w:space="0" w:color="auto"/>
            </w:tcBorders>
            <w:vAlign w:val="center"/>
            <w:hideMark/>
          </w:tcPr>
          <w:p w14:paraId="08A24EB4" w14:textId="77777777" w:rsidR="0019617D" w:rsidRPr="00F816A0" w:rsidRDefault="0019617D" w:rsidP="0019617D">
            <w:pPr>
              <w:widowControl/>
              <w:autoSpaceDE/>
              <w:autoSpaceDN/>
              <w:rPr>
                <w:lang w:eastAsia="tr-TR"/>
              </w:rPr>
            </w:pPr>
          </w:p>
        </w:tc>
        <w:tc>
          <w:tcPr>
            <w:tcW w:w="676" w:type="dxa"/>
            <w:gridSpan w:val="2"/>
            <w:tcBorders>
              <w:top w:val="nil"/>
              <w:left w:val="nil"/>
              <w:bottom w:val="single" w:sz="4" w:space="0" w:color="auto"/>
              <w:right w:val="single" w:sz="4" w:space="0" w:color="auto"/>
            </w:tcBorders>
            <w:shd w:val="clear" w:color="000000" w:fill="D9D9D9"/>
            <w:noWrap/>
            <w:textDirection w:val="btLr"/>
            <w:vAlign w:val="bottom"/>
            <w:hideMark/>
          </w:tcPr>
          <w:p w14:paraId="55B2167F" w14:textId="77777777" w:rsidR="0019617D" w:rsidRPr="00F816A0" w:rsidRDefault="0019617D" w:rsidP="0019617D">
            <w:pPr>
              <w:widowControl/>
              <w:autoSpaceDE/>
              <w:autoSpaceDN/>
              <w:jc w:val="center"/>
              <w:rPr>
                <w:color w:val="000000" w:themeColor="text1"/>
                <w:lang w:eastAsia="tr-TR"/>
              </w:rPr>
            </w:pPr>
            <w:r w:rsidRPr="00F816A0">
              <w:rPr>
                <w:color w:val="000000" w:themeColor="text1"/>
                <w:lang w:eastAsia="tr-TR"/>
              </w:rPr>
              <w:t>Till</w:t>
            </w:r>
          </w:p>
        </w:tc>
        <w:tc>
          <w:tcPr>
            <w:tcW w:w="664" w:type="dxa"/>
            <w:tcBorders>
              <w:top w:val="nil"/>
              <w:left w:val="nil"/>
              <w:bottom w:val="single" w:sz="4" w:space="0" w:color="auto"/>
              <w:right w:val="single" w:sz="4" w:space="0" w:color="auto"/>
            </w:tcBorders>
            <w:shd w:val="clear" w:color="000000" w:fill="D9D9D9"/>
            <w:noWrap/>
            <w:textDirection w:val="btLr"/>
            <w:vAlign w:val="bottom"/>
            <w:hideMark/>
          </w:tcPr>
          <w:p w14:paraId="2C15EE70" w14:textId="77777777" w:rsidR="0019617D" w:rsidRPr="00F816A0" w:rsidRDefault="0019617D" w:rsidP="0019617D">
            <w:pPr>
              <w:widowControl/>
              <w:autoSpaceDE/>
              <w:autoSpaceDN/>
              <w:jc w:val="center"/>
              <w:rPr>
                <w:color w:val="000000" w:themeColor="text1"/>
                <w:lang w:eastAsia="tr-TR"/>
              </w:rPr>
            </w:pPr>
            <w:r w:rsidRPr="00F816A0">
              <w:rPr>
                <w:color w:val="000000" w:themeColor="text1"/>
                <w:lang w:eastAsia="tr-TR"/>
              </w:rPr>
              <w:t>Screen</w:t>
            </w:r>
          </w:p>
        </w:tc>
        <w:tc>
          <w:tcPr>
            <w:tcW w:w="689" w:type="dxa"/>
            <w:vMerge/>
            <w:tcBorders>
              <w:top w:val="nil"/>
              <w:left w:val="single" w:sz="4" w:space="0" w:color="auto"/>
              <w:bottom w:val="single" w:sz="4" w:space="0" w:color="auto"/>
              <w:right w:val="single" w:sz="4" w:space="0" w:color="auto"/>
            </w:tcBorders>
            <w:vAlign w:val="center"/>
            <w:hideMark/>
          </w:tcPr>
          <w:p w14:paraId="60691288" w14:textId="77777777" w:rsidR="0019617D" w:rsidRPr="00F816A0" w:rsidRDefault="0019617D" w:rsidP="0019617D">
            <w:pPr>
              <w:widowControl/>
              <w:autoSpaceDE/>
              <w:autoSpaceDN/>
              <w:rPr>
                <w:color w:val="000000" w:themeColor="text1"/>
                <w:lang w:eastAsia="tr-TR"/>
              </w:rPr>
            </w:pPr>
          </w:p>
        </w:tc>
        <w:tc>
          <w:tcPr>
            <w:tcW w:w="672" w:type="dxa"/>
            <w:vMerge/>
            <w:tcBorders>
              <w:top w:val="nil"/>
              <w:left w:val="single" w:sz="4" w:space="0" w:color="auto"/>
              <w:bottom w:val="single" w:sz="4" w:space="0" w:color="auto"/>
              <w:right w:val="single" w:sz="4" w:space="0" w:color="auto"/>
            </w:tcBorders>
            <w:vAlign w:val="center"/>
            <w:hideMark/>
          </w:tcPr>
          <w:p w14:paraId="39F8CF10" w14:textId="77777777" w:rsidR="0019617D" w:rsidRPr="00F816A0" w:rsidRDefault="0019617D" w:rsidP="0019617D">
            <w:pPr>
              <w:widowControl/>
              <w:autoSpaceDE/>
              <w:autoSpaceDN/>
              <w:rPr>
                <w:color w:val="000000" w:themeColor="text1"/>
                <w:lang w:eastAsia="tr-TR"/>
              </w:rPr>
            </w:pPr>
          </w:p>
        </w:tc>
      </w:tr>
      <w:tr w:rsidR="00A83F54" w:rsidRPr="00F816A0" w14:paraId="7BE22DEC" w14:textId="77777777" w:rsidTr="00CE421E">
        <w:trPr>
          <w:trHeight w:val="543"/>
        </w:trPr>
        <w:tc>
          <w:tcPr>
            <w:tcW w:w="6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6D01E04" w14:textId="77777777" w:rsidR="00A83F54" w:rsidRPr="00F816A0" w:rsidRDefault="00A83F54" w:rsidP="00A83F54">
            <w:pPr>
              <w:widowControl/>
              <w:autoSpaceDE/>
              <w:autoSpaceDN/>
              <w:jc w:val="center"/>
              <w:rPr>
                <w:b/>
                <w:bCs/>
                <w:sz w:val="36"/>
                <w:szCs w:val="36"/>
                <w:lang w:eastAsia="tr-TR"/>
              </w:rPr>
            </w:pPr>
            <w:r w:rsidRPr="00F816A0">
              <w:rPr>
                <w:b/>
                <w:bCs/>
                <w:sz w:val="36"/>
                <w:szCs w:val="36"/>
                <w:lang w:eastAsia="tr-TR"/>
              </w:rPr>
              <w:t>Units</w:t>
            </w:r>
          </w:p>
        </w:tc>
        <w:tc>
          <w:tcPr>
            <w:tcW w:w="1807" w:type="dxa"/>
            <w:tcBorders>
              <w:top w:val="single" w:sz="4" w:space="0" w:color="auto"/>
              <w:left w:val="nil"/>
              <w:bottom w:val="single" w:sz="4" w:space="0" w:color="auto"/>
              <w:right w:val="single" w:sz="4" w:space="0" w:color="auto"/>
            </w:tcBorders>
            <w:shd w:val="clear" w:color="000000" w:fill="D9D9D9"/>
            <w:noWrap/>
            <w:vAlign w:val="center"/>
            <w:hideMark/>
          </w:tcPr>
          <w:p w14:paraId="091C5866" w14:textId="77777777" w:rsidR="00A83F54" w:rsidRPr="00F816A0" w:rsidRDefault="00A83F54" w:rsidP="00A83F54">
            <w:pPr>
              <w:widowControl/>
              <w:autoSpaceDE/>
              <w:autoSpaceDN/>
              <w:rPr>
                <w:sz w:val="20"/>
                <w:szCs w:val="20"/>
                <w:lang w:eastAsia="tr-TR"/>
              </w:rPr>
            </w:pPr>
            <w:r w:rsidRPr="00F816A0">
              <w:rPr>
                <w:sz w:val="20"/>
                <w:szCs w:val="20"/>
                <w:lang w:eastAsia="tr-TR"/>
              </w:rPr>
              <w:t>Institutes</w:t>
            </w:r>
          </w:p>
        </w:tc>
        <w:tc>
          <w:tcPr>
            <w:tcW w:w="660" w:type="dxa"/>
            <w:tcBorders>
              <w:top w:val="nil"/>
              <w:left w:val="nil"/>
              <w:bottom w:val="single" w:sz="4" w:space="0" w:color="auto"/>
              <w:right w:val="single" w:sz="4" w:space="0" w:color="auto"/>
            </w:tcBorders>
            <w:shd w:val="clear" w:color="auto" w:fill="auto"/>
            <w:noWrap/>
            <w:vAlign w:val="center"/>
            <w:hideMark/>
          </w:tcPr>
          <w:p w14:paraId="1F77E579" w14:textId="77777777" w:rsidR="00A83F54" w:rsidRPr="00253ECD" w:rsidRDefault="00A83F54" w:rsidP="00A83F54">
            <w:pPr>
              <w:jc w:val="center"/>
              <w:rPr>
                <w:color w:val="000000"/>
                <w:lang w:eastAsia="tr-TR"/>
              </w:rPr>
            </w:pPr>
            <w:r w:rsidRPr="00253ECD">
              <w:rPr>
                <w:color w:val="000000"/>
                <w:lang w:eastAsia="tr-TR"/>
              </w:rPr>
              <w:t>13</w:t>
            </w:r>
          </w:p>
        </w:tc>
        <w:tc>
          <w:tcPr>
            <w:tcW w:w="664" w:type="dxa"/>
            <w:tcBorders>
              <w:top w:val="nil"/>
              <w:left w:val="nil"/>
              <w:bottom w:val="single" w:sz="4" w:space="0" w:color="auto"/>
              <w:right w:val="single" w:sz="4" w:space="0" w:color="auto"/>
            </w:tcBorders>
            <w:shd w:val="clear" w:color="auto" w:fill="auto"/>
            <w:noWrap/>
            <w:vAlign w:val="center"/>
            <w:hideMark/>
          </w:tcPr>
          <w:p w14:paraId="55AB1112" w14:textId="77777777" w:rsidR="00A83F54" w:rsidRPr="00253ECD" w:rsidRDefault="00A83F54" w:rsidP="00A83F54">
            <w:pPr>
              <w:jc w:val="center"/>
              <w:rPr>
                <w:color w:val="000000"/>
                <w:lang w:eastAsia="tr-TR"/>
              </w:rPr>
            </w:pPr>
            <w:r w:rsidRPr="00253ECD">
              <w:rPr>
                <w:color w:val="000000"/>
                <w:lang w:eastAsia="tr-TR"/>
              </w:rPr>
              <w:t>5</w:t>
            </w:r>
          </w:p>
        </w:tc>
        <w:tc>
          <w:tcPr>
            <w:tcW w:w="689" w:type="dxa"/>
            <w:tcBorders>
              <w:top w:val="nil"/>
              <w:left w:val="nil"/>
              <w:bottom w:val="single" w:sz="4" w:space="0" w:color="auto"/>
              <w:right w:val="single" w:sz="4" w:space="0" w:color="auto"/>
            </w:tcBorders>
            <w:shd w:val="clear" w:color="auto" w:fill="auto"/>
            <w:noWrap/>
            <w:vAlign w:val="center"/>
            <w:hideMark/>
          </w:tcPr>
          <w:p w14:paraId="1EBACFA2" w14:textId="77777777" w:rsidR="00A83F54" w:rsidRPr="00253ECD" w:rsidRDefault="00A83F54" w:rsidP="00A83F54">
            <w:pPr>
              <w:jc w:val="center"/>
              <w:rPr>
                <w:color w:val="000000"/>
                <w:lang w:eastAsia="tr-TR"/>
              </w:rPr>
            </w:pPr>
            <w:r w:rsidRPr="00253ECD">
              <w:rPr>
                <w:color w:val="000000"/>
                <w:lang w:eastAsia="tr-TR"/>
              </w:rPr>
              <w:t>3</w:t>
            </w:r>
          </w:p>
        </w:tc>
        <w:tc>
          <w:tcPr>
            <w:tcW w:w="692" w:type="dxa"/>
            <w:tcBorders>
              <w:top w:val="nil"/>
              <w:left w:val="nil"/>
              <w:bottom w:val="single" w:sz="4" w:space="0" w:color="auto"/>
              <w:right w:val="single" w:sz="4" w:space="0" w:color="auto"/>
            </w:tcBorders>
            <w:shd w:val="clear" w:color="auto" w:fill="auto"/>
            <w:noWrap/>
            <w:vAlign w:val="center"/>
            <w:hideMark/>
          </w:tcPr>
          <w:p w14:paraId="7FBC497F" w14:textId="77777777" w:rsidR="00A83F54" w:rsidRPr="00253ECD" w:rsidRDefault="00A83F54" w:rsidP="00A83F54">
            <w:pPr>
              <w:jc w:val="center"/>
              <w:rPr>
                <w:color w:val="000000"/>
                <w:lang w:eastAsia="tr-TR"/>
              </w:rPr>
            </w:pPr>
            <w:r w:rsidRPr="00253ECD">
              <w:rPr>
                <w:color w:val="000000"/>
                <w:lang w:eastAsia="tr-TR"/>
              </w:rPr>
              <w:t>0</w:t>
            </w:r>
          </w:p>
        </w:tc>
        <w:tc>
          <w:tcPr>
            <w:tcW w:w="662" w:type="dxa"/>
            <w:tcBorders>
              <w:top w:val="nil"/>
              <w:left w:val="nil"/>
              <w:bottom w:val="single" w:sz="4" w:space="0" w:color="auto"/>
              <w:right w:val="single" w:sz="4" w:space="0" w:color="auto"/>
            </w:tcBorders>
            <w:shd w:val="clear" w:color="auto" w:fill="auto"/>
            <w:noWrap/>
            <w:vAlign w:val="center"/>
            <w:hideMark/>
          </w:tcPr>
          <w:p w14:paraId="755C908F" w14:textId="77777777" w:rsidR="00A83F54" w:rsidRPr="00253ECD" w:rsidRDefault="00A83F54" w:rsidP="00A83F54">
            <w:pPr>
              <w:jc w:val="center"/>
              <w:rPr>
                <w:color w:val="000000"/>
                <w:lang w:eastAsia="tr-TR"/>
              </w:rPr>
            </w:pPr>
            <w:r w:rsidRPr="00253ECD">
              <w:rPr>
                <w:color w:val="000000"/>
                <w:lang w:eastAsia="tr-TR"/>
              </w:rPr>
              <w:t>15</w:t>
            </w:r>
          </w:p>
        </w:tc>
        <w:tc>
          <w:tcPr>
            <w:tcW w:w="664" w:type="dxa"/>
            <w:tcBorders>
              <w:top w:val="nil"/>
              <w:left w:val="nil"/>
              <w:bottom w:val="single" w:sz="4" w:space="0" w:color="auto"/>
              <w:right w:val="single" w:sz="4" w:space="0" w:color="auto"/>
            </w:tcBorders>
            <w:shd w:val="clear" w:color="auto" w:fill="auto"/>
            <w:noWrap/>
            <w:vAlign w:val="center"/>
            <w:hideMark/>
          </w:tcPr>
          <w:p w14:paraId="7B22AEDD" w14:textId="77777777" w:rsidR="00A83F54" w:rsidRPr="00253ECD" w:rsidRDefault="00A83F54" w:rsidP="00A83F54">
            <w:pPr>
              <w:jc w:val="center"/>
              <w:rPr>
                <w:color w:val="000000"/>
                <w:lang w:eastAsia="tr-TR"/>
              </w:rPr>
            </w:pPr>
            <w:r w:rsidRPr="00253ECD">
              <w:rPr>
                <w:color w:val="000000"/>
                <w:lang w:eastAsia="tr-TR"/>
              </w:rPr>
              <w:t>15</w:t>
            </w:r>
          </w:p>
        </w:tc>
        <w:tc>
          <w:tcPr>
            <w:tcW w:w="689" w:type="dxa"/>
            <w:tcBorders>
              <w:top w:val="nil"/>
              <w:left w:val="nil"/>
              <w:bottom w:val="single" w:sz="4" w:space="0" w:color="auto"/>
              <w:right w:val="single" w:sz="4" w:space="0" w:color="auto"/>
            </w:tcBorders>
            <w:shd w:val="clear" w:color="auto" w:fill="auto"/>
            <w:noWrap/>
            <w:vAlign w:val="center"/>
            <w:hideMark/>
          </w:tcPr>
          <w:p w14:paraId="7C9B4A4B" w14:textId="77777777" w:rsidR="00A83F54" w:rsidRPr="00253ECD" w:rsidRDefault="00A83F54" w:rsidP="00A83F54">
            <w:pPr>
              <w:jc w:val="center"/>
              <w:rPr>
                <w:color w:val="000000"/>
                <w:lang w:eastAsia="tr-TR"/>
              </w:rPr>
            </w:pPr>
            <w:r w:rsidRPr="00253ECD">
              <w:rPr>
                <w:color w:val="000000"/>
                <w:lang w:eastAsia="tr-TR"/>
              </w:rPr>
              <w:t>5</w:t>
            </w:r>
          </w:p>
        </w:tc>
        <w:tc>
          <w:tcPr>
            <w:tcW w:w="689" w:type="dxa"/>
            <w:tcBorders>
              <w:top w:val="nil"/>
              <w:left w:val="nil"/>
              <w:bottom w:val="single" w:sz="4" w:space="0" w:color="auto"/>
              <w:right w:val="single" w:sz="4" w:space="0" w:color="auto"/>
            </w:tcBorders>
            <w:shd w:val="clear" w:color="auto" w:fill="auto"/>
            <w:noWrap/>
            <w:vAlign w:val="center"/>
            <w:hideMark/>
          </w:tcPr>
          <w:p w14:paraId="6C7E22BE" w14:textId="77777777" w:rsidR="00A83F54" w:rsidRPr="00253ECD" w:rsidRDefault="00A83F54" w:rsidP="00A83F54">
            <w:pPr>
              <w:jc w:val="center"/>
              <w:rPr>
                <w:color w:val="000000"/>
                <w:lang w:eastAsia="tr-TR"/>
              </w:rPr>
            </w:pPr>
            <w:r w:rsidRPr="00253ECD">
              <w:rPr>
                <w:color w:val="000000"/>
                <w:lang w:eastAsia="tr-TR"/>
              </w:rPr>
              <w:t>0</w:t>
            </w:r>
          </w:p>
        </w:tc>
        <w:tc>
          <w:tcPr>
            <w:tcW w:w="676" w:type="dxa"/>
            <w:gridSpan w:val="2"/>
            <w:tcBorders>
              <w:top w:val="nil"/>
              <w:left w:val="nil"/>
              <w:bottom w:val="single" w:sz="4" w:space="0" w:color="auto"/>
              <w:right w:val="single" w:sz="4" w:space="0" w:color="auto"/>
            </w:tcBorders>
            <w:shd w:val="clear" w:color="auto" w:fill="auto"/>
            <w:noWrap/>
            <w:vAlign w:val="center"/>
          </w:tcPr>
          <w:p w14:paraId="3E07CAD6" w14:textId="77777777" w:rsidR="00A83F54" w:rsidRPr="00253ECD" w:rsidRDefault="00A83F54" w:rsidP="00A83F54">
            <w:pPr>
              <w:jc w:val="center"/>
              <w:rPr>
                <w:color w:val="000000"/>
                <w:lang w:eastAsia="tr-TR"/>
              </w:rPr>
            </w:pPr>
            <w:r w:rsidRPr="00253ECD">
              <w:rPr>
                <w:color w:val="000000"/>
                <w:lang w:eastAsia="tr-TR"/>
              </w:rPr>
              <w:t>15</w:t>
            </w:r>
          </w:p>
        </w:tc>
        <w:tc>
          <w:tcPr>
            <w:tcW w:w="664" w:type="dxa"/>
            <w:tcBorders>
              <w:top w:val="nil"/>
              <w:left w:val="nil"/>
              <w:bottom w:val="single" w:sz="4" w:space="0" w:color="auto"/>
              <w:right w:val="single" w:sz="4" w:space="0" w:color="auto"/>
            </w:tcBorders>
            <w:shd w:val="clear" w:color="auto" w:fill="auto"/>
            <w:noWrap/>
            <w:vAlign w:val="center"/>
          </w:tcPr>
          <w:p w14:paraId="4BFD384D" w14:textId="77777777" w:rsidR="00A83F54" w:rsidRPr="00253ECD" w:rsidRDefault="00A83F54" w:rsidP="00A83F54">
            <w:pPr>
              <w:jc w:val="center"/>
              <w:rPr>
                <w:color w:val="000000"/>
                <w:lang w:eastAsia="tr-TR"/>
              </w:rPr>
            </w:pPr>
            <w:r w:rsidRPr="00253ECD">
              <w:rPr>
                <w:color w:val="000000"/>
                <w:lang w:eastAsia="tr-TR"/>
              </w:rPr>
              <w:t>15</w:t>
            </w:r>
          </w:p>
        </w:tc>
        <w:tc>
          <w:tcPr>
            <w:tcW w:w="689" w:type="dxa"/>
            <w:tcBorders>
              <w:top w:val="nil"/>
              <w:left w:val="nil"/>
              <w:bottom w:val="single" w:sz="4" w:space="0" w:color="auto"/>
              <w:right w:val="single" w:sz="4" w:space="0" w:color="auto"/>
            </w:tcBorders>
            <w:shd w:val="clear" w:color="auto" w:fill="auto"/>
            <w:noWrap/>
            <w:vAlign w:val="center"/>
          </w:tcPr>
          <w:p w14:paraId="4C65C387" w14:textId="77777777" w:rsidR="00A83F54" w:rsidRPr="00253ECD" w:rsidRDefault="00A83F54" w:rsidP="00A83F54">
            <w:pPr>
              <w:jc w:val="center"/>
              <w:rPr>
                <w:color w:val="000000"/>
                <w:lang w:eastAsia="tr-TR"/>
              </w:rPr>
            </w:pPr>
            <w:r w:rsidRPr="00253ECD">
              <w:rPr>
                <w:color w:val="000000"/>
                <w:lang w:eastAsia="tr-TR"/>
              </w:rPr>
              <w:t>5</w:t>
            </w:r>
          </w:p>
        </w:tc>
        <w:tc>
          <w:tcPr>
            <w:tcW w:w="672" w:type="dxa"/>
            <w:tcBorders>
              <w:top w:val="nil"/>
              <w:left w:val="nil"/>
              <w:bottom w:val="single" w:sz="4" w:space="0" w:color="auto"/>
              <w:right w:val="single" w:sz="4" w:space="0" w:color="auto"/>
            </w:tcBorders>
            <w:shd w:val="clear" w:color="auto" w:fill="auto"/>
            <w:noWrap/>
            <w:vAlign w:val="center"/>
          </w:tcPr>
          <w:p w14:paraId="770AFEE9" w14:textId="77777777" w:rsidR="00A83F54" w:rsidRPr="00253ECD" w:rsidRDefault="00A83F54" w:rsidP="00A83F54">
            <w:pPr>
              <w:jc w:val="center"/>
              <w:rPr>
                <w:color w:val="000000"/>
                <w:lang w:eastAsia="tr-TR"/>
              </w:rPr>
            </w:pPr>
            <w:r w:rsidRPr="00253ECD">
              <w:rPr>
                <w:color w:val="000000"/>
                <w:lang w:eastAsia="tr-TR"/>
              </w:rPr>
              <w:t>0</w:t>
            </w:r>
          </w:p>
        </w:tc>
      </w:tr>
      <w:tr w:rsidR="00A83F54" w:rsidRPr="00F816A0" w14:paraId="7CD93466" w14:textId="77777777" w:rsidTr="00CE421E">
        <w:trPr>
          <w:trHeight w:val="543"/>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2F08AB8D" w14:textId="77777777" w:rsidR="00A83F54" w:rsidRPr="00F816A0" w:rsidRDefault="00A83F54" w:rsidP="00A83F54">
            <w:pPr>
              <w:widowControl/>
              <w:autoSpaceDE/>
              <w:autoSpaceDN/>
              <w:rPr>
                <w:b/>
                <w:bCs/>
                <w:sz w:val="36"/>
                <w:szCs w:val="36"/>
                <w:u w:val="single"/>
                <w:lang w:eastAsia="tr-TR"/>
              </w:rPr>
            </w:pPr>
          </w:p>
        </w:tc>
        <w:tc>
          <w:tcPr>
            <w:tcW w:w="1807" w:type="dxa"/>
            <w:tcBorders>
              <w:top w:val="nil"/>
              <w:left w:val="nil"/>
              <w:bottom w:val="single" w:sz="4" w:space="0" w:color="auto"/>
              <w:right w:val="single" w:sz="4" w:space="0" w:color="auto"/>
            </w:tcBorders>
            <w:shd w:val="clear" w:color="000000" w:fill="D9D9D9"/>
            <w:noWrap/>
            <w:vAlign w:val="center"/>
            <w:hideMark/>
          </w:tcPr>
          <w:p w14:paraId="7AA9FA97" w14:textId="77777777" w:rsidR="00A83F54" w:rsidRPr="00F816A0" w:rsidRDefault="00A83F54" w:rsidP="00A83F54">
            <w:pPr>
              <w:widowControl/>
              <w:autoSpaceDE/>
              <w:autoSpaceDN/>
              <w:rPr>
                <w:sz w:val="20"/>
                <w:szCs w:val="20"/>
                <w:lang w:eastAsia="tr-TR"/>
              </w:rPr>
            </w:pPr>
            <w:r w:rsidRPr="00F816A0">
              <w:rPr>
                <w:sz w:val="20"/>
                <w:szCs w:val="20"/>
                <w:lang w:eastAsia="tr-TR"/>
              </w:rPr>
              <w:t>Faculties</w:t>
            </w:r>
          </w:p>
        </w:tc>
        <w:tc>
          <w:tcPr>
            <w:tcW w:w="660" w:type="dxa"/>
            <w:tcBorders>
              <w:top w:val="nil"/>
              <w:left w:val="nil"/>
              <w:bottom w:val="single" w:sz="4" w:space="0" w:color="auto"/>
              <w:right w:val="single" w:sz="4" w:space="0" w:color="auto"/>
            </w:tcBorders>
            <w:shd w:val="clear" w:color="auto" w:fill="auto"/>
            <w:noWrap/>
            <w:vAlign w:val="center"/>
            <w:hideMark/>
          </w:tcPr>
          <w:p w14:paraId="65FF5FCD" w14:textId="77777777" w:rsidR="00A83F54" w:rsidRPr="00253ECD" w:rsidRDefault="00A83F54" w:rsidP="00A83F54">
            <w:pPr>
              <w:jc w:val="center"/>
              <w:rPr>
                <w:color w:val="000000"/>
                <w:lang w:eastAsia="tr-TR"/>
              </w:rPr>
            </w:pPr>
            <w:r w:rsidRPr="00253ECD">
              <w:rPr>
                <w:color w:val="000000"/>
                <w:lang w:eastAsia="tr-TR"/>
              </w:rPr>
              <w:t>623</w:t>
            </w:r>
          </w:p>
        </w:tc>
        <w:tc>
          <w:tcPr>
            <w:tcW w:w="664" w:type="dxa"/>
            <w:tcBorders>
              <w:top w:val="nil"/>
              <w:left w:val="nil"/>
              <w:bottom w:val="single" w:sz="4" w:space="0" w:color="auto"/>
              <w:right w:val="single" w:sz="4" w:space="0" w:color="auto"/>
            </w:tcBorders>
            <w:shd w:val="clear" w:color="auto" w:fill="auto"/>
            <w:noWrap/>
            <w:vAlign w:val="center"/>
            <w:hideMark/>
          </w:tcPr>
          <w:p w14:paraId="110B1983" w14:textId="77777777" w:rsidR="00A83F54" w:rsidRPr="00253ECD" w:rsidRDefault="00A83F54" w:rsidP="00A83F54">
            <w:pPr>
              <w:jc w:val="center"/>
              <w:rPr>
                <w:color w:val="000000"/>
                <w:lang w:eastAsia="tr-TR"/>
              </w:rPr>
            </w:pPr>
            <w:r w:rsidRPr="00253ECD">
              <w:rPr>
                <w:color w:val="000000"/>
                <w:lang w:eastAsia="tr-TR"/>
              </w:rPr>
              <w:t>462</w:t>
            </w:r>
          </w:p>
        </w:tc>
        <w:tc>
          <w:tcPr>
            <w:tcW w:w="689" w:type="dxa"/>
            <w:tcBorders>
              <w:top w:val="nil"/>
              <w:left w:val="nil"/>
              <w:bottom w:val="single" w:sz="4" w:space="0" w:color="auto"/>
              <w:right w:val="single" w:sz="4" w:space="0" w:color="auto"/>
            </w:tcBorders>
            <w:shd w:val="clear" w:color="auto" w:fill="auto"/>
            <w:noWrap/>
            <w:vAlign w:val="center"/>
            <w:hideMark/>
          </w:tcPr>
          <w:p w14:paraId="71DE687D" w14:textId="77777777" w:rsidR="00A83F54" w:rsidRPr="00253ECD" w:rsidRDefault="00A83F54" w:rsidP="00A83F54">
            <w:pPr>
              <w:jc w:val="center"/>
              <w:rPr>
                <w:color w:val="000000"/>
                <w:lang w:eastAsia="tr-TR"/>
              </w:rPr>
            </w:pPr>
            <w:r w:rsidRPr="00253ECD">
              <w:rPr>
                <w:color w:val="000000"/>
                <w:lang w:eastAsia="tr-TR"/>
              </w:rPr>
              <w:t>275</w:t>
            </w:r>
          </w:p>
        </w:tc>
        <w:tc>
          <w:tcPr>
            <w:tcW w:w="692" w:type="dxa"/>
            <w:tcBorders>
              <w:top w:val="nil"/>
              <w:left w:val="nil"/>
              <w:bottom w:val="single" w:sz="4" w:space="0" w:color="auto"/>
              <w:right w:val="single" w:sz="4" w:space="0" w:color="auto"/>
            </w:tcBorders>
            <w:shd w:val="clear" w:color="auto" w:fill="auto"/>
            <w:noWrap/>
            <w:vAlign w:val="center"/>
            <w:hideMark/>
          </w:tcPr>
          <w:p w14:paraId="7C5B828F" w14:textId="77777777" w:rsidR="00A83F54" w:rsidRPr="00253ECD" w:rsidRDefault="00A83F54" w:rsidP="00A83F54">
            <w:pPr>
              <w:jc w:val="center"/>
              <w:rPr>
                <w:color w:val="000000"/>
                <w:lang w:eastAsia="tr-TR"/>
              </w:rPr>
            </w:pPr>
            <w:r w:rsidRPr="00253ECD">
              <w:rPr>
                <w:color w:val="000000"/>
                <w:lang w:eastAsia="tr-TR"/>
              </w:rPr>
              <w:t>1</w:t>
            </w:r>
          </w:p>
        </w:tc>
        <w:tc>
          <w:tcPr>
            <w:tcW w:w="662" w:type="dxa"/>
            <w:tcBorders>
              <w:top w:val="nil"/>
              <w:left w:val="nil"/>
              <w:bottom w:val="single" w:sz="4" w:space="0" w:color="auto"/>
              <w:right w:val="single" w:sz="4" w:space="0" w:color="auto"/>
            </w:tcBorders>
            <w:shd w:val="clear" w:color="auto" w:fill="auto"/>
            <w:noWrap/>
            <w:vAlign w:val="center"/>
            <w:hideMark/>
          </w:tcPr>
          <w:p w14:paraId="5DACB197" w14:textId="77777777" w:rsidR="00A83F54" w:rsidRPr="00253ECD" w:rsidRDefault="00A83F54" w:rsidP="00A83F54">
            <w:pPr>
              <w:jc w:val="center"/>
              <w:rPr>
                <w:color w:val="000000"/>
                <w:lang w:eastAsia="tr-TR"/>
              </w:rPr>
            </w:pPr>
            <w:r w:rsidRPr="00253ECD">
              <w:rPr>
                <w:color w:val="000000"/>
                <w:lang w:eastAsia="tr-TR"/>
              </w:rPr>
              <w:t>598</w:t>
            </w:r>
          </w:p>
        </w:tc>
        <w:tc>
          <w:tcPr>
            <w:tcW w:w="664" w:type="dxa"/>
            <w:tcBorders>
              <w:top w:val="nil"/>
              <w:left w:val="nil"/>
              <w:bottom w:val="single" w:sz="4" w:space="0" w:color="auto"/>
              <w:right w:val="single" w:sz="4" w:space="0" w:color="auto"/>
            </w:tcBorders>
            <w:shd w:val="clear" w:color="auto" w:fill="auto"/>
            <w:noWrap/>
            <w:vAlign w:val="center"/>
            <w:hideMark/>
          </w:tcPr>
          <w:p w14:paraId="4525E19F" w14:textId="77777777" w:rsidR="00A83F54" w:rsidRPr="00253ECD" w:rsidRDefault="00A83F54" w:rsidP="00A83F54">
            <w:pPr>
              <w:jc w:val="center"/>
              <w:rPr>
                <w:color w:val="000000"/>
                <w:lang w:eastAsia="tr-TR"/>
              </w:rPr>
            </w:pPr>
            <w:r w:rsidRPr="00253ECD">
              <w:rPr>
                <w:color w:val="000000"/>
                <w:lang w:eastAsia="tr-TR"/>
              </w:rPr>
              <w:t>482</w:t>
            </w:r>
          </w:p>
        </w:tc>
        <w:tc>
          <w:tcPr>
            <w:tcW w:w="689" w:type="dxa"/>
            <w:tcBorders>
              <w:top w:val="nil"/>
              <w:left w:val="nil"/>
              <w:bottom w:val="single" w:sz="4" w:space="0" w:color="auto"/>
              <w:right w:val="single" w:sz="4" w:space="0" w:color="auto"/>
            </w:tcBorders>
            <w:shd w:val="clear" w:color="auto" w:fill="auto"/>
            <w:noWrap/>
            <w:vAlign w:val="center"/>
            <w:hideMark/>
          </w:tcPr>
          <w:p w14:paraId="594D5C97" w14:textId="77777777" w:rsidR="00A83F54" w:rsidRPr="00253ECD" w:rsidRDefault="00A83F54" w:rsidP="00A83F54">
            <w:pPr>
              <w:jc w:val="center"/>
              <w:rPr>
                <w:color w:val="000000"/>
                <w:lang w:eastAsia="tr-TR"/>
              </w:rPr>
            </w:pPr>
            <w:r w:rsidRPr="00253ECD">
              <w:rPr>
                <w:color w:val="000000"/>
                <w:lang w:eastAsia="tr-TR"/>
              </w:rPr>
              <w:t>255</w:t>
            </w:r>
          </w:p>
        </w:tc>
        <w:tc>
          <w:tcPr>
            <w:tcW w:w="689" w:type="dxa"/>
            <w:tcBorders>
              <w:top w:val="nil"/>
              <w:left w:val="nil"/>
              <w:bottom w:val="single" w:sz="4" w:space="0" w:color="auto"/>
              <w:right w:val="single" w:sz="4" w:space="0" w:color="auto"/>
            </w:tcBorders>
            <w:shd w:val="clear" w:color="auto" w:fill="auto"/>
            <w:noWrap/>
            <w:vAlign w:val="center"/>
            <w:hideMark/>
          </w:tcPr>
          <w:p w14:paraId="07E5DFCE" w14:textId="77777777" w:rsidR="00A83F54" w:rsidRPr="00253ECD" w:rsidRDefault="00A83F54" w:rsidP="00A83F54">
            <w:pPr>
              <w:jc w:val="center"/>
              <w:rPr>
                <w:color w:val="000000"/>
                <w:lang w:eastAsia="tr-TR"/>
              </w:rPr>
            </w:pPr>
            <w:r w:rsidRPr="00253ECD">
              <w:rPr>
                <w:color w:val="000000"/>
                <w:lang w:eastAsia="tr-TR"/>
              </w:rPr>
              <w:t>5</w:t>
            </w:r>
          </w:p>
        </w:tc>
        <w:tc>
          <w:tcPr>
            <w:tcW w:w="676" w:type="dxa"/>
            <w:gridSpan w:val="2"/>
            <w:tcBorders>
              <w:top w:val="nil"/>
              <w:left w:val="nil"/>
              <w:bottom w:val="single" w:sz="4" w:space="0" w:color="auto"/>
              <w:right w:val="single" w:sz="4" w:space="0" w:color="auto"/>
            </w:tcBorders>
            <w:shd w:val="clear" w:color="auto" w:fill="auto"/>
            <w:noWrap/>
            <w:vAlign w:val="center"/>
          </w:tcPr>
          <w:p w14:paraId="18C7983D" w14:textId="77777777" w:rsidR="00A83F54" w:rsidRPr="00253ECD" w:rsidRDefault="00A83F54" w:rsidP="00A83F54">
            <w:pPr>
              <w:jc w:val="center"/>
              <w:rPr>
                <w:color w:val="000000"/>
                <w:lang w:eastAsia="tr-TR"/>
              </w:rPr>
            </w:pPr>
            <w:r w:rsidRPr="00253ECD">
              <w:rPr>
                <w:color w:val="000000"/>
                <w:lang w:eastAsia="tr-TR"/>
              </w:rPr>
              <w:t>598</w:t>
            </w:r>
          </w:p>
        </w:tc>
        <w:tc>
          <w:tcPr>
            <w:tcW w:w="664" w:type="dxa"/>
            <w:tcBorders>
              <w:top w:val="nil"/>
              <w:left w:val="nil"/>
              <w:bottom w:val="single" w:sz="4" w:space="0" w:color="auto"/>
              <w:right w:val="single" w:sz="4" w:space="0" w:color="auto"/>
            </w:tcBorders>
            <w:shd w:val="clear" w:color="auto" w:fill="auto"/>
            <w:noWrap/>
            <w:vAlign w:val="center"/>
          </w:tcPr>
          <w:p w14:paraId="3C280AB1" w14:textId="77777777" w:rsidR="00A83F54" w:rsidRPr="00253ECD" w:rsidRDefault="00A83F54" w:rsidP="00A83F54">
            <w:pPr>
              <w:jc w:val="center"/>
              <w:rPr>
                <w:color w:val="000000"/>
                <w:lang w:eastAsia="tr-TR"/>
              </w:rPr>
            </w:pPr>
            <w:r w:rsidRPr="00253ECD">
              <w:rPr>
                <w:color w:val="000000"/>
                <w:lang w:eastAsia="tr-TR"/>
              </w:rPr>
              <w:t>482</w:t>
            </w:r>
          </w:p>
        </w:tc>
        <w:tc>
          <w:tcPr>
            <w:tcW w:w="689" w:type="dxa"/>
            <w:tcBorders>
              <w:top w:val="nil"/>
              <w:left w:val="nil"/>
              <w:bottom w:val="single" w:sz="4" w:space="0" w:color="auto"/>
              <w:right w:val="single" w:sz="4" w:space="0" w:color="auto"/>
            </w:tcBorders>
            <w:shd w:val="clear" w:color="auto" w:fill="auto"/>
            <w:noWrap/>
            <w:vAlign w:val="center"/>
          </w:tcPr>
          <w:p w14:paraId="672EFA6C" w14:textId="77777777" w:rsidR="00A83F54" w:rsidRPr="00253ECD" w:rsidRDefault="00A83F54" w:rsidP="00A83F54">
            <w:pPr>
              <w:jc w:val="center"/>
              <w:rPr>
                <w:color w:val="000000"/>
                <w:lang w:eastAsia="tr-TR"/>
              </w:rPr>
            </w:pPr>
            <w:r w:rsidRPr="00253ECD">
              <w:rPr>
                <w:color w:val="000000"/>
                <w:lang w:eastAsia="tr-TR"/>
              </w:rPr>
              <w:t>255</w:t>
            </w:r>
          </w:p>
        </w:tc>
        <w:tc>
          <w:tcPr>
            <w:tcW w:w="672" w:type="dxa"/>
            <w:tcBorders>
              <w:top w:val="nil"/>
              <w:left w:val="nil"/>
              <w:bottom w:val="single" w:sz="4" w:space="0" w:color="auto"/>
              <w:right w:val="single" w:sz="4" w:space="0" w:color="auto"/>
            </w:tcBorders>
            <w:shd w:val="clear" w:color="auto" w:fill="auto"/>
            <w:noWrap/>
            <w:vAlign w:val="center"/>
          </w:tcPr>
          <w:p w14:paraId="1049DE13" w14:textId="77777777" w:rsidR="00A83F54" w:rsidRPr="00253ECD" w:rsidRDefault="00A83F54" w:rsidP="00A83F54">
            <w:pPr>
              <w:jc w:val="center"/>
              <w:rPr>
                <w:color w:val="000000"/>
                <w:lang w:eastAsia="tr-TR"/>
              </w:rPr>
            </w:pPr>
            <w:r w:rsidRPr="00253ECD">
              <w:rPr>
                <w:color w:val="000000"/>
                <w:lang w:eastAsia="tr-TR"/>
              </w:rPr>
              <w:t>5</w:t>
            </w:r>
          </w:p>
        </w:tc>
      </w:tr>
      <w:tr w:rsidR="00A83F54" w:rsidRPr="00F816A0" w14:paraId="6FA0DABD" w14:textId="77777777" w:rsidTr="00CE421E">
        <w:trPr>
          <w:trHeight w:val="543"/>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33BC216B" w14:textId="77777777" w:rsidR="00A83F54" w:rsidRPr="00F816A0" w:rsidRDefault="00A83F54" w:rsidP="00A83F54">
            <w:pPr>
              <w:widowControl/>
              <w:autoSpaceDE/>
              <w:autoSpaceDN/>
              <w:rPr>
                <w:b/>
                <w:bCs/>
                <w:sz w:val="36"/>
                <w:szCs w:val="36"/>
                <w:u w:val="single"/>
                <w:lang w:eastAsia="tr-TR"/>
              </w:rPr>
            </w:pPr>
          </w:p>
        </w:tc>
        <w:tc>
          <w:tcPr>
            <w:tcW w:w="1807" w:type="dxa"/>
            <w:tcBorders>
              <w:top w:val="nil"/>
              <w:left w:val="nil"/>
              <w:bottom w:val="single" w:sz="4" w:space="0" w:color="auto"/>
              <w:right w:val="single" w:sz="4" w:space="0" w:color="auto"/>
            </w:tcBorders>
            <w:shd w:val="clear" w:color="000000" w:fill="D9D9D9"/>
            <w:noWrap/>
            <w:vAlign w:val="center"/>
            <w:hideMark/>
          </w:tcPr>
          <w:p w14:paraId="535AE328" w14:textId="77777777" w:rsidR="00A83F54" w:rsidRPr="00F816A0" w:rsidRDefault="00A83F54" w:rsidP="00A83F54">
            <w:pPr>
              <w:widowControl/>
              <w:autoSpaceDE/>
              <w:autoSpaceDN/>
              <w:rPr>
                <w:sz w:val="20"/>
                <w:szCs w:val="20"/>
                <w:lang w:eastAsia="tr-TR"/>
              </w:rPr>
            </w:pPr>
            <w:r w:rsidRPr="00F816A0">
              <w:rPr>
                <w:sz w:val="20"/>
                <w:szCs w:val="20"/>
                <w:lang w:eastAsia="tr-TR"/>
              </w:rPr>
              <w:t>Colleges</w:t>
            </w:r>
          </w:p>
        </w:tc>
        <w:tc>
          <w:tcPr>
            <w:tcW w:w="660" w:type="dxa"/>
            <w:tcBorders>
              <w:top w:val="nil"/>
              <w:left w:val="nil"/>
              <w:bottom w:val="single" w:sz="4" w:space="0" w:color="auto"/>
              <w:right w:val="single" w:sz="4" w:space="0" w:color="auto"/>
            </w:tcBorders>
            <w:shd w:val="clear" w:color="auto" w:fill="auto"/>
            <w:noWrap/>
            <w:vAlign w:val="center"/>
            <w:hideMark/>
          </w:tcPr>
          <w:p w14:paraId="60C954D7" w14:textId="77777777" w:rsidR="00A83F54" w:rsidRPr="00253ECD" w:rsidRDefault="00A83F54" w:rsidP="00A83F54">
            <w:pPr>
              <w:jc w:val="center"/>
              <w:rPr>
                <w:color w:val="000000"/>
                <w:lang w:eastAsia="tr-TR"/>
              </w:rPr>
            </w:pPr>
            <w:r w:rsidRPr="00253ECD">
              <w:rPr>
                <w:color w:val="000000"/>
                <w:lang w:eastAsia="tr-TR"/>
              </w:rPr>
              <w:t>40</w:t>
            </w:r>
          </w:p>
        </w:tc>
        <w:tc>
          <w:tcPr>
            <w:tcW w:w="664" w:type="dxa"/>
            <w:tcBorders>
              <w:top w:val="nil"/>
              <w:left w:val="nil"/>
              <w:bottom w:val="single" w:sz="4" w:space="0" w:color="auto"/>
              <w:right w:val="single" w:sz="4" w:space="0" w:color="auto"/>
            </w:tcBorders>
            <w:shd w:val="clear" w:color="auto" w:fill="auto"/>
            <w:noWrap/>
            <w:vAlign w:val="center"/>
            <w:hideMark/>
          </w:tcPr>
          <w:p w14:paraId="26C897BF" w14:textId="77777777" w:rsidR="00A83F54" w:rsidRPr="00253ECD" w:rsidRDefault="00A83F54" w:rsidP="00A83F54">
            <w:pPr>
              <w:jc w:val="center"/>
              <w:rPr>
                <w:color w:val="000000"/>
                <w:lang w:eastAsia="tr-TR"/>
              </w:rPr>
            </w:pPr>
            <w:r w:rsidRPr="00253ECD">
              <w:rPr>
                <w:color w:val="000000"/>
                <w:lang w:eastAsia="tr-TR"/>
              </w:rPr>
              <w:t>23</w:t>
            </w:r>
          </w:p>
        </w:tc>
        <w:tc>
          <w:tcPr>
            <w:tcW w:w="689" w:type="dxa"/>
            <w:tcBorders>
              <w:top w:val="nil"/>
              <w:left w:val="nil"/>
              <w:bottom w:val="single" w:sz="4" w:space="0" w:color="auto"/>
              <w:right w:val="single" w:sz="4" w:space="0" w:color="auto"/>
            </w:tcBorders>
            <w:shd w:val="clear" w:color="auto" w:fill="auto"/>
            <w:noWrap/>
            <w:vAlign w:val="center"/>
            <w:hideMark/>
          </w:tcPr>
          <w:p w14:paraId="7872337B" w14:textId="77777777" w:rsidR="00A83F54" w:rsidRPr="00253ECD" w:rsidRDefault="00A83F54" w:rsidP="00A83F54">
            <w:pPr>
              <w:jc w:val="center"/>
              <w:rPr>
                <w:color w:val="000000"/>
                <w:lang w:eastAsia="tr-TR"/>
              </w:rPr>
            </w:pPr>
            <w:r w:rsidRPr="00253ECD">
              <w:rPr>
                <w:color w:val="000000"/>
                <w:lang w:eastAsia="tr-TR"/>
              </w:rPr>
              <w:t>8</w:t>
            </w:r>
          </w:p>
        </w:tc>
        <w:tc>
          <w:tcPr>
            <w:tcW w:w="692" w:type="dxa"/>
            <w:tcBorders>
              <w:top w:val="nil"/>
              <w:left w:val="nil"/>
              <w:bottom w:val="single" w:sz="4" w:space="0" w:color="auto"/>
              <w:right w:val="single" w:sz="4" w:space="0" w:color="auto"/>
            </w:tcBorders>
            <w:shd w:val="clear" w:color="auto" w:fill="auto"/>
            <w:noWrap/>
            <w:vAlign w:val="center"/>
            <w:hideMark/>
          </w:tcPr>
          <w:p w14:paraId="502DDF42" w14:textId="77777777" w:rsidR="00A83F54" w:rsidRPr="00253ECD" w:rsidRDefault="00A83F54" w:rsidP="00A83F54">
            <w:pPr>
              <w:jc w:val="center"/>
              <w:rPr>
                <w:color w:val="000000"/>
                <w:lang w:eastAsia="tr-TR"/>
              </w:rPr>
            </w:pPr>
            <w:r w:rsidRPr="00253ECD">
              <w:rPr>
                <w:color w:val="000000"/>
                <w:lang w:eastAsia="tr-TR"/>
              </w:rPr>
              <w:t>0</w:t>
            </w:r>
          </w:p>
        </w:tc>
        <w:tc>
          <w:tcPr>
            <w:tcW w:w="662" w:type="dxa"/>
            <w:tcBorders>
              <w:top w:val="nil"/>
              <w:left w:val="nil"/>
              <w:bottom w:val="single" w:sz="4" w:space="0" w:color="auto"/>
              <w:right w:val="single" w:sz="4" w:space="0" w:color="auto"/>
            </w:tcBorders>
            <w:shd w:val="clear" w:color="auto" w:fill="auto"/>
            <w:noWrap/>
            <w:vAlign w:val="center"/>
            <w:hideMark/>
          </w:tcPr>
          <w:p w14:paraId="0ADABE46" w14:textId="77777777" w:rsidR="00A83F54" w:rsidRPr="00253ECD" w:rsidRDefault="00A83F54" w:rsidP="00A83F54">
            <w:pPr>
              <w:jc w:val="center"/>
              <w:rPr>
                <w:color w:val="000000"/>
                <w:lang w:eastAsia="tr-TR"/>
              </w:rPr>
            </w:pPr>
            <w:r w:rsidRPr="00253ECD">
              <w:rPr>
                <w:color w:val="000000"/>
                <w:lang w:eastAsia="tr-TR"/>
              </w:rPr>
              <w:t>5</w:t>
            </w:r>
          </w:p>
        </w:tc>
        <w:tc>
          <w:tcPr>
            <w:tcW w:w="664" w:type="dxa"/>
            <w:tcBorders>
              <w:top w:val="nil"/>
              <w:left w:val="nil"/>
              <w:bottom w:val="single" w:sz="4" w:space="0" w:color="auto"/>
              <w:right w:val="single" w:sz="4" w:space="0" w:color="auto"/>
            </w:tcBorders>
            <w:shd w:val="clear" w:color="auto" w:fill="auto"/>
            <w:noWrap/>
            <w:vAlign w:val="center"/>
            <w:hideMark/>
          </w:tcPr>
          <w:p w14:paraId="04C22800" w14:textId="77777777" w:rsidR="00A83F54" w:rsidRPr="00253ECD" w:rsidRDefault="00A83F54" w:rsidP="00A83F54">
            <w:pPr>
              <w:jc w:val="center"/>
              <w:rPr>
                <w:color w:val="000000"/>
                <w:lang w:eastAsia="tr-TR"/>
              </w:rPr>
            </w:pPr>
            <w:r w:rsidRPr="00253ECD">
              <w:rPr>
                <w:color w:val="000000"/>
                <w:lang w:eastAsia="tr-TR"/>
              </w:rPr>
              <w:t>5</w:t>
            </w:r>
          </w:p>
        </w:tc>
        <w:tc>
          <w:tcPr>
            <w:tcW w:w="689" w:type="dxa"/>
            <w:tcBorders>
              <w:top w:val="nil"/>
              <w:left w:val="nil"/>
              <w:bottom w:val="single" w:sz="4" w:space="0" w:color="auto"/>
              <w:right w:val="single" w:sz="4" w:space="0" w:color="auto"/>
            </w:tcBorders>
            <w:shd w:val="clear" w:color="auto" w:fill="auto"/>
            <w:noWrap/>
            <w:vAlign w:val="center"/>
            <w:hideMark/>
          </w:tcPr>
          <w:p w14:paraId="27852DB1" w14:textId="77777777" w:rsidR="00A83F54" w:rsidRPr="00253ECD" w:rsidRDefault="00A83F54" w:rsidP="00A83F54">
            <w:pPr>
              <w:jc w:val="center"/>
              <w:rPr>
                <w:color w:val="000000"/>
                <w:lang w:eastAsia="tr-TR"/>
              </w:rPr>
            </w:pPr>
            <w:r w:rsidRPr="00253ECD">
              <w:rPr>
                <w:color w:val="000000"/>
                <w:lang w:eastAsia="tr-TR"/>
              </w:rPr>
              <w:t>0</w:t>
            </w:r>
          </w:p>
        </w:tc>
        <w:tc>
          <w:tcPr>
            <w:tcW w:w="689" w:type="dxa"/>
            <w:tcBorders>
              <w:top w:val="nil"/>
              <w:left w:val="nil"/>
              <w:bottom w:val="single" w:sz="4" w:space="0" w:color="auto"/>
              <w:right w:val="single" w:sz="4" w:space="0" w:color="auto"/>
            </w:tcBorders>
            <w:shd w:val="clear" w:color="auto" w:fill="auto"/>
            <w:noWrap/>
            <w:vAlign w:val="center"/>
            <w:hideMark/>
          </w:tcPr>
          <w:p w14:paraId="3B36A0CA" w14:textId="77777777" w:rsidR="00A83F54" w:rsidRPr="00253ECD" w:rsidRDefault="00A83F54" w:rsidP="00A83F54">
            <w:pPr>
              <w:jc w:val="center"/>
              <w:rPr>
                <w:color w:val="000000"/>
                <w:lang w:eastAsia="tr-TR"/>
              </w:rPr>
            </w:pPr>
            <w:r w:rsidRPr="00253ECD">
              <w:rPr>
                <w:color w:val="000000"/>
                <w:lang w:eastAsia="tr-TR"/>
              </w:rPr>
              <w:t>0</w:t>
            </w:r>
          </w:p>
        </w:tc>
        <w:tc>
          <w:tcPr>
            <w:tcW w:w="676" w:type="dxa"/>
            <w:gridSpan w:val="2"/>
            <w:tcBorders>
              <w:top w:val="nil"/>
              <w:left w:val="nil"/>
              <w:bottom w:val="single" w:sz="4" w:space="0" w:color="auto"/>
              <w:right w:val="single" w:sz="4" w:space="0" w:color="auto"/>
            </w:tcBorders>
            <w:shd w:val="clear" w:color="auto" w:fill="auto"/>
            <w:noWrap/>
            <w:vAlign w:val="center"/>
          </w:tcPr>
          <w:p w14:paraId="39C335C8" w14:textId="77777777" w:rsidR="00A83F54" w:rsidRPr="00253ECD" w:rsidRDefault="00A83F54" w:rsidP="00A83F54">
            <w:pPr>
              <w:jc w:val="center"/>
              <w:rPr>
                <w:color w:val="000000"/>
                <w:lang w:eastAsia="tr-TR"/>
              </w:rPr>
            </w:pPr>
            <w:r w:rsidRPr="00253ECD">
              <w:rPr>
                <w:color w:val="000000"/>
                <w:lang w:eastAsia="tr-TR"/>
              </w:rPr>
              <w:t>5</w:t>
            </w:r>
          </w:p>
        </w:tc>
        <w:tc>
          <w:tcPr>
            <w:tcW w:w="664" w:type="dxa"/>
            <w:tcBorders>
              <w:top w:val="nil"/>
              <w:left w:val="nil"/>
              <w:bottom w:val="single" w:sz="4" w:space="0" w:color="auto"/>
              <w:right w:val="single" w:sz="4" w:space="0" w:color="auto"/>
            </w:tcBorders>
            <w:shd w:val="clear" w:color="auto" w:fill="auto"/>
            <w:noWrap/>
            <w:vAlign w:val="center"/>
          </w:tcPr>
          <w:p w14:paraId="10F30FAD" w14:textId="77777777" w:rsidR="00A83F54" w:rsidRPr="00253ECD" w:rsidRDefault="00A83F54" w:rsidP="00A83F54">
            <w:pPr>
              <w:jc w:val="center"/>
              <w:rPr>
                <w:color w:val="000000"/>
                <w:lang w:eastAsia="tr-TR"/>
              </w:rPr>
            </w:pPr>
            <w:r w:rsidRPr="00253ECD">
              <w:rPr>
                <w:color w:val="000000"/>
                <w:lang w:eastAsia="tr-TR"/>
              </w:rPr>
              <w:t>5</w:t>
            </w:r>
          </w:p>
        </w:tc>
        <w:tc>
          <w:tcPr>
            <w:tcW w:w="689" w:type="dxa"/>
            <w:tcBorders>
              <w:top w:val="nil"/>
              <w:left w:val="nil"/>
              <w:bottom w:val="single" w:sz="4" w:space="0" w:color="auto"/>
              <w:right w:val="single" w:sz="4" w:space="0" w:color="auto"/>
            </w:tcBorders>
            <w:shd w:val="clear" w:color="auto" w:fill="auto"/>
            <w:noWrap/>
            <w:vAlign w:val="center"/>
          </w:tcPr>
          <w:p w14:paraId="57AD2767" w14:textId="77777777" w:rsidR="00A83F54" w:rsidRPr="00253ECD" w:rsidRDefault="00A83F54" w:rsidP="00A83F54">
            <w:pPr>
              <w:jc w:val="center"/>
              <w:rPr>
                <w:color w:val="000000"/>
                <w:lang w:eastAsia="tr-TR"/>
              </w:rPr>
            </w:pPr>
            <w:r w:rsidRPr="00253ECD">
              <w:rPr>
                <w:color w:val="000000"/>
                <w:lang w:eastAsia="tr-TR"/>
              </w:rPr>
              <w:t>0</w:t>
            </w:r>
          </w:p>
        </w:tc>
        <w:tc>
          <w:tcPr>
            <w:tcW w:w="672" w:type="dxa"/>
            <w:tcBorders>
              <w:top w:val="nil"/>
              <w:left w:val="nil"/>
              <w:bottom w:val="single" w:sz="4" w:space="0" w:color="auto"/>
              <w:right w:val="single" w:sz="4" w:space="0" w:color="auto"/>
            </w:tcBorders>
            <w:shd w:val="clear" w:color="auto" w:fill="auto"/>
            <w:noWrap/>
            <w:vAlign w:val="center"/>
          </w:tcPr>
          <w:p w14:paraId="28CD862B" w14:textId="77777777" w:rsidR="00A83F54" w:rsidRPr="00253ECD" w:rsidRDefault="00A83F54" w:rsidP="00A83F54">
            <w:pPr>
              <w:jc w:val="center"/>
              <w:rPr>
                <w:color w:val="000000"/>
                <w:lang w:eastAsia="tr-TR"/>
              </w:rPr>
            </w:pPr>
            <w:r w:rsidRPr="00253ECD">
              <w:rPr>
                <w:color w:val="000000"/>
                <w:lang w:eastAsia="tr-TR"/>
              </w:rPr>
              <w:t>0</w:t>
            </w:r>
          </w:p>
        </w:tc>
      </w:tr>
      <w:tr w:rsidR="00A83F54" w:rsidRPr="00F816A0" w14:paraId="257DFAB0" w14:textId="77777777" w:rsidTr="00CE421E">
        <w:trPr>
          <w:trHeight w:val="543"/>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08F46A91" w14:textId="77777777" w:rsidR="00A83F54" w:rsidRPr="00F816A0" w:rsidRDefault="00A83F54" w:rsidP="00A83F54">
            <w:pPr>
              <w:widowControl/>
              <w:autoSpaceDE/>
              <w:autoSpaceDN/>
              <w:rPr>
                <w:b/>
                <w:bCs/>
                <w:sz w:val="36"/>
                <w:szCs w:val="36"/>
                <w:u w:val="single"/>
                <w:lang w:eastAsia="tr-TR"/>
              </w:rPr>
            </w:pPr>
          </w:p>
        </w:tc>
        <w:tc>
          <w:tcPr>
            <w:tcW w:w="1807" w:type="dxa"/>
            <w:tcBorders>
              <w:top w:val="nil"/>
              <w:left w:val="nil"/>
              <w:bottom w:val="single" w:sz="4" w:space="0" w:color="auto"/>
              <w:right w:val="single" w:sz="4" w:space="0" w:color="auto"/>
            </w:tcBorders>
            <w:shd w:val="clear" w:color="000000" w:fill="D9D9D9"/>
            <w:noWrap/>
            <w:vAlign w:val="center"/>
            <w:hideMark/>
          </w:tcPr>
          <w:p w14:paraId="23A8F15A" w14:textId="77777777" w:rsidR="00A83F54" w:rsidRPr="00F816A0" w:rsidRDefault="00A83F54" w:rsidP="00A83F54">
            <w:pPr>
              <w:widowControl/>
              <w:autoSpaceDE/>
              <w:autoSpaceDN/>
              <w:rPr>
                <w:sz w:val="20"/>
                <w:szCs w:val="20"/>
                <w:lang w:eastAsia="tr-TR"/>
              </w:rPr>
            </w:pPr>
            <w:r w:rsidRPr="00F816A0">
              <w:rPr>
                <w:sz w:val="20"/>
                <w:szCs w:val="20"/>
                <w:lang w:eastAsia="tr-TR"/>
              </w:rPr>
              <w:t>Vocational Schools</w:t>
            </w:r>
          </w:p>
        </w:tc>
        <w:tc>
          <w:tcPr>
            <w:tcW w:w="660" w:type="dxa"/>
            <w:tcBorders>
              <w:top w:val="nil"/>
              <w:left w:val="nil"/>
              <w:bottom w:val="single" w:sz="4" w:space="0" w:color="auto"/>
              <w:right w:val="single" w:sz="4" w:space="0" w:color="auto"/>
            </w:tcBorders>
            <w:shd w:val="clear" w:color="auto" w:fill="auto"/>
            <w:noWrap/>
            <w:vAlign w:val="center"/>
            <w:hideMark/>
          </w:tcPr>
          <w:p w14:paraId="233FD7C6" w14:textId="77777777" w:rsidR="00A83F54" w:rsidRPr="00253ECD" w:rsidRDefault="00A83F54" w:rsidP="00A83F54">
            <w:pPr>
              <w:jc w:val="center"/>
              <w:rPr>
                <w:color w:val="000000"/>
                <w:lang w:eastAsia="tr-TR"/>
              </w:rPr>
            </w:pPr>
            <w:r w:rsidRPr="00253ECD">
              <w:rPr>
                <w:color w:val="000000"/>
                <w:lang w:eastAsia="tr-TR"/>
              </w:rPr>
              <w:t>540</w:t>
            </w:r>
          </w:p>
        </w:tc>
        <w:tc>
          <w:tcPr>
            <w:tcW w:w="664" w:type="dxa"/>
            <w:tcBorders>
              <w:top w:val="nil"/>
              <w:left w:val="nil"/>
              <w:bottom w:val="single" w:sz="4" w:space="0" w:color="auto"/>
              <w:right w:val="single" w:sz="4" w:space="0" w:color="auto"/>
            </w:tcBorders>
            <w:shd w:val="clear" w:color="auto" w:fill="auto"/>
            <w:noWrap/>
            <w:vAlign w:val="center"/>
            <w:hideMark/>
          </w:tcPr>
          <w:p w14:paraId="634584BE" w14:textId="77777777" w:rsidR="00A83F54" w:rsidRPr="00253ECD" w:rsidRDefault="00A83F54" w:rsidP="00A83F54">
            <w:pPr>
              <w:jc w:val="center"/>
              <w:rPr>
                <w:color w:val="000000"/>
                <w:lang w:eastAsia="tr-TR"/>
              </w:rPr>
            </w:pPr>
            <w:r w:rsidRPr="00253ECD">
              <w:rPr>
                <w:color w:val="000000"/>
                <w:lang w:eastAsia="tr-TR"/>
              </w:rPr>
              <w:t>472</w:t>
            </w:r>
          </w:p>
        </w:tc>
        <w:tc>
          <w:tcPr>
            <w:tcW w:w="689" w:type="dxa"/>
            <w:tcBorders>
              <w:top w:val="nil"/>
              <w:left w:val="nil"/>
              <w:bottom w:val="single" w:sz="4" w:space="0" w:color="auto"/>
              <w:right w:val="single" w:sz="4" w:space="0" w:color="auto"/>
            </w:tcBorders>
            <w:shd w:val="clear" w:color="auto" w:fill="auto"/>
            <w:noWrap/>
            <w:vAlign w:val="center"/>
            <w:hideMark/>
          </w:tcPr>
          <w:p w14:paraId="7D02679A" w14:textId="77777777" w:rsidR="00A83F54" w:rsidRPr="00253ECD" w:rsidRDefault="00A83F54" w:rsidP="00A83F54">
            <w:pPr>
              <w:jc w:val="center"/>
              <w:rPr>
                <w:color w:val="000000"/>
                <w:lang w:eastAsia="tr-TR"/>
              </w:rPr>
            </w:pPr>
            <w:r w:rsidRPr="00253ECD">
              <w:rPr>
                <w:color w:val="000000"/>
                <w:lang w:eastAsia="tr-TR"/>
              </w:rPr>
              <w:t>74</w:t>
            </w:r>
          </w:p>
        </w:tc>
        <w:tc>
          <w:tcPr>
            <w:tcW w:w="692" w:type="dxa"/>
            <w:tcBorders>
              <w:top w:val="nil"/>
              <w:left w:val="nil"/>
              <w:bottom w:val="single" w:sz="4" w:space="0" w:color="auto"/>
              <w:right w:val="single" w:sz="4" w:space="0" w:color="auto"/>
            </w:tcBorders>
            <w:shd w:val="clear" w:color="auto" w:fill="auto"/>
            <w:noWrap/>
            <w:vAlign w:val="center"/>
            <w:hideMark/>
          </w:tcPr>
          <w:p w14:paraId="604D8571" w14:textId="77777777" w:rsidR="00A83F54" w:rsidRPr="00253ECD" w:rsidRDefault="00A83F54" w:rsidP="00A83F54">
            <w:pPr>
              <w:jc w:val="center"/>
              <w:rPr>
                <w:color w:val="000000"/>
                <w:lang w:eastAsia="tr-TR"/>
              </w:rPr>
            </w:pPr>
            <w:r w:rsidRPr="00253ECD">
              <w:rPr>
                <w:color w:val="000000"/>
                <w:lang w:eastAsia="tr-TR"/>
              </w:rPr>
              <w:t>17</w:t>
            </w:r>
          </w:p>
        </w:tc>
        <w:tc>
          <w:tcPr>
            <w:tcW w:w="662" w:type="dxa"/>
            <w:tcBorders>
              <w:top w:val="nil"/>
              <w:left w:val="nil"/>
              <w:bottom w:val="single" w:sz="4" w:space="0" w:color="auto"/>
              <w:right w:val="single" w:sz="4" w:space="0" w:color="auto"/>
            </w:tcBorders>
            <w:shd w:val="clear" w:color="auto" w:fill="auto"/>
            <w:noWrap/>
            <w:vAlign w:val="center"/>
            <w:hideMark/>
          </w:tcPr>
          <w:p w14:paraId="19051BB1" w14:textId="77777777" w:rsidR="00A83F54" w:rsidRPr="00253ECD" w:rsidRDefault="00A83F54" w:rsidP="00A83F54">
            <w:pPr>
              <w:jc w:val="center"/>
              <w:rPr>
                <w:color w:val="000000"/>
                <w:lang w:eastAsia="tr-TR"/>
              </w:rPr>
            </w:pPr>
            <w:r w:rsidRPr="00253ECD">
              <w:rPr>
                <w:color w:val="000000"/>
                <w:lang w:eastAsia="tr-TR"/>
              </w:rPr>
              <w:t>580</w:t>
            </w:r>
          </w:p>
        </w:tc>
        <w:tc>
          <w:tcPr>
            <w:tcW w:w="664" w:type="dxa"/>
            <w:tcBorders>
              <w:top w:val="nil"/>
              <w:left w:val="nil"/>
              <w:bottom w:val="single" w:sz="4" w:space="0" w:color="auto"/>
              <w:right w:val="single" w:sz="4" w:space="0" w:color="auto"/>
            </w:tcBorders>
            <w:shd w:val="clear" w:color="auto" w:fill="auto"/>
            <w:noWrap/>
            <w:vAlign w:val="center"/>
            <w:hideMark/>
          </w:tcPr>
          <w:p w14:paraId="74040E65" w14:textId="77777777" w:rsidR="00A83F54" w:rsidRPr="00253ECD" w:rsidRDefault="00A83F54" w:rsidP="00A83F54">
            <w:pPr>
              <w:jc w:val="center"/>
              <w:rPr>
                <w:color w:val="000000"/>
                <w:lang w:eastAsia="tr-TR"/>
              </w:rPr>
            </w:pPr>
            <w:r w:rsidRPr="00253ECD">
              <w:rPr>
                <w:color w:val="000000"/>
                <w:lang w:eastAsia="tr-TR"/>
              </w:rPr>
              <w:t>564</w:t>
            </w:r>
          </w:p>
        </w:tc>
        <w:tc>
          <w:tcPr>
            <w:tcW w:w="689" w:type="dxa"/>
            <w:tcBorders>
              <w:top w:val="nil"/>
              <w:left w:val="nil"/>
              <w:bottom w:val="single" w:sz="4" w:space="0" w:color="auto"/>
              <w:right w:val="single" w:sz="4" w:space="0" w:color="auto"/>
            </w:tcBorders>
            <w:shd w:val="clear" w:color="auto" w:fill="auto"/>
            <w:noWrap/>
            <w:vAlign w:val="center"/>
            <w:hideMark/>
          </w:tcPr>
          <w:p w14:paraId="5AA92244" w14:textId="77777777" w:rsidR="00A83F54" w:rsidRPr="00253ECD" w:rsidRDefault="00A83F54" w:rsidP="00A83F54">
            <w:pPr>
              <w:jc w:val="center"/>
              <w:rPr>
                <w:color w:val="000000"/>
                <w:lang w:eastAsia="tr-TR"/>
              </w:rPr>
            </w:pPr>
            <w:r w:rsidRPr="00253ECD">
              <w:rPr>
                <w:color w:val="000000"/>
                <w:lang w:eastAsia="tr-TR"/>
              </w:rPr>
              <w:t>65</w:t>
            </w:r>
          </w:p>
        </w:tc>
        <w:tc>
          <w:tcPr>
            <w:tcW w:w="689" w:type="dxa"/>
            <w:tcBorders>
              <w:top w:val="nil"/>
              <w:left w:val="nil"/>
              <w:bottom w:val="single" w:sz="4" w:space="0" w:color="auto"/>
              <w:right w:val="single" w:sz="4" w:space="0" w:color="auto"/>
            </w:tcBorders>
            <w:shd w:val="clear" w:color="auto" w:fill="auto"/>
            <w:noWrap/>
            <w:vAlign w:val="center"/>
            <w:hideMark/>
          </w:tcPr>
          <w:p w14:paraId="259461FF" w14:textId="77777777" w:rsidR="00A83F54" w:rsidRPr="00253ECD" w:rsidRDefault="00A83F54" w:rsidP="00A83F54">
            <w:pPr>
              <w:jc w:val="center"/>
              <w:rPr>
                <w:color w:val="000000"/>
                <w:lang w:eastAsia="tr-TR"/>
              </w:rPr>
            </w:pPr>
            <w:r w:rsidRPr="00253ECD">
              <w:rPr>
                <w:color w:val="000000"/>
                <w:lang w:eastAsia="tr-TR"/>
              </w:rPr>
              <w:t>21</w:t>
            </w:r>
          </w:p>
        </w:tc>
        <w:tc>
          <w:tcPr>
            <w:tcW w:w="676" w:type="dxa"/>
            <w:gridSpan w:val="2"/>
            <w:tcBorders>
              <w:top w:val="nil"/>
              <w:left w:val="nil"/>
              <w:bottom w:val="single" w:sz="4" w:space="0" w:color="auto"/>
              <w:right w:val="single" w:sz="4" w:space="0" w:color="auto"/>
            </w:tcBorders>
            <w:shd w:val="clear" w:color="auto" w:fill="auto"/>
            <w:noWrap/>
            <w:vAlign w:val="center"/>
          </w:tcPr>
          <w:p w14:paraId="48803E91" w14:textId="77777777" w:rsidR="00A83F54" w:rsidRPr="00253ECD" w:rsidRDefault="00A83F54" w:rsidP="00A83F54">
            <w:pPr>
              <w:jc w:val="center"/>
              <w:rPr>
                <w:color w:val="000000"/>
                <w:lang w:eastAsia="tr-TR"/>
              </w:rPr>
            </w:pPr>
            <w:r w:rsidRPr="00253ECD">
              <w:rPr>
                <w:color w:val="000000"/>
                <w:lang w:eastAsia="tr-TR"/>
              </w:rPr>
              <w:t>580</w:t>
            </w:r>
          </w:p>
        </w:tc>
        <w:tc>
          <w:tcPr>
            <w:tcW w:w="664" w:type="dxa"/>
            <w:tcBorders>
              <w:top w:val="nil"/>
              <w:left w:val="nil"/>
              <w:bottom w:val="single" w:sz="4" w:space="0" w:color="auto"/>
              <w:right w:val="single" w:sz="4" w:space="0" w:color="auto"/>
            </w:tcBorders>
            <w:shd w:val="clear" w:color="auto" w:fill="auto"/>
            <w:noWrap/>
            <w:vAlign w:val="center"/>
          </w:tcPr>
          <w:p w14:paraId="7AED0CBA" w14:textId="77777777" w:rsidR="00A83F54" w:rsidRPr="00253ECD" w:rsidRDefault="00A83F54" w:rsidP="00A83F54">
            <w:pPr>
              <w:jc w:val="center"/>
              <w:rPr>
                <w:color w:val="000000"/>
                <w:lang w:eastAsia="tr-TR"/>
              </w:rPr>
            </w:pPr>
            <w:r w:rsidRPr="00253ECD">
              <w:rPr>
                <w:color w:val="000000"/>
                <w:lang w:eastAsia="tr-TR"/>
              </w:rPr>
              <w:t>564</w:t>
            </w:r>
          </w:p>
        </w:tc>
        <w:tc>
          <w:tcPr>
            <w:tcW w:w="689" w:type="dxa"/>
            <w:tcBorders>
              <w:top w:val="nil"/>
              <w:left w:val="nil"/>
              <w:bottom w:val="single" w:sz="4" w:space="0" w:color="auto"/>
              <w:right w:val="single" w:sz="4" w:space="0" w:color="auto"/>
            </w:tcBorders>
            <w:shd w:val="clear" w:color="auto" w:fill="auto"/>
            <w:noWrap/>
            <w:vAlign w:val="center"/>
          </w:tcPr>
          <w:p w14:paraId="730E236B" w14:textId="77777777" w:rsidR="00A83F54" w:rsidRPr="00253ECD" w:rsidRDefault="00A83F54" w:rsidP="00A83F54">
            <w:pPr>
              <w:jc w:val="center"/>
              <w:rPr>
                <w:color w:val="000000"/>
                <w:lang w:eastAsia="tr-TR"/>
              </w:rPr>
            </w:pPr>
            <w:r w:rsidRPr="00253ECD">
              <w:rPr>
                <w:color w:val="000000"/>
                <w:lang w:eastAsia="tr-TR"/>
              </w:rPr>
              <w:t>65</w:t>
            </w:r>
          </w:p>
        </w:tc>
        <w:tc>
          <w:tcPr>
            <w:tcW w:w="672" w:type="dxa"/>
            <w:tcBorders>
              <w:top w:val="nil"/>
              <w:left w:val="nil"/>
              <w:bottom w:val="single" w:sz="4" w:space="0" w:color="auto"/>
              <w:right w:val="single" w:sz="4" w:space="0" w:color="auto"/>
            </w:tcBorders>
            <w:shd w:val="clear" w:color="auto" w:fill="auto"/>
            <w:noWrap/>
            <w:vAlign w:val="center"/>
          </w:tcPr>
          <w:p w14:paraId="0071B6C9" w14:textId="77777777" w:rsidR="00A83F54" w:rsidRPr="00253ECD" w:rsidRDefault="00A83F54" w:rsidP="00A83F54">
            <w:pPr>
              <w:jc w:val="center"/>
              <w:rPr>
                <w:color w:val="000000"/>
                <w:lang w:eastAsia="tr-TR"/>
              </w:rPr>
            </w:pPr>
            <w:r w:rsidRPr="00253ECD">
              <w:rPr>
                <w:color w:val="000000"/>
                <w:lang w:eastAsia="tr-TR"/>
              </w:rPr>
              <w:t>21</w:t>
            </w:r>
          </w:p>
        </w:tc>
      </w:tr>
      <w:tr w:rsidR="00A83F54" w:rsidRPr="00F816A0" w14:paraId="4570786C" w14:textId="77777777" w:rsidTr="00CE421E">
        <w:trPr>
          <w:trHeight w:val="543"/>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6D06F838" w14:textId="77777777" w:rsidR="00A83F54" w:rsidRPr="00F816A0" w:rsidRDefault="00A83F54" w:rsidP="00A83F54">
            <w:pPr>
              <w:widowControl/>
              <w:autoSpaceDE/>
              <w:autoSpaceDN/>
              <w:rPr>
                <w:b/>
                <w:bCs/>
                <w:sz w:val="36"/>
                <w:szCs w:val="36"/>
                <w:u w:val="single"/>
                <w:lang w:eastAsia="tr-TR"/>
              </w:rPr>
            </w:pPr>
          </w:p>
        </w:tc>
        <w:tc>
          <w:tcPr>
            <w:tcW w:w="1807" w:type="dxa"/>
            <w:tcBorders>
              <w:top w:val="nil"/>
              <w:left w:val="nil"/>
              <w:bottom w:val="single" w:sz="4" w:space="0" w:color="auto"/>
              <w:right w:val="single" w:sz="4" w:space="0" w:color="auto"/>
            </w:tcBorders>
            <w:shd w:val="clear" w:color="000000" w:fill="D9D9D9"/>
            <w:noWrap/>
            <w:vAlign w:val="center"/>
            <w:hideMark/>
          </w:tcPr>
          <w:p w14:paraId="3F6D7039" w14:textId="77777777" w:rsidR="00A83F54" w:rsidRPr="00F816A0" w:rsidRDefault="00A83F54" w:rsidP="00A83F54">
            <w:pPr>
              <w:widowControl/>
              <w:autoSpaceDE/>
              <w:autoSpaceDN/>
              <w:rPr>
                <w:sz w:val="20"/>
                <w:szCs w:val="20"/>
                <w:lang w:eastAsia="tr-TR"/>
              </w:rPr>
            </w:pPr>
            <w:r w:rsidRPr="00F816A0">
              <w:rPr>
                <w:sz w:val="20"/>
                <w:szCs w:val="20"/>
                <w:lang w:eastAsia="tr-TR"/>
              </w:rPr>
              <w:t>Administrative Units</w:t>
            </w:r>
          </w:p>
        </w:tc>
        <w:tc>
          <w:tcPr>
            <w:tcW w:w="660" w:type="dxa"/>
            <w:tcBorders>
              <w:top w:val="nil"/>
              <w:left w:val="nil"/>
              <w:bottom w:val="single" w:sz="4" w:space="0" w:color="auto"/>
              <w:right w:val="single" w:sz="4" w:space="0" w:color="auto"/>
            </w:tcBorders>
            <w:shd w:val="clear" w:color="auto" w:fill="auto"/>
            <w:noWrap/>
            <w:vAlign w:val="center"/>
            <w:hideMark/>
          </w:tcPr>
          <w:p w14:paraId="6476FDEA" w14:textId="77777777" w:rsidR="00A83F54" w:rsidRPr="00253ECD" w:rsidRDefault="00A83F54" w:rsidP="00A83F54">
            <w:pPr>
              <w:jc w:val="center"/>
              <w:rPr>
                <w:color w:val="000000"/>
                <w:lang w:eastAsia="tr-TR"/>
              </w:rPr>
            </w:pPr>
            <w:r w:rsidRPr="00253ECD">
              <w:rPr>
                <w:color w:val="000000"/>
                <w:lang w:eastAsia="tr-TR"/>
              </w:rPr>
              <w:t>214</w:t>
            </w:r>
          </w:p>
        </w:tc>
        <w:tc>
          <w:tcPr>
            <w:tcW w:w="664" w:type="dxa"/>
            <w:tcBorders>
              <w:top w:val="nil"/>
              <w:left w:val="nil"/>
              <w:bottom w:val="single" w:sz="4" w:space="0" w:color="auto"/>
              <w:right w:val="single" w:sz="4" w:space="0" w:color="auto"/>
            </w:tcBorders>
            <w:shd w:val="clear" w:color="auto" w:fill="auto"/>
            <w:noWrap/>
            <w:vAlign w:val="center"/>
            <w:hideMark/>
          </w:tcPr>
          <w:p w14:paraId="43F7F796" w14:textId="77777777" w:rsidR="00A83F54" w:rsidRPr="00253ECD" w:rsidRDefault="00A83F54" w:rsidP="00A83F54">
            <w:pPr>
              <w:jc w:val="center"/>
              <w:rPr>
                <w:color w:val="000000"/>
                <w:lang w:eastAsia="tr-TR"/>
              </w:rPr>
            </w:pPr>
            <w:r w:rsidRPr="00253ECD">
              <w:rPr>
                <w:color w:val="000000"/>
                <w:lang w:eastAsia="tr-TR"/>
              </w:rPr>
              <w:t>161</w:t>
            </w:r>
          </w:p>
        </w:tc>
        <w:tc>
          <w:tcPr>
            <w:tcW w:w="689" w:type="dxa"/>
            <w:tcBorders>
              <w:top w:val="nil"/>
              <w:left w:val="nil"/>
              <w:bottom w:val="single" w:sz="4" w:space="0" w:color="auto"/>
              <w:right w:val="single" w:sz="4" w:space="0" w:color="auto"/>
            </w:tcBorders>
            <w:shd w:val="clear" w:color="auto" w:fill="auto"/>
            <w:noWrap/>
            <w:vAlign w:val="center"/>
            <w:hideMark/>
          </w:tcPr>
          <w:p w14:paraId="1AE21FD1" w14:textId="77777777" w:rsidR="00A83F54" w:rsidRPr="00253ECD" w:rsidRDefault="00A83F54" w:rsidP="00A83F54">
            <w:pPr>
              <w:jc w:val="center"/>
              <w:rPr>
                <w:color w:val="000000"/>
                <w:lang w:eastAsia="tr-TR"/>
              </w:rPr>
            </w:pPr>
            <w:r w:rsidRPr="00253ECD">
              <w:rPr>
                <w:color w:val="000000"/>
                <w:lang w:eastAsia="tr-TR"/>
              </w:rPr>
              <w:t>57</w:t>
            </w:r>
          </w:p>
        </w:tc>
        <w:tc>
          <w:tcPr>
            <w:tcW w:w="692" w:type="dxa"/>
            <w:tcBorders>
              <w:top w:val="nil"/>
              <w:left w:val="nil"/>
              <w:bottom w:val="single" w:sz="4" w:space="0" w:color="auto"/>
              <w:right w:val="single" w:sz="4" w:space="0" w:color="auto"/>
            </w:tcBorders>
            <w:shd w:val="clear" w:color="auto" w:fill="auto"/>
            <w:noWrap/>
            <w:vAlign w:val="center"/>
            <w:hideMark/>
          </w:tcPr>
          <w:p w14:paraId="6FEB6519" w14:textId="77777777" w:rsidR="00A83F54" w:rsidRPr="00253ECD" w:rsidRDefault="00A83F54" w:rsidP="00A83F54">
            <w:pPr>
              <w:jc w:val="center"/>
              <w:rPr>
                <w:color w:val="000000"/>
                <w:lang w:eastAsia="tr-TR"/>
              </w:rPr>
            </w:pPr>
            <w:r w:rsidRPr="00253ECD">
              <w:rPr>
                <w:color w:val="000000"/>
                <w:lang w:eastAsia="tr-TR"/>
              </w:rPr>
              <w:t>16</w:t>
            </w:r>
          </w:p>
        </w:tc>
        <w:tc>
          <w:tcPr>
            <w:tcW w:w="662" w:type="dxa"/>
            <w:tcBorders>
              <w:top w:val="nil"/>
              <w:left w:val="nil"/>
              <w:bottom w:val="single" w:sz="4" w:space="0" w:color="auto"/>
              <w:right w:val="single" w:sz="4" w:space="0" w:color="auto"/>
            </w:tcBorders>
            <w:shd w:val="clear" w:color="auto" w:fill="auto"/>
            <w:noWrap/>
            <w:vAlign w:val="center"/>
            <w:hideMark/>
          </w:tcPr>
          <w:p w14:paraId="3492578F" w14:textId="77777777" w:rsidR="00A83F54" w:rsidRPr="00253ECD" w:rsidRDefault="00A83F54" w:rsidP="00A83F54">
            <w:pPr>
              <w:jc w:val="center"/>
              <w:rPr>
                <w:color w:val="000000"/>
                <w:lang w:eastAsia="tr-TR"/>
              </w:rPr>
            </w:pPr>
            <w:r w:rsidRPr="00253ECD">
              <w:rPr>
                <w:color w:val="000000"/>
                <w:lang w:eastAsia="tr-TR"/>
              </w:rPr>
              <w:t>214</w:t>
            </w:r>
          </w:p>
        </w:tc>
        <w:tc>
          <w:tcPr>
            <w:tcW w:w="664" w:type="dxa"/>
            <w:tcBorders>
              <w:top w:val="nil"/>
              <w:left w:val="nil"/>
              <w:bottom w:val="single" w:sz="4" w:space="0" w:color="auto"/>
              <w:right w:val="single" w:sz="4" w:space="0" w:color="auto"/>
            </w:tcBorders>
            <w:shd w:val="clear" w:color="auto" w:fill="auto"/>
            <w:noWrap/>
            <w:vAlign w:val="center"/>
            <w:hideMark/>
          </w:tcPr>
          <w:p w14:paraId="6D35DCF1" w14:textId="77777777" w:rsidR="00A83F54" w:rsidRPr="00253ECD" w:rsidRDefault="00A83F54" w:rsidP="00A83F54">
            <w:pPr>
              <w:jc w:val="center"/>
              <w:rPr>
                <w:color w:val="000000"/>
                <w:lang w:eastAsia="tr-TR"/>
              </w:rPr>
            </w:pPr>
            <w:r w:rsidRPr="00253ECD">
              <w:rPr>
                <w:color w:val="000000"/>
                <w:lang w:eastAsia="tr-TR"/>
              </w:rPr>
              <w:t>210</w:t>
            </w:r>
          </w:p>
        </w:tc>
        <w:tc>
          <w:tcPr>
            <w:tcW w:w="689" w:type="dxa"/>
            <w:tcBorders>
              <w:top w:val="nil"/>
              <w:left w:val="nil"/>
              <w:bottom w:val="single" w:sz="4" w:space="0" w:color="auto"/>
              <w:right w:val="single" w:sz="4" w:space="0" w:color="auto"/>
            </w:tcBorders>
            <w:shd w:val="clear" w:color="auto" w:fill="auto"/>
            <w:noWrap/>
            <w:vAlign w:val="center"/>
            <w:hideMark/>
          </w:tcPr>
          <w:p w14:paraId="4669FB24" w14:textId="77777777" w:rsidR="00A83F54" w:rsidRPr="00253ECD" w:rsidRDefault="00A83F54" w:rsidP="00A83F54">
            <w:pPr>
              <w:jc w:val="center"/>
              <w:rPr>
                <w:color w:val="000000"/>
                <w:lang w:eastAsia="tr-TR"/>
              </w:rPr>
            </w:pPr>
            <w:r w:rsidRPr="00253ECD">
              <w:rPr>
                <w:color w:val="000000"/>
                <w:lang w:eastAsia="tr-TR"/>
              </w:rPr>
              <w:t>35</w:t>
            </w:r>
          </w:p>
        </w:tc>
        <w:tc>
          <w:tcPr>
            <w:tcW w:w="689" w:type="dxa"/>
            <w:tcBorders>
              <w:top w:val="nil"/>
              <w:left w:val="nil"/>
              <w:bottom w:val="single" w:sz="4" w:space="0" w:color="auto"/>
              <w:right w:val="single" w:sz="4" w:space="0" w:color="auto"/>
            </w:tcBorders>
            <w:shd w:val="clear" w:color="auto" w:fill="auto"/>
            <w:noWrap/>
            <w:vAlign w:val="center"/>
            <w:hideMark/>
          </w:tcPr>
          <w:p w14:paraId="6AD47C00" w14:textId="77777777" w:rsidR="00A83F54" w:rsidRPr="00253ECD" w:rsidRDefault="00A83F54" w:rsidP="00A83F54">
            <w:pPr>
              <w:jc w:val="center"/>
              <w:rPr>
                <w:color w:val="000000"/>
                <w:lang w:eastAsia="tr-TR"/>
              </w:rPr>
            </w:pPr>
            <w:r w:rsidRPr="00253ECD">
              <w:rPr>
                <w:color w:val="000000"/>
                <w:lang w:eastAsia="tr-TR"/>
              </w:rPr>
              <w:t>26</w:t>
            </w:r>
          </w:p>
        </w:tc>
        <w:tc>
          <w:tcPr>
            <w:tcW w:w="676" w:type="dxa"/>
            <w:gridSpan w:val="2"/>
            <w:tcBorders>
              <w:top w:val="nil"/>
              <w:left w:val="nil"/>
              <w:bottom w:val="single" w:sz="4" w:space="0" w:color="auto"/>
              <w:right w:val="single" w:sz="4" w:space="0" w:color="auto"/>
            </w:tcBorders>
            <w:shd w:val="clear" w:color="auto" w:fill="auto"/>
            <w:noWrap/>
            <w:vAlign w:val="center"/>
          </w:tcPr>
          <w:p w14:paraId="74A609BA" w14:textId="77777777" w:rsidR="00A83F54" w:rsidRPr="00253ECD" w:rsidRDefault="00A83F54" w:rsidP="00A83F54">
            <w:pPr>
              <w:jc w:val="center"/>
              <w:rPr>
                <w:color w:val="000000"/>
                <w:lang w:eastAsia="tr-TR"/>
              </w:rPr>
            </w:pPr>
            <w:r w:rsidRPr="00253ECD">
              <w:rPr>
                <w:color w:val="000000"/>
                <w:lang w:eastAsia="tr-TR"/>
              </w:rPr>
              <w:t>214</w:t>
            </w:r>
          </w:p>
        </w:tc>
        <w:tc>
          <w:tcPr>
            <w:tcW w:w="664" w:type="dxa"/>
            <w:tcBorders>
              <w:top w:val="nil"/>
              <w:left w:val="nil"/>
              <w:bottom w:val="single" w:sz="4" w:space="0" w:color="auto"/>
              <w:right w:val="single" w:sz="4" w:space="0" w:color="auto"/>
            </w:tcBorders>
            <w:shd w:val="clear" w:color="auto" w:fill="auto"/>
            <w:noWrap/>
            <w:vAlign w:val="center"/>
          </w:tcPr>
          <w:p w14:paraId="20D01CFB" w14:textId="77777777" w:rsidR="00A83F54" w:rsidRPr="00253ECD" w:rsidRDefault="00A83F54" w:rsidP="00A83F54">
            <w:pPr>
              <w:jc w:val="center"/>
              <w:rPr>
                <w:color w:val="000000"/>
                <w:lang w:eastAsia="tr-TR"/>
              </w:rPr>
            </w:pPr>
            <w:r w:rsidRPr="00253ECD">
              <w:rPr>
                <w:color w:val="000000"/>
                <w:lang w:eastAsia="tr-TR"/>
              </w:rPr>
              <w:t>210</w:t>
            </w:r>
          </w:p>
        </w:tc>
        <w:tc>
          <w:tcPr>
            <w:tcW w:w="689" w:type="dxa"/>
            <w:tcBorders>
              <w:top w:val="nil"/>
              <w:left w:val="nil"/>
              <w:bottom w:val="single" w:sz="4" w:space="0" w:color="auto"/>
              <w:right w:val="single" w:sz="4" w:space="0" w:color="auto"/>
            </w:tcBorders>
            <w:shd w:val="clear" w:color="auto" w:fill="auto"/>
            <w:noWrap/>
            <w:vAlign w:val="center"/>
          </w:tcPr>
          <w:p w14:paraId="6AF49F20" w14:textId="77777777" w:rsidR="00A83F54" w:rsidRPr="00253ECD" w:rsidRDefault="00A83F54" w:rsidP="00A83F54">
            <w:pPr>
              <w:jc w:val="center"/>
              <w:rPr>
                <w:color w:val="000000"/>
                <w:lang w:eastAsia="tr-TR"/>
              </w:rPr>
            </w:pPr>
            <w:r w:rsidRPr="00253ECD">
              <w:rPr>
                <w:color w:val="000000"/>
                <w:lang w:eastAsia="tr-TR"/>
              </w:rPr>
              <w:t>35</w:t>
            </w:r>
          </w:p>
        </w:tc>
        <w:tc>
          <w:tcPr>
            <w:tcW w:w="672" w:type="dxa"/>
            <w:tcBorders>
              <w:top w:val="nil"/>
              <w:left w:val="nil"/>
              <w:bottom w:val="single" w:sz="4" w:space="0" w:color="auto"/>
              <w:right w:val="single" w:sz="4" w:space="0" w:color="auto"/>
            </w:tcBorders>
            <w:shd w:val="clear" w:color="auto" w:fill="auto"/>
            <w:noWrap/>
            <w:vAlign w:val="center"/>
          </w:tcPr>
          <w:p w14:paraId="45897594" w14:textId="77777777" w:rsidR="00A83F54" w:rsidRPr="00253ECD" w:rsidRDefault="00A83F54" w:rsidP="00A83F54">
            <w:pPr>
              <w:jc w:val="center"/>
              <w:rPr>
                <w:color w:val="000000"/>
                <w:lang w:eastAsia="tr-TR"/>
              </w:rPr>
            </w:pPr>
            <w:r w:rsidRPr="00253ECD">
              <w:rPr>
                <w:color w:val="000000"/>
                <w:lang w:eastAsia="tr-TR"/>
              </w:rPr>
              <w:t>26</w:t>
            </w:r>
          </w:p>
        </w:tc>
      </w:tr>
      <w:tr w:rsidR="00A83F54" w:rsidRPr="00F816A0" w14:paraId="065DAA74" w14:textId="77777777" w:rsidTr="00CE421E">
        <w:trPr>
          <w:trHeight w:val="543"/>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06C88FEB" w14:textId="77777777" w:rsidR="00A83F54" w:rsidRPr="00F816A0" w:rsidRDefault="00A83F54" w:rsidP="00A83F54">
            <w:pPr>
              <w:widowControl/>
              <w:autoSpaceDE/>
              <w:autoSpaceDN/>
              <w:rPr>
                <w:b/>
                <w:bCs/>
                <w:sz w:val="36"/>
                <w:szCs w:val="36"/>
                <w:u w:val="single"/>
                <w:lang w:eastAsia="tr-TR"/>
              </w:rPr>
            </w:pPr>
          </w:p>
        </w:tc>
        <w:tc>
          <w:tcPr>
            <w:tcW w:w="1807" w:type="dxa"/>
            <w:tcBorders>
              <w:top w:val="nil"/>
              <w:left w:val="nil"/>
              <w:bottom w:val="single" w:sz="4" w:space="0" w:color="auto"/>
              <w:right w:val="single" w:sz="4" w:space="0" w:color="auto"/>
            </w:tcBorders>
            <w:shd w:val="clear" w:color="000000" w:fill="D9D9D9"/>
            <w:vAlign w:val="center"/>
            <w:hideMark/>
          </w:tcPr>
          <w:p w14:paraId="5745E530" w14:textId="77777777" w:rsidR="00A83F54" w:rsidRPr="00F816A0" w:rsidRDefault="00A83F54" w:rsidP="00A83F54">
            <w:pPr>
              <w:widowControl/>
              <w:autoSpaceDE/>
              <w:autoSpaceDN/>
              <w:rPr>
                <w:sz w:val="20"/>
                <w:szCs w:val="20"/>
                <w:lang w:eastAsia="tr-TR"/>
              </w:rPr>
            </w:pPr>
            <w:r w:rsidRPr="00F816A0">
              <w:rPr>
                <w:sz w:val="20"/>
                <w:szCs w:val="20"/>
                <w:lang w:eastAsia="tr-TR"/>
              </w:rPr>
              <w:t xml:space="preserve">Rector's Private Office </w:t>
            </w:r>
            <w:r w:rsidRPr="00F816A0">
              <w:rPr>
                <w:sz w:val="20"/>
                <w:szCs w:val="20"/>
                <w:lang w:eastAsia="tr-TR"/>
              </w:rPr>
              <w:br/>
              <w:t>(RBBB)</w:t>
            </w:r>
          </w:p>
        </w:tc>
        <w:tc>
          <w:tcPr>
            <w:tcW w:w="660" w:type="dxa"/>
            <w:tcBorders>
              <w:top w:val="nil"/>
              <w:left w:val="nil"/>
              <w:bottom w:val="single" w:sz="4" w:space="0" w:color="auto"/>
              <w:right w:val="single" w:sz="4" w:space="0" w:color="auto"/>
            </w:tcBorders>
            <w:shd w:val="clear" w:color="auto" w:fill="auto"/>
            <w:noWrap/>
            <w:vAlign w:val="center"/>
            <w:hideMark/>
          </w:tcPr>
          <w:p w14:paraId="2F7652D5" w14:textId="77777777" w:rsidR="00A83F54" w:rsidRPr="00253ECD" w:rsidRDefault="00A83F54" w:rsidP="00A83F54">
            <w:pPr>
              <w:jc w:val="center"/>
              <w:rPr>
                <w:color w:val="000000"/>
                <w:lang w:eastAsia="tr-TR"/>
              </w:rPr>
            </w:pPr>
            <w:r w:rsidRPr="00253ECD">
              <w:rPr>
                <w:color w:val="000000"/>
                <w:lang w:eastAsia="tr-TR"/>
              </w:rPr>
              <w:t>28</w:t>
            </w:r>
          </w:p>
        </w:tc>
        <w:tc>
          <w:tcPr>
            <w:tcW w:w="664" w:type="dxa"/>
            <w:tcBorders>
              <w:top w:val="nil"/>
              <w:left w:val="nil"/>
              <w:bottom w:val="single" w:sz="4" w:space="0" w:color="auto"/>
              <w:right w:val="single" w:sz="4" w:space="0" w:color="auto"/>
            </w:tcBorders>
            <w:shd w:val="clear" w:color="auto" w:fill="auto"/>
            <w:noWrap/>
            <w:vAlign w:val="center"/>
            <w:hideMark/>
          </w:tcPr>
          <w:p w14:paraId="69547A89" w14:textId="77777777" w:rsidR="00A83F54" w:rsidRPr="00253ECD" w:rsidRDefault="00A83F54" w:rsidP="00A83F54">
            <w:pPr>
              <w:jc w:val="center"/>
              <w:rPr>
                <w:color w:val="000000"/>
                <w:lang w:eastAsia="tr-TR"/>
              </w:rPr>
            </w:pPr>
            <w:r w:rsidRPr="00253ECD">
              <w:rPr>
                <w:color w:val="000000"/>
                <w:lang w:eastAsia="tr-TR"/>
              </w:rPr>
              <w:t>12</w:t>
            </w:r>
          </w:p>
        </w:tc>
        <w:tc>
          <w:tcPr>
            <w:tcW w:w="689" w:type="dxa"/>
            <w:tcBorders>
              <w:top w:val="nil"/>
              <w:left w:val="nil"/>
              <w:bottom w:val="single" w:sz="4" w:space="0" w:color="auto"/>
              <w:right w:val="single" w:sz="4" w:space="0" w:color="auto"/>
            </w:tcBorders>
            <w:shd w:val="clear" w:color="auto" w:fill="auto"/>
            <w:noWrap/>
            <w:vAlign w:val="center"/>
            <w:hideMark/>
          </w:tcPr>
          <w:p w14:paraId="68EDCCB5" w14:textId="77777777" w:rsidR="00A83F54" w:rsidRPr="00253ECD" w:rsidRDefault="00A83F54" w:rsidP="00A83F54">
            <w:pPr>
              <w:jc w:val="center"/>
              <w:rPr>
                <w:color w:val="000000"/>
                <w:lang w:eastAsia="tr-TR"/>
              </w:rPr>
            </w:pPr>
            <w:r w:rsidRPr="00253ECD">
              <w:rPr>
                <w:color w:val="000000"/>
                <w:lang w:eastAsia="tr-TR"/>
              </w:rPr>
              <w:t>17</w:t>
            </w:r>
          </w:p>
        </w:tc>
        <w:tc>
          <w:tcPr>
            <w:tcW w:w="692" w:type="dxa"/>
            <w:tcBorders>
              <w:top w:val="nil"/>
              <w:left w:val="nil"/>
              <w:bottom w:val="single" w:sz="4" w:space="0" w:color="auto"/>
              <w:right w:val="single" w:sz="4" w:space="0" w:color="auto"/>
            </w:tcBorders>
            <w:shd w:val="clear" w:color="auto" w:fill="auto"/>
            <w:noWrap/>
            <w:vAlign w:val="center"/>
            <w:hideMark/>
          </w:tcPr>
          <w:p w14:paraId="05D32E06" w14:textId="77777777" w:rsidR="00A83F54" w:rsidRPr="00253ECD" w:rsidRDefault="00A83F54" w:rsidP="00A83F54">
            <w:pPr>
              <w:jc w:val="center"/>
              <w:rPr>
                <w:color w:val="000000"/>
                <w:lang w:eastAsia="tr-TR"/>
              </w:rPr>
            </w:pPr>
            <w:r w:rsidRPr="00253ECD">
              <w:rPr>
                <w:color w:val="000000"/>
                <w:lang w:eastAsia="tr-TR"/>
              </w:rPr>
              <w:t>0</w:t>
            </w:r>
          </w:p>
        </w:tc>
        <w:tc>
          <w:tcPr>
            <w:tcW w:w="662" w:type="dxa"/>
            <w:tcBorders>
              <w:top w:val="nil"/>
              <w:left w:val="nil"/>
              <w:bottom w:val="single" w:sz="4" w:space="0" w:color="auto"/>
              <w:right w:val="single" w:sz="4" w:space="0" w:color="auto"/>
            </w:tcBorders>
            <w:shd w:val="clear" w:color="auto" w:fill="auto"/>
            <w:noWrap/>
            <w:vAlign w:val="center"/>
            <w:hideMark/>
          </w:tcPr>
          <w:p w14:paraId="11994FBC" w14:textId="77777777" w:rsidR="00A83F54" w:rsidRPr="00253ECD" w:rsidRDefault="00A83F54" w:rsidP="00A83F54">
            <w:pPr>
              <w:jc w:val="center"/>
              <w:rPr>
                <w:color w:val="000000"/>
                <w:lang w:eastAsia="tr-TR"/>
              </w:rPr>
            </w:pPr>
            <w:r w:rsidRPr="00253ECD">
              <w:rPr>
                <w:color w:val="000000"/>
                <w:lang w:eastAsia="tr-TR"/>
              </w:rPr>
              <w:t>38</w:t>
            </w:r>
          </w:p>
        </w:tc>
        <w:tc>
          <w:tcPr>
            <w:tcW w:w="664" w:type="dxa"/>
            <w:tcBorders>
              <w:top w:val="nil"/>
              <w:left w:val="nil"/>
              <w:bottom w:val="single" w:sz="4" w:space="0" w:color="auto"/>
              <w:right w:val="single" w:sz="4" w:space="0" w:color="auto"/>
            </w:tcBorders>
            <w:shd w:val="clear" w:color="auto" w:fill="auto"/>
            <w:noWrap/>
            <w:vAlign w:val="center"/>
            <w:hideMark/>
          </w:tcPr>
          <w:p w14:paraId="41949193" w14:textId="77777777" w:rsidR="00A83F54" w:rsidRPr="00253ECD" w:rsidRDefault="00A83F54" w:rsidP="00A83F54">
            <w:pPr>
              <w:jc w:val="center"/>
              <w:rPr>
                <w:color w:val="000000"/>
                <w:lang w:eastAsia="tr-TR"/>
              </w:rPr>
            </w:pPr>
            <w:r w:rsidRPr="00253ECD">
              <w:rPr>
                <w:color w:val="000000"/>
                <w:lang w:eastAsia="tr-TR"/>
              </w:rPr>
              <w:t>38</w:t>
            </w:r>
          </w:p>
        </w:tc>
        <w:tc>
          <w:tcPr>
            <w:tcW w:w="689" w:type="dxa"/>
            <w:tcBorders>
              <w:top w:val="nil"/>
              <w:left w:val="nil"/>
              <w:bottom w:val="single" w:sz="4" w:space="0" w:color="auto"/>
              <w:right w:val="single" w:sz="4" w:space="0" w:color="auto"/>
            </w:tcBorders>
            <w:shd w:val="clear" w:color="auto" w:fill="auto"/>
            <w:noWrap/>
            <w:vAlign w:val="center"/>
            <w:hideMark/>
          </w:tcPr>
          <w:p w14:paraId="7BA189AB" w14:textId="77777777" w:rsidR="00A83F54" w:rsidRPr="00253ECD" w:rsidRDefault="00A83F54" w:rsidP="00A83F54">
            <w:pPr>
              <w:jc w:val="center"/>
              <w:rPr>
                <w:color w:val="000000"/>
                <w:lang w:eastAsia="tr-TR"/>
              </w:rPr>
            </w:pPr>
            <w:r w:rsidRPr="00253ECD">
              <w:rPr>
                <w:color w:val="000000"/>
                <w:lang w:eastAsia="tr-TR"/>
              </w:rPr>
              <w:t>13</w:t>
            </w:r>
          </w:p>
        </w:tc>
        <w:tc>
          <w:tcPr>
            <w:tcW w:w="689" w:type="dxa"/>
            <w:tcBorders>
              <w:top w:val="nil"/>
              <w:left w:val="nil"/>
              <w:bottom w:val="single" w:sz="4" w:space="0" w:color="auto"/>
              <w:right w:val="single" w:sz="4" w:space="0" w:color="auto"/>
            </w:tcBorders>
            <w:shd w:val="clear" w:color="auto" w:fill="auto"/>
            <w:noWrap/>
            <w:vAlign w:val="center"/>
            <w:hideMark/>
          </w:tcPr>
          <w:p w14:paraId="7F2B5A15" w14:textId="77777777" w:rsidR="00A83F54" w:rsidRPr="00253ECD" w:rsidRDefault="00A83F54" w:rsidP="00A83F54">
            <w:pPr>
              <w:jc w:val="center"/>
              <w:rPr>
                <w:color w:val="000000"/>
                <w:lang w:eastAsia="tr-TR"/>
              </w:rPr>
            </w:pPr>
            <w:r w:rsidRPr="00253ECD">
              <w:rPr>
                <w:color w:val="000000"/>
                <w:lang w:eastAsia="tr-TR"/>
              </w:rPr>
              <w:t>0</w:t>
            </w:r>
          </w:p>
        </w:tc>
        <w:tc>
          <w:tcPr>
            <w:tcW w:w="676" w:type="dxa"/>
            <w:gridSpan w:val="2"/>
            <w:tcBorders>
              <w:top w:val="nil"/>
              <w:left w:val="nil"/>
              <w:bottom w:val="single" w:sz="4" w:space="0" w:color="auto"/>
              <w:right w:val="single" w:sz="4" w:space="0" w:color="auto"/>
            </w:tcBorders>
            <w:shd w:val="clear" w:color="auto" w:fill="auto"/>
            <w:noWrap/>
            <w:vAlign w:val="center"/>
          </w:tcPr>
          <w:p w14:paraId="3D2BC64C" w14:textId="77777777" w:rsidR="00A83F54" w:rsidRPr="00253ECD" w:rsidRDefault="00A83F54" w:rsidP="00A83F54">
            <w:pPr>
              <w:jc w:val="center"/>
              <w:rPr>
                <w:color w:val="000000"/>
                <w:lang w:eastAsia="tr-TR"/>
              </w:rPr>
            </w:pPr>
            <w:r w:rsidRPr="00253ECD">
              <w:rPr>
                <w:color w:val="000000"/>
                <w:lang w:eastAsia="tr-TR"/>
              </w:rPr>
              <w:t>38</w:t>
            </w:r>
          </w:p>
        </w:tc>
        <w:tc>
          <w:tcPr>
            <w:tcW w:w="664" w:type="dxa"/>
            <w:tcBorders>
              <w:top w:val="nil"/>
              <w:left w:val="nil"/>
              <w:bottom w:val="single" w:sz="4" w:space="0" w:color="auto"/>
              <w:right w:val="single" w:sz="4" w:space="0" w:color="auto"/>
            </w:tcBorders>
            <w:shd w:val="clear" w:color="auto" w:fill="auto"/>
            <w:noWrap/>
            <w:vAlign w:val="center"/>
          </w:tcPr>
          <w:p w14:paraId="53633663" w14:textId="77777777" w:rsidR="00A83F54" w:rsidRPr="00253ECD" w:rsidRDefault="00A83F54" w:rsidP="00A83F54">
            <w:pPr>
              <w:jc w:val="center"/>
              <w:rPr>
                <w:color w:val="000000"/>
                <w:lang w:eastAsia="tr-TR"/>
              </w:rPr>
            </w:pPr>
            <w:r w:rsidRPr="00253ECD">
              <w:rPr>
                <w:color w:val="000000"/>
                <w:lang w:eastAsia="tr-TR"/>
              </w:rPr>
              <w:t>38</w:t>
            </w:r>
          </w:p>
        </w:tc>
        <w:tc>
          <w:tcPr>
            <w:tcW w:w="689" w:type="dxa"/>
            <w:tcBorders>
              <w:top w:val="nil"/>
              <w:left w:val="nil"/>
              <w:bottom w:val="single" w:sz="4" w:space="0" w:color="auto"/>
              <w:right w:val="single" w:sz="4" w:space="0" w:color="auto"/>
            </w:tcBorders>
            <w:shd w:val="clear" w:color="auto" w:fill="auto"/>
            <w:noWrap/>
            <w:vAlign w:val="center"/>
          </w:tcPr>
          <w:p w14:paraId="202A5992" w14:textId="77777777" w:rsidR="00A83F54" w:rsidRPr="00253ECD" w:rsidRDefault="00A83F54" w:rsidP="00A83F54">
            <w:pPr>
              <w:jc w:val="center"/>
              <w:rPr>
                <w:color w:val="000000"/>
                <w:lang w:eastAsia="tr-TR"/>
              </w:rPr>
            </w:pPr>
            <w:r w:rsidRPr="00253ECD">
              <w:rPr>
                <w:color w:val="000000"/>
                <w:lang w:eastAsia="tr-TR"/>
              </w:rPr>
              <w:t>13</w:t>
            </w:r>
          </w:p>
        </w:tc>
        <w:tc>
          <w:tcPr>
            <w:tcW w:w="672" w:type="dxa"/>
            <w:tcBorders>
              <w:top w:val="nil"/>
              <w:left w:val="nil"/>
              <w:bottom w:val="single" w:sz="4" w:space="0" w:color="auto"/>
              <w:right w:val="single" w:sz="4" w:space="0" w:color="auto"/>
            </w:tcBorders>
            <w:shd w:val="clear" w:color="auto" w:fill="auto"/>
            <w:noWrap/>
            <w:vAlign w:val="center"/>
          </w:tcPr>
          <w:p w14:paraId="13BAF535" w14:textId="77777777" w:rsidR="00A83F54" w:rsidRPr="00253ECD" w:rsidRDefault="00A83F54" w:rsidP="00A83F54">
            <w:pPr>
              <w:jc w:val="center"/>
              <w:rPr>
                <w:color w:val="000000"/>
                <w:lang w:eastAsia="tr-TR"/>
              </w:rPr>
            </w:pPr>
            <w:r w:rsidRPr="00253ECD">
              <w:rPr>
                <w:color w:val="000000"/>
                <w:lang w:eastAsia="tr-TR"/>
              </w:rPr>
              <w:t>0</w:t>
            </w:r>
          </w:p>
        </w:tc>
      </w:tr>
      <w:tr w:rsidR="00A83F54" w:rsidRPr="00F816A0" w14:paraId="4AAF8D16" w14:textId="77777777" w:rsidTr="00CE421E">
        <w:trPr>
          <w:trHeight w:val="377"/>
        </w:trPr>
        <w:tc>
          <w:tcPr>
            <w:tcW w:w="620" w:type="dxa"/>
            <w:tcBorders>
              <w:top w:val="nil"/>
              <w:left w:val="nil"/>
              <w:bottom w:val="nil"/>
              <w:right w:val="nil"/>
            </w:tcBorders>
            <w:shd w:val="clear" w:color="auto" w:fill="auto"/>
            <w:noWrap/>
            <w:vAlign w:val="bottom"/>
            <w:hideMark/>
          </w:tcPr>
          <w:p w14:paraId="5260E075" w14:textId="77777777" w:rsidR="00A83F54" w:rsidRPr="00F816A0" w:rsidRDefault="00A83F54" w:rsidP="00A83F54">
            <w:pPr>
              <w:widowControl/>
              <w:autoSpaceDE/>
              <w:autoSpaceDN/>
              <w:jc w:val="center"/>
              <w:rPr>
                <w:sz w:val="24"/>
                <w:szCs w:val="24"/>
                <w:u w:val="single"/>
                <w:lang w:eastAsia="tr-TR"/>
              </w:rPr>
            </w:pPr>
          </w:p>
        </w:tc>
        <w:tc>
          <w:tcPr>
            <w:tcW w:w="1807" w:type="dxa"/>
            <w:tcBorders>
              <w:top w:val="nil"/>
              <w:left w:val="single" w:sz="4" w:space="0" w:color="auto"/>
              <w:bottom w:val="single" w:sz="4" w:space="0" w:color="auto"/>
              <w:right w:val="single" w:sz="4" w:space="0" w:color="auto"/>
            </w:tcBorders>
            <w:shd w:val="clear" w:color="auto" w:fill="auto"/>
            <w:noWrap/>
            <w:vAlign w:val="center"/>
            <w:hideMark/>
          </w:tcPr>
          <w:p w14:paraId="698FCACF" w14:textId="77777777" w:rsidR="00A83F54" w:rsidRPr="00F816A0" w:rsidRDefault="00A83F54" w:rsidP="00A83F54">
            <w:pPr>
              <w:widowControl/>
              <w:autoSpaceDE/>
              <w:autoSpaceDN/>
              <w:jc w:val="right"/>
              <w:rPr>
                <w:b/>
                <w:bCs/>
                <w:color w:val="FF0000"/>
                <w:sz w:val="18"/>
                <w:szCs w:val="18"/>
                <w:u w:val="single"/>
                <w:lang w:eastAsia="tr-TR"/>
              </w:rPr>
            </w:pPr>
            <w:r w:rsidRPr="00F816A0">
              <w:rPr>
                <w:b/>
                <w:bCs/>
                <w:color w:val="FF0000"/>
                <w:sz w:val="18"/>
                <w:szCs w:val="18"/>
                <w:u w:val="single"/>
                <w:lang w:eastAsia="tr-TR"/>
              </w:rPr>
              <w:t>Total</w:t>
            </w:r>
          </w:p>
        </w:tc>
        <w:tc>
          <w:tcPr>
            <w:tcW w:w="660" w:type="dxa"/>
            <w:tcBorders>
              <w:top w:val="nil"/>
              <w:left w:val="nil"/>
              <w:bottom w:val="single" w:sz="4" w:space="0" w:color="auto"/>
              <w:right w:val="single" w:sz="4" w:space="0" w:color="auto"/>
            </w:tcBorders>
            <w:shd w:val="clear" w:color="auto" w:fill="auto"/>
            <w:noWrap/>
            <w:vAlign w:val="center"/>
            <w:hideMark/>
          </w:tcPr>
          <w:p w14:paraId="4C644D07"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1.458</w:t>
            </w:r>
          </w:p>
        </w:tc>
        <w:tc>
          <w:tcPr>
            <w:tcW w:w="664" w:type="dxa"/>
            <w:tcBorders>
              <w:top w:val="nil"/>
              <w:left w:val="nil"/>
              <w:bottom w:val="single" w:sz="4" w:space="0" w:color="auto"/>
              <w:right w:val="single" w:sz="4" w:space="0" w:color="auto"/>
            </w:tcBorders>
            <w:shd w:val="clear" w:color="auto" w:fill="auto"/>
            <w:noWrap/>
            <w:vAlign w:val="center"/>
            <w:hideMark/>
          </w:tcPr>
          <w:p w14:paraId="3EEBD99D"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1.135</w:t>
            </w:r>
          </w:p>
        </w:tc>
        <w:tc>
          <w:tcPr>
            <w:tcW w:w="689" w:type="dxa"/>
            <w:tcBorders>
              <w:top w:val="nil"/>
              <w:left w:val="nil"/>
              <w:bottom w:val="single" w:sz="4" w:space="0" w:color="auto"/>
              <w:right w:val="single" w:sz="4" w:space="0" w:color="auto"/>
            </w:tcBorders>
            <w:shd w:val="clear" w:color="auto" w:fill="auto"/>
            <w:noWrap/>
            <w:vAlign w:val="center"/>
            <w:hideMark/>
          </w:tcPr>
          <w:p w14:paraId="79082E3A"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434</w:t>
            </w:r>
          </w:p>
        </w:tc>
        <w:tc>
          <w:tcPr>
            <w:tcW w:w="692" w:type="dxa"/>
            <w:tcBorders>
              <w:top w:val="nil"/>
              <w:left w:val="nil"/>
              <w:bottom w:val="single" w:sz="4" w:space="0" w:color="auto"/>
              <w:right w:val="single" w:sz="4" w:space="0" w:color="auto"/>
            </w:tcBorders>
            <w:shd w:val="clear" w:color="auto" w:fill="auto"/>
            <w:noWrap/>
            <w:vAlign w:val="center"/>
            <w:hideMark/>
          </w:tcPr>
          <w:p w14:paraId="49E2713D"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34</w:t>
            </w:r>
          </w:p>
        </w:tc>
        <w:tc>
          <w:tcPr>
            <w:tcW w:w="662" w:type="dxa"/>
            <w:tcBorders>
              <w:top w:val="nil"/>
              <w:left w:val="nil"/>
              <w:bottom w:val="single" w:sz="4" w:space="0" w:color="auto"/>
              <w:right w:val="single" w:sz="4" w:space="0" w:color="auto"/>
            </w:tcBorders>
            <w:shd w:val="clear" w:color="auto" w:fill="auto"/>
            <w:noWrap/>
            <w:vAlign w:val="center"/>
            <w:hideMark/>
          </w:tcPr>
          <w:p w14:paraId="0F1F08E8"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1,450</w:t>
            </w:r>
          </w:p>
        </w:tc>
        <w:tc>
          <w:tcPr>
            <w:tcW w:w="664" w:type="dxa"/>
            <w:tcBorders>
              <w:top w:val="nil"/>
              <w:left w:val="nil"/>
              <w:bottom w:val="single" w:sz="4" w:space="0" w:color="auto"/>
              <w:right w:val="single" w:sz="4" w:space="0" w:color="auto"/>
            </w:tcBorders>
            <w:shd w:val="clear" w:color="auto" w:fill="auto"/>
            <w:noWrap/>
            <w:vAlign w:val="center"/>
            <w:hideMark/>
          </w:tcPr>
          <w:p w14:paraId="34A5544B"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1.314</w:t>
            </w:r>
          </w:p>
        </w:tc>
        <w:tc>
          <w:tcPr>
            <w:tcW w:w="689" w:type="dxa"/>
            <w:tcBorders>
              <w:top w:val="nil"/>
              <w:left w:val="nil"/>
              <w:bottom w:val="single" w:sz="4" w:space="0" w:color="auto"/>
              <w:right w:val="single" w:sz="4" w:space="0" w:color="auto"/>
            </w:tcBorders>
            <w:shd w:val="clear" w:color="auto" w:fill="auto"/>
            <w:noWrap/>
            <w:vAlign w:val="center"/>
            <w:hideMark/>
          </w:tcPr>
          <w:p w14:paraId="459F9AEF"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373</w:t>
            </w:r>
          </w:p>
        </w:tc>
        <w:tc>
          <w:tcPr>
            <w:tcW w:w="689" w:type="dxa"/>
            <w:tcBorders>
              <w:top w:val="nil"/>
              <w:left w:val="nil"/>
              <w:bottom w:val="single" w:sz="4" w:space="0" w:color="auto"/>
              <w:right w:val="single" w:sz="4" w:space="0" w:color="auto"/>
            </w:tcBorders>
            <w:shd w:val="clear" w:color="auto" w:fill="auto"/>
            <w:noWrap/>
            <w:vAlign w:val="center"/>
            <w:hideMark/>
          </w:tcPr>
          <w:p w14:paraId="1707ACED"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52</w:t>
            </w:r>
          </w:p>
        </w:tc>
        <w:tc>
          <w:tcPr>
            <w:tcW w:w="676" w:type="dxa"/>
            <w:gridSpan w:val="2"/>
            <w:tcBorders>
              <w:top w:val="nil"/>
              <w:left w:val="nil"/>
              <w:bottom w:val="single" w:sz="4" w:space="0" w:color="auto"/>
              <w:right w:val="single" w:sz="4" w:space="0" w:color="auto"/>
            </w:tcBorders>
            <w:shd w:val="clear" w:color="auto" w:fill="auto"/>
            <w:noWrap/>
            <w:vAlign w:val="center"/>
          </w:tcPr>
          <w:p w14:paraId="1C81BB5E"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1,450</w:t>
            </w:r>
          </w:p>
        </w:tc>
        <w:tc>
          <w:tcPr>
            <w:tcW w:w="664" w:type="dxa"/>
            <w:tcBorders>
              <w:top w:val="nil"/>
              <w:left w:val="nil"/>
              <w:bottom w:val="single" w:sz="4" w:space="0" w:color="auto"/>
              <w:right w:val="single" w:sz="4" w:space="0" w:color="auto"/>
            </w:tcBorders>
            <w:shd w:val="clear" w:color="auto" w:fill="auto"/>
            <w:noWrap/>
            <w:vAlign w:val="center"/>
          </w:tcPr>
          <w:p w14:paraId="37FDD2A0"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1.314</w:t>
            </w:r>
          </w:p>
        </w:tc>
        <w:tc>
          <w:tcPr>
            <w:tcW w:w="689" w:type="dxa"/>
            <w:tcBorders>
              <w:top w:val="nil"/>
              <w:left w:val="nil"/>
              <w:bottom w:val="single" w:sz="4" w:space="0" w:color="auto"/>
              <w:right w:val="single" w:sz="4" w:space="0" w:color="auto"/>
            </w:tcBorders>
            <w:shd w:val="clear" w:color="auto" w:fill="auto"/>
            <w:noWrap/>
            <w:vAlign w:val="center"/>
          </w:tcPr>
          <w:p w14:paraId="1F8616EC"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373</w:t>
            </w:r>
          </w:p>
        </w:tc>
        <w:tc>
          <w:tcPr>
            <w:tcW w:w="672" w:type="dxa"/>
            <w:tcBorders>
              <w:top w:val="nil"/>
              <w:left w:val="nil"/>
              <w:bottom w:val="single" w:sz="4" w:space="0" w:color="auto"/>
              <w:right w:val="single" w:sz="4" w:space="0" w:color="auto"/>
            </w:tcBorders>
            <w:shd w:val="clear" w:color="auto" w:fill="auto"/>
            <w:noWrap/>
            <w:vAlign w:val="center"/>
          </w:tcPr>
          <w:p w14:paraId="762A2A8E" w14:textId="77777777" w:rsidR="00A83F54" w:rsidRPr="00253ECD" w:rsidRDefault="00A83F54" w:rsidP="00A83F54">
            <w:pPr>
              <w:jc w:val="center"/>
              <w:rPr>
                <w:b/>
                <w:bCs/>
                <w:color w:val="FF0000"/>
                <w:sz w:val="20"/>
                <w:szCs w:val="20"/>
                <w:lang w:eastAsia="tr-TR"/>
              </w:rPr>
            </w:pPr>
            <w:r w:rsidRPr="00253ECD">
              <w:rPr>
                <w:b/>
                <w:bCs/>
                <w:color w:val="FF0000"/>
                <w:sz w:val="20"/>
                <w:szCs w:val="20"/>
                <w:lang w:eastAsia="tr-TR"/>
              </w:rPr>
              <w:t>52</w:t>
            </w:r>
          </w:p>
        </w:tc>
      </w:tr>
      <w:tr w:rsidR="00245069" w:rsidRPr="00F816A0" w14:paraId="7822EF5B" w14:textId="77777777" w:rsidTr="00CE421E">
        <w:trPr>
          <w:trHeight w:val="321"/>
        </w:trPr>
        <w:tc>
          <w:tcPr>
            <w:tcW w:w="620" w:type="dxa"/>
            <w:tcBorders>
              <w:top w:val="nil"/>
              <w:left w:val="nil"/>
              <w:bottom w:val="nil"/>
              <w:right w:val="nil"/>
            </w:tcBorders>
            <w:shd w:val="clear" w:color="auto" w:fill="auto"/>
            <w:noWrap/>
            <w:vAlign w:val="bottom"/>
            <w:hideMark/>
          </w:tcPr>
          <w:p w14:paraId="4BC45670" w14:textId="77777777" w:rsidR="0019617D" w:rsidRPr="00F816A0" w:rsidRDefault="0019617D" w:rsidP="0019617D">
            <w:pPr>
              <w:widowControl/>
              <w:autoSpaceDE/>
              <w:autoSpaceDN/>
              <w:jc w:val="center"/>
              <w:rPr>
                <w:b/>
                <w:bCs/>
                <w:sz w:val="24"/>
                <w:szCs w:val="24"/>
                <w:u w:val="single"/>
                <w:lang w:eastAsia="tr-TR"/>
              </w:rPr>
            </w:pPr>
          </w:p>
        </w:tc>
        <w:tc>
          <w:tcPr>
            <w:tcW w:w="992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634F189" w14:textId="77777777" w:rsidR="0019617D" w:rsidRPr="00F816A0" w:rsidRDefault="0019617D" w:rsidP="0019617D">
            <w:pPr>
              <w:widowControl/>
              <w:autoSpaceDE/>
              <w:autoSpaceDN/>
              <w:rPr>
                <w:sz w:val="18"/>
                <w:szCs w:val="18"/>
                <w:u w:val="single"/>
                <w:lang w:eastAsia="tr-TR"/>
              </w:rPr>
            </w:pPr>
            <w:r w:rsidRPr="00F816A0">
              <w:rPr>
                <w:sz w:val="18"/>
                <w:szCs w:val="18"/>
                <w:u w:val="single"/>
                <w:lang w:eastAsia="tr-TR"/>
              </w:rPr>
              <w:t>*Year-by-year data was obtained from the TKYS system.</w:t>
            </w:r>
          </w:p>
        </w:tc>
      </w:tr>
    </w:tbl>
    <w:p w14:paraId="6F45670C" w14:textId="77777777" w:rsidR="008840CE" w:rsidRPr="00F816A0" w:rsidRDefault="008840CE" w:rsidP="00300202">
      <w:pPr>
        <w:pStyle w:val="GvdeMetni"/>
        <w:rPr>
          <w:u w:val="single"/>
        </w:rPr>
      </w:pPr>
    </w:p>
    <w:p w14:paraId="548F3444" w14:textId="77777777" w:rsidR="008840CE" w:rsidRPr="00F816A0" w:rsidRDefault="008840CE" w:rsidP="008840CE"/>
    <w:p w14:paraId="14D4E6C1" w14:textId="77777777" w:rsidR="008840CE" w:rsidRPr="00F816A0" w:rsidRDefault="008840CE" w:rsidP="008840CE"/>
    <w:p w14:paraId="46A5299E" w14:textId="77777777" w:rsidR="008840CE" w:rsidRPr="00F816A0" w:rsidRDefault="008840CE" w:rsidP="008840CE"/>
    <w:p w14:paraId="493A7262" w14:textId="77777777" w:rsidR="008840CE" w:rsidRPr="00F816A0" w:rsidRDefault="008840CE" w:rsidP="008840CE"/>
    <w:p w14:paraId="6242E73A" w14:textId="77777777" w:rsidR="008840CE" w:rsidRPr="00F816A0" w:rsidRDefault="008840CE" w:rsidP="008840CE"/>
    <w:p w14:paraId="3BAD7CCE" w14:textId="77777777" w:rsidR="008840CE" w:rsidRPr="00F816A0" w:rsidRDefault="008840CE" w:rsidP="008840CE"/>
    <w:p w14:paraId="0999B16C" w14:textId="77777777" w:rsidR="008840CE" w:rsidRPr="00F816A0" w:rsidRDefault="008840CE" w:rsidP="008840CE"/>
    <w:p w14:paraId="683833C1" w14:textId="77777777" w:rsidR="008840CE" w:rsidRPr="00F816A0" w:rsidRDefault="008840CE" w:rsidP="008840CE"/>
    <w:p w14:paraId="4F2663CE" w14:textId="77777777" w:rsidR="008840CE" w:rsidRPr="00F816A0" w:rsidRDefault="008840CE" w:rsidP="008840CE"/>
    <w:p w14:paraId="0ECFB6DF" w14:textId="77777777" w:rsidR="008840CE" w:rsidRPr="00F816A0" w:rsidRDefault="008840CE" w:rsidP="008840CE"/>
    <w:p w14:paraId="51A7451A" w14:textId="77777777" w:rsidR="008840CE" w:rsidRPr="00F816A0" w:rsidRDefault="008840CE" w:rsidP="008840CE">
      <w:pPr>
        <w:tabs>
          <w:tab w:val="left" w:pos="2460"/>
        </w:tabs>
      </w:pPr>
    </w:p>
    <w:p w14:paraId="1912EA36" w14:textId="77777777" w:rsidR="001C784F" w:rsidRPr="00F816A0" w:rsidRDefault="008840CE" w:rsidP="008840CE">
      <w:pPr>
        <w:tabs>
          <w:tab w:val="left" w:pos="2460"/>
        </w:tabs>
      </w:pPr>
      <w:r w:rsidRPr="00F816A0">
        <w:tab/>
      </w:r>
    </w:p>
    <w:p w14:paraId="05AFE573" w14:textId="77777777" w:rsidR="001C784F" w:rsidRPr="00F816A0" w:rsidRDefault="001C784F" w:rsidP="001C784F"/>
    <w:p w14:paraId="4802195C" w14:textId="77777777" w:rsidR="001C784F" w:rsidRPr="00F816A0" w:rsidRDefault="001C784F" w:rsidP="001C784F"/>
    <w:p w14:paraId="1393BB30" w14:textId="77777777" w:rsidR="001C784F" w:rsidRPr="00F816A0" w:rsidRDefault="001C784F" w:rsidP="001C784F"/>
    <w:p w14:paraId="2580CEF8" w14:textId="77777777" w:rsidR="001C784F" w:rsidRPr="00F816A0" w:rsidRDefault="001C784F" w:rsidP="001C784F"/>
    <w:p w14:paraId="5990D237" w14:textId="77777777" w:rsidR="001C784F" w:rsidRPr="00F816A0" w:rsidRDefault="001C784F" w:rsidP="001C784F"/>
    <w:p w14:paraId="23DD64D2" w14:textId="77777777" w:rsidR="001C784F" w:rsidRPr="00F816A0" w:rsidRDefault="001C784F" w:rsidP="001C784F"/>
    <w:p w14:paraId="7F7181C9" w14:textId="77777777" w:rsidR="001C784F" w:rsidRPr="00F816A0" w:rsidRDefault="001C784F" w:rsidP="001C784F"/>
    <w:p w14:paraId="408CF062" w14:textId="77777777" w:rsidR="001C784F" w:rsidRPr="00F816A0" w:rsidRDefault="001C784F" w:rsidP="001C784F"/>
    <w:p w14:paraId="79EEBCE2" w14:textId="77777777" w:rsidR="001C784F" w:rsidRPr="00F816A0" w:rsidRDefault="001C784F" w:rsidP="001C784F"/>
    <w:p w14:paraId="56D12FC6" w14:textId="77777777" w:rsidR="001C784F" w:rsidRPr="00F816A0" w:rsidRDefault="001C784F" w:rsidP="001C784F"/>
    <w:p w14:paraId="0C415B43" w14:textId="77777777" w:rsidR="001C784F" w:rsidRPr="00F816A0" w:rsidRDefault="001C784F" w:rsidP="001C784F"/>
    <w:p w14:paraId="4256BF07" w14:textId="77777777" w:rsidR="001C784F" w:rsidRPr="00F816A0" w:rsidRDefault="001C784F" w:rsidP="001C784F"/>
    <w:p w14:paraId="1FD69F8D" w14:textId="77777777" w:rsidR="00CE421E" w:rsidRDefault="00CE421E" w:rsidP="001C784F">
      <w:pPr>
        <w:tabs>
          <w:tab w:val="left" w:pos="7157"/>
        </w:tabs>
      </w:pPr>
    </w:p>
    <w:p w14:paraId="124DA2FE" w14:textId="77777777" w:rsidR="00CE421E" w:rsidRDefault="00CE421E" w:rsidP="001C784F">
      <w:pPr>
        <w:tabs>
          <w:tab w:val="left" w:pos="7157"/>
        </w:tabs>
      </w:pPr>
    </w:p>
    <w:p w14:paraId="13E9971D" w14:textId="77777777" w:rsidR="00CE421E" w:rsidRDefault="00CE421E" w:rsidP="001C784F">
      <w:pPr>
        <w:tabs>
          <w:tab w:val="left" w:pos="7157"/>
        </w:tabs>
      </w:pPr>
    </w:p>
    <w:p w14:paraId="395EDEF3" w14:textId="77777777" w:rsidR="00CE421E" w:rsidRDefault="00CE421E" w:rsidP="001C784F">
      <w:pPr>
        <w:tabs>
          <w:tab w:val="left" w:pos="7157"/>
        </w:tabs>
      </w:pPr>
    </w:p>
    <w:p w14:paraId="14EB5766" w14:textId="0356F0C1" w:rsidR="001C784F" w:rsidRPr="00F816A0" w:rsidRDefault="001C784F" w:rsidP="001C784F">
      <w:pPr>
        <w:tabs>
          <w:tab w:val="left" w:pos="7157"/>
        </w:tabs>
      </w:pPr>
      <w:r w:rsidRPr="00F816A0">
        <w:tab/>
      </w:r>
    </w:p>
    <w:tbl>
      <w:tblPr>
        <w:tblW w:w="10205" w:type="dxa"/>
        <w:tblInd w:w="1162" w:type="dxa"/>
        <w:tblCellMar>
          <w:left w:w="70" w:type="dxa"/>
          <w:right w:w="70" w:type="dxa"/>
        </w:tblCellMar>
        <w:tblLook w:val="04A0" w:firstRow="1" w:lastRow="0" w:firstColumn="1" w:lastColumn="0" w:noHBand="0" w:noVBand="1"/>
      </w:tblPr>
      <w:tblGrid>
        <w:gridCol w:w="1123"/>
        <w:gridCol w:w="1439"/>
        <w:gridCol w:w="1091"/>
        <w:gridCol w:w="1091"/>
        <w:gridCol w:w="1091"/>
        <w:gridCol w:w="1091"/>
        <w:gridCol w:w="1091"/>
        <w:gridCol w:w="1091"/>
        <w:gridCol w:w="1097"/>
      </w:tblGrid>
      <w:tr w:rsidR="00245069" w:rsidRPr="00F816A0" w14:paraId="4CD7CD6F" w14:textId="77777777" w:rsidTr="00CE421E">
        <w:trPr>
          <w:trHeight w:val="728"/>
        </w:trPr>
        <w:tc>
          <w:tcPr>
            <w:tcW w:w="2562" w:type="dxa"/>
            <w:gridSpan w:val="2"/>
            <w:vMerge w:val="restart"/>
            <w:tcBorders>
              <w:top w:val="nil"/>
              <w:left w:val="nil"/>
              <w:bottom w:val="nil"/>
              <w:right w:val="nil"/>
            </w:tcBorders>
            <w:shd w:val="clear" w:color="auto" w:fill="auto"/>
            <w:hideMark/>
          </w:tcPr>
          <w:p w14:paraId="23848E17" w14:textId="1E391CC6" w:rsidR="002D5296" w:rsidRPr="00F816A0" w:rsidRDefault="002D5296" w:rsidP="002D5296">
            <w:pPr>
              <w:widowControl/>
              <w:autoSpaceDE/>
              <w:autoSpaceDN/>
              <w:rPr>
                <w:b/>
                <w:bCs/>
                <w:lang w:eastAsia="tr-TR"/>
              </w:rPr>
            </w:pPr>
            <w:r w:rsidRPr="00A2659A">
              <w:rPr>
                <w:b/>
                <w:bCs/>
                <w:lang w:eastAsia="tr-TR"/>
              </w:rPr>
              <w:t xml:space="preserve">Table </w:t>
            </w:r>
            <w:r w:rsidR="0056409A" w:rsidRPr="00A2659A">
              <w:rPr>
                <w:b/>
                <w:bCs/>
                <w:lang w:eastAsia="tr-TR"/>
              </w:rPr>
              <w:t>6: Other Information and Technological Resources (2023-2025)</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2F4BDE60"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Projection</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0C9ED06F"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Copying machine</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43AEF7B5"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Fax Machine</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2A61BC3D"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Printers</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27F2FB4"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 xml:space="preserve">Telephone </w:t>
            </w:r>
            <w:r w:rsidRPr="00F816A0">
              <w:rPr>
                <w:b/>
                <w:bCs/>
                <w:sz w:val="24"/>
                <w:szCs w:val="24"/>
                <w:lang w:eastAsia="tr-TR"/>
              </w:rPr>
              <w:br/>
              <w:t>(Wireless and Landline)</w:t>
            </w:r>
          </w:p>
        </w:tc>
        <w:tc>
          <w:tcPr>
            <w:tcW w:w="1091"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6455C110" w14:textId="77777777" w:rsidR="002D5296" w:rsidRPr="00F816A0" w:rsidRDefault="002D5296" w:rsidP="002D5296">
            <w:pPr>
              <w:widowControl/>
              <w:autoSpaceDE/>
              <w:autoSpaceDN/>
              <w:jc w:val="center"/>
              <w:rPr>
                <w:b/>
                <w:bCs/>
                <w:sz w:val="24"/>
                <w:szCs w:val="24"/>
                <w:lang w:eastAsia="tr-TR"/>
              </w:rPr>
            </w:pPr>
            <w:r w:rsidRPr="00F816A0">
              <w:rPr>
                <w:b/>
                <w:bCs/>
                <w:sz w:val="24"/>
                <w:szCs w:val="24"/>
                <w:lang w:eastAsia="tr-TR"/>
              </w:rPr>
              <w:t xml:space="preserve">Other Technological </w:t>
            </w:r>
            <w:r w:rsidRPr="00F816A0">
              <w:rPr>
                <w:b/>
                <w:bCs/>
                <w:sz w:val="24"/>
                <w:szCs w:val="24"/>
                <w:lang w:eastAsia="tr-TR"/>
              </w:rPr>
              <w:br/>
              <w:t>Resources</w:t>
            </w:r>
          </w:p>
        </w:tc>
        <w:tc>
          <w:tcPr>
            <w:tcW w:w="1094"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48DC7741" w14:textId="77777777" w:rsidR="002D5296" w:rsidRPr="00F816A0" w:rsidRDefault="002D5296" w:rsidP="002D5296">
            <w:pPr>
              <w:widowControl/>
              <w:autoSpaceDE/>
              <w:autoSpaceDN/>
              <w:jc w:val="center"/>
              <w:rPr>
                <w:b/>
                <w:bCs/>
                <w:color w:val="FF0000"/>
                <w:sz w:val="24"/>
                <w:szCs w:val="24"/>
                <w:lang w:eastAsia="tr-TR"/>
              </w:rPr>
            </w:pPr>
            <w:r w:rsidRPr="00F816A0">
              <w:rPr>
                <w:b/>
                <w:bCs/>
                <w:color w:val="FF0000"/>
                <w:sz w:val="24"/>
                <w:szCs w:val="24"/>
                <w:lang w:eastAsia="tr-TR"/>
              </w:rPr>
              <w:t>Total</w:t>
            </w:r>
          </w:p>
        </w:tc>
      </w:tr>
      <w:tr w:rsidR="00245069" w:rsidRPr="00F816A0" w14:paraId="7AF18DBC" w14:textId="77777777" w:rsidTr="00CE421E">
        <w:trPr>
          <w:trHeight w:val="1022"/>
        </w:trPr>
        <w:tc>
          <w:tcPr>
            <w:tcW w:w="2562" w:type="dxa"/>
            <w:gridSpan w:val="2"/>
            <w:vMerge/>
            <w:tcBorders>
              <w:top w:val="nil"/>
              <w:left w:val="nil"/>
              <w:bottom w:val="nil"/>
              <w:right w:val="nil"/>
            </w:tcBorders>
            <w:vAlign w:val="center"/>
            <w:hideMark/>
          </w:tcPr>
          <w:p w14:paraId="0DF0E67B" w14:textId="77777777" w:rsidR="002D5296" w:rsidRPr="00F816A0" w:rsidRDefault="002D5296" w:rsidP="002D5296">
            <w:pPr>
              <w:widowControl/>
              <w:autoSpaceDE/>
              <w:autoSpaceDN/>
              <w:rPr>
                <w:b/>
                <w:bCs/>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6DC6B746" w14:textId="77777777" w:rsidR="002D5296" w:rsidRPr="00F816A0" w:rsidRDefault="002D5296" w:rsidP="002D5296">
            <w:pPr>
              <w:widowControl/>
              <w:autoSpaceDE/>
              <w:autoSpaceDN/>
              <w:rPr>
                <w:b/>
                <w:bCs/>
                <w:sz w:val="24"/>
                <w:szCs w:val="24"/>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7B71FA47" w14:textId="77777777" w:rsidR="002D5296" w:rsidRPr="00F816A0" w:rsidRDefault="002D5296" w:rsidP="002D5296">
            <w:pPr>
              <w:widowControl/>
              <w:autoSpaceDE/>
              <w:autoSpaceDN/>
              <w:rPr>
                <w:b/>
                <w:bCs/>
                <w:sz w:val="24"/>
                <w:szCs w:val="24"/>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5E9B6DC0" w14:textId="77777777" w:rsidR="002D5296" w:rsidRPr="00F816A0" w:rsidRDefault="002D5296" w:rsidP="002D5296">
            <w:pPr>
              <w:widowControl/>
              <w:autoSpaceDE/>
              <w:autoSpaceDN/>
              <w:rPr>
                <w:b/>
                <w:bCs/>
                <w:sz w:val="24"/>
                <w:szCs w:val="24"/>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0BCE579D" w14:textId="77777777" w:rsidR="002D5296" w:rsidRPr="00F816A0" w:rsidRDefault="002D5296" w:rsidP="002D5296">
            <w:pPr>
              <w:widowControl/>
              <w:autoSpaceDE/>
              <w:autoSpaceDN/>
              <w:rPr>
                <w:b/>
                <w:bCs/>
                <w:sz w:val="24"/>
                <w:szCs w:val="24"/>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0603D4FE" w14:textId="77777777" w:rsidR="002D5296" w:rsidRPr="00F816A0" w:rsidRDefault="002D5296" w:rsidP="002D5296">
            <w:pPr>
              <w:widowControl/>
              <w:autoSpaceDE/>
              <w:autoSpaceDN/>
              <w:rPr>
                <w:b/>
                <w:bCs/>
                <w:sz w:val="24"/>
                <w:szCs w:val="24"/>
                <w:lang w:eastAsia="tr-TR"/>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5C0EB52A" w14:textId="77777777" w:rsidR="002D5296" w:rsidRPr="00F816A0" w:rsidRDefault="002D5296" w:rsidP="002D5296">
            <w:pPr>
              <w:widowControl/>
              <w:autoSpaceDE/>
              <w:autoSpaceDN/>
              <w:rPr>
                <w:b/>
                <w:bCs/>
                <w:sz w:val="24"/>
                <w:szCs w:val="24"/>
                <w:lang w:eastAsia="tr-TR"/>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14:paraId="3B49027F" w14:textId="77777777" w:rsidR="002D5296" w:rsidRPr="00F816A0" w:rsidRDefault="002D5296" w:rsidP="002D5296">
            <w:pPr>
              <w:widowControl/>
              <w:autoSpaceDE/>
              <w:autoSpaceDN/>
              <w:rPr>
                <w:b/>
                <w:bCs/>
                <w:color w:val="FF0000"/>
                <w:sz w:val="24"/>
                <w:szCs w:val="24"/>
                <w:lang w:eastAsia="tr-TR"/>
              </w:rPr>
            </w:pPr>
          </w:p>
        </w:tc>
      </w:tr>
      <w:tr w:rsidR="00952A19" w:rsidRPr="00F816A0" w14:paraId="5B1E8335" w14:textId="77777777" w:rsidTr="00CE421E">
        <w:trPr>
          <w:trHeight w:val="944"/>
        </w:trPr>
        <w:tc>
          <w:tcPr>
            <w:tcW w:w="1123" w:type="dxa"/>
            <w:vMerge w:val="restart"/>
            <w:tcBorders>
              <w:top w:val="single" w:sz="4" w:space="0" w:color="auto"/>
              <w:left w:val="single" w:sz="4" w:space="0" w:color="auto"/>
              <w:bottom w:val="single" w:sz="4" w:space="0" w:color="auto"/>
              <w:right w:val="single" w:sz="4" w:space="0" w:color="auto"/>
            </w:tcBorders>
            <w:shd w:val="clear" w:color="000000" w:fill="D9D9D9"/>
            <w:noWrap/>
            <w:textDirection w:val="btLr"/>
            <w:vAlign w:val="center"/>
            <w:hideMark/>
          </w:tcPr>
          <w:p w14:paraId="1FD77011" w14:textId="77777777" w:rsidR="00952A19" w:rsidRPr="00F816A0" w:rsidRDefault="00952A19" w:rsidP="00952A19">
            <w:pPr>
              <w:widowControl/>
              <w:autoSpaceDE/>
              <w:autoSpaceDN/>
              <w:jc w:val="center"/>
              <w:rPr>
                <w:b/>
                <w:bCs/>
                <w:sz w:val="28"/>
                <w:szCs w:val="28"/>
                <w:lang w:eastAsia="tr-TR"/>
              </w:rPr>
            </w:pPr>
            <w:r w:rsidRPr="00F816A0">
              <w:rPr>
                <w:b/>
                <w:bCs/>
                <w:sz w:val="28"/>
                <w:szCs w:val="28"/>
                <w:lang w:eastAsia="tr-TR"/>
              </w:rPr>
              <w:t>Years</w:t>
            </w:r>
          </w:p>
        </w:tc>
        <w:tc>
          <w:tcPr>
            <w:tcW w:w="1438" w:type="dxa"/>
            <w:tcBorders>
              <w:top w:val="single" w:sz="4" w:space="0" w:color="auto"/>
              <w:left w:val="nil"/>
              <w:bottom w:val="single" w:sz="4" w:space="0" w:color="auto"/>
              <w:right w:val="single" w:sz="4" w:space="0" w:color="auto"/>
            </w:tcBorders>
            <w:shd w:val="clear" w:color="000000" w:fill="D9D9D9"/>
            <w:noWrap/>
            <w:vAlign w:val="center"/>
            <w:hideMark/>
          </w:tcPr>
          <w:p w14:paraId="26F2FEF0" w14:textId="77777777" w:rsidR="00952A19" w:rsidRPr="00F816A0" w:rsidRDefault="00952A19" w:rsidP="00952A19">
            <w:pPr>
              <w:widowControl/>
              <w:autoSpaceDE/>
              <w:autoSpaceDN/>
              <w:jc w:val="center"/>
              <w:rPr>
                <w:b/>
                <w:bCs/>
                <w:lang w:eastAsia="tr-TR"/>
              </w:rPr>
            </w:pPr>
            <w:r>
              <w:rPr>
                <w:b/>
                <w:bCs/>
                <w:lang w:eastAsia="tr-TR"/>
              </w:rPr>
              <w:t>2023</w:t>
            </w:r>
          </w:p>
        </w:tc>
        <w:tc>
          <w:tcPr>
            <w:tcW w:w="1091" w:type="dxa"/>
            <w:tcBorders>
              <w:top w:val="nil"/>
              <w:left w:val="nil"/>
              <w:bottom w:val="single" w:sz="4" w:space="0" w:color="auto"/>
              <w:right w:val="single" w:sz="4" w:space="0" w:color="auto"/>
            </w:tcBorders>
            <w:shd w:val="clear" w:color="auto" w:fill="auto"/>
            <w:noWrap/>
            <w:vAlign w:val="center"/>
            <w:hideMark/>
          </w:tcPr>
          <w:p w14:paraId="532B10F5" w14:textId="77777777" w:rsidR="00952A19" w:rsidRPr="00FE01DD" w:rsidRDefault="00952A19" w:rsidP="00952A19">
            <w:pPr>
              <w:jc w:val="center"/>
              <w:rPr>
                <w:color w:val="000000"/>
                <w:lang w:eastAsia="tr-TR"/>
              </w:rPr>
            </w:pPr>
            <w:r w:rsidRPr="00FE01DD">
              <w:rPr>
                <w:color w:val="000000"/>
                <w:lang w:eastAsia="tr-TR"/>
              </w:rPr>
              <w:t>360</w:t>
            </w:r>
          </w:p>
        </w:tc>
        <w:tc>
          <w:tcPr>
            <w:tcW w:w="1091" w:type="dxa"/>
            <w:tcBorders>
              <w:top w:val="nil"/>
              <w:left w:val="nil"/>
              <w:bottom w:val="single" w:sz="4" w:space="0" w:color="auto"/>
              <w:right w:val="single" w:sz="4" w:space="0" w:color="auto"/>
            </w:tcBorders>
            <w:shd w:val="clear" w:color="auto" w:fill="auto"/>
            <w:noWrap/>
            <w:vAlign w:val="center"/>
            <w:hideMark/>
          </w:tcPr>
          <w:p w14:paraId="363663B1" w14:textId="77777777" w:rsidR="00952A19" w:rsidRPr="00FE01DD" w:rsidRDefault="00952A19" w:rsidP="00952A19">
            <w:pPr>
              <w:jc w:val="center"/>
              <w:rPr>
                <w:color w:val="000000"/>
                <w:lang w:eastAsia="tr-TR"/>
              </w:rPr>
            </w:pPr>
            <w:r w:rsidRPr="00FE01DD">
              <w:rPr>
                <w:color w:val="000000"/>
                <w:lang w:eastAsia="tr-TR"/>
              </w:rPr>
              <w:t>95</w:t>
            </w:r>
          </w:p>
        </w:tc>
        <w:tc>
          <w:tcPr>
            <w:tcW w:w="1091" w:type="dxa"/>
            <w:tcBorders>
              <w:top w:val="nil"/>
              <w:left w:val="nil"/>
              <w:bottom w:val="single" w:sz="4" w:space="0" w:color="auto"/>
              <w:right w:val="single" w:sz="4" w:space="0" w:color="auto"/>
            </w:tcBorders>
            <w:shd w:val="clear" w:color="auto" w:fill="auto"/>
            <w:noWrap/>
            <w:vAlign w:val="center"/>
            <w:hideMark/>
          </w:tcPr>
          <w:p w14:paraId="5F9B4B39" w14:textId="77777777" w:rsidR="00952A19" w:rsidRPr="00FE01DD" w:rsidRDefault="00952A19" w:rsidP="00952A19">
            <w:pPr>
              <w:jc w:val="center"/>
              <w:rPr>
                <w:color w:val="000000"/>
                <w:lang w:eastAsia="tr-TR"/>
              </w:rPr>
            </w:pPr>
            <w:r w:rsidRPr="00FE01DD">
              <w:rPr>
                <w:color w:val="000000"/>
                <w:lang w:eastAsia="tr-TR"/>
              </w:rPr>
              <w:t>22</w:t>
            </w:r>
          </w:p>
        </w:tc>
        <w:tc>
          <w:tcPr>
            <w:tcW w:w="1091" w:type="dxa"/>
            <w:tcBorders>
              <w:top w:val="nil"/>
              <w:left w:val="nil"/>
              <w:bottom w:val="single" w:sz="4" w:space="0" w:color="auto"/>
              <w:right w:val="single" w:sz="4" w:space="0" w:color="auto"/>
            </w:tcBorders>
            <w:shd w:val="clear" w:color="auto" w:fill="auto"/>
            <w:noWrap/>
            <w:vAlign w:val="center"/>
            <w:hideMark/>
          </w:tcPr>
          <w:p w14:paraId="63A1C650" w14:textId="77777777" w:rsidR="00952A19" w:rsidRPr="00FE01DD" w:rsidRDefault="00952A19" w:rsidP="00952A19">
            <w:pPr>
              <w:jc w:val="center"/>
              <w:rPr>
                <w:color w:val="000000"/>
                <w:lang w:eastAsia="tr-TR"/>
              </w:rPr>
            </w:pPr>
            <w:r w:rsidRPr="00FE01DD">
              <w:rPr>
                <w:color w:val="000000"/>
                <w:lang w:eastAsia="tr-TR"/>
              </w:rPr>
              <w:t>549</w:t>
            </w:r>
          </w:p>
        </w:tc>
        <w:tc>
          <w:tcPr>
            <w:tcW w:w="1091" w:type="dxa"/>
            <w:tcBorders>
              <w:top w:val="nil"/>
              <w:left w:val="nil"/>
              <w:bottom w:val="single" w:sz="4" w:space="0" w:color="auto"/>
              <w:right w:val="single" w:sz="4" w:space="0" w:color="auto"/>
            </w:tcBorders>
            <w:shd w:val="clear" w:color="auto" w:fill="auto"/>
            <w:noWrap/>
            <w:vAlign w:val="center"/>
            <w:hideMark/>
          </w:tcPr>
          <w:p w14:paraId="5041C786" w14:textId="77777777" w:rsidR="00952A19" w:rsidRPr="00FE01DD" w:rsidRDefault="00952A19" w:rsidP="00952A19">
            <w:pPr>
              <w:jc w:val="center"/>
              <w:rPr>
                <w:color w:val="000000"/>
                <w:lang w:eastAsia="tr-TR"/>
              </w:rPr>
            </w:pPr>
            <w:r w:rsidRPr="00FE01DD">
              <w:rPr>
                <w:color w:val="000000"/>
                <w:lang w:eastAsia="tr-TR"/>
              </w:rPr>
              <w:t>1282</w:t>
            </w:r>
          </w:p>
        </w:tc>
        <w:tc>
          <w:tcPr>
            <w:tcW w:w="1091" w:type="dxa"/>
            <w:tcBorders>
              <w:top w:val="nil"/>
              <w:left w:val="nil"/>
              <w:bottom w:val="single" w:sz="4" w:space="0" w:color="auto"/>
              <w:right w:val="single" w:sz="4" w:space="0" w:color="auto"/>
            </w:tcBorders>
            <w:shd w:val="clear" w:color="auto" w:fill="auto"/>
            <w:noWrap/>
            <w:vAlign w:val="center"/>
            <w:hideMark/>
          </w:tcPr>
          <w:p w14:paraId="06903F11" w14:textId="77777777" w:rsidR="00952A19" w:rsidRPr="00FE01DD" w:rsidRDefault="00952A19" w:rsidP="00952A19">
            <w:pPr>
              <w:jc w:val="center"/>
              <w:rPr>
                <w:color w:val="000000"/>
                <w:lang w:eastAsia="tr-TR"/>
              </w:rPr>
            </w:pPr>
            <w:r w:rsidRPr="00FE01DD">
              <w:rPr>
                <w:color w:val="000000"/>
                <w:lang w:eastAsia="tr-TR"/>
              </w:rPr>
              <w:t>672</w:t>
            </w:r>
          </w:p>
        </w:tc>
        <w:tc>
          <w:tcPr>
            <w:tcW w:w="1094" w:type="dxa"/>
            <w:tcBorders>
              <w:top w:val="nil"/>
              <w:left w:val="nil"/>
              <w:bottom w:val="single" w:sz="4" w:space="0" w:color="auto"/>
              <w:right w:val="single" w:sz="4" w:space="0" w:color="auto"/>
            </w:tcBorders>
            <w:shd w:val="clear" w:color="auto" w:fill="auto"/>
            <w:noWrap/>
            <w:vAlign w:val="center"/>
            <w:hideMark/>
          </w:tcPr>
          <w:p w14:paraId="66D02B6B" w14:textId="77777777" w:rsidR="00952A19" w:rsidRPr="00FE01DD" w:rsidRDefault="00952A19" w:rsidP="00952A19">
            <w:pPr>
              <w:jc w:val="center"/>
              <w:rPr>
                <w:b/>
                <w:bCs/>
                <w:color w:val="FF0000"/>
                <w:lang w:eastAsia="tr-TR"/>
              </w:rPr>
            </w:pPr>
            <w:r w:rsidRPr="00FE01DD">
              <w:rPr>
                <w:b/>
                <w:bCs/>
                <w:color w:val="FF0000"/>
                <w:lang w:eastAsia="tr-TR"/>
              </w:rPr>
              <w:t>2980</w:t>
            </w:r>
          </w:p>
        </w:tc>
      </w:tr>
      <w:tr w:rsidR="00952A19" w:rsidRPr="00F816A0" w14:paraId="6C9AE358" w14:textId="77777777" w:rsidTr="00CE421E">
        <w:trPr>
          <w:trHeight w:val="944"/>
        </w:trPr>
        <w:tc>
          <w:tcPr>
            <w:tcW w:w="1123" w:type="dxa"/>
            <w:vMerge/>
            <w:tcBorders>
              <w:top w:val="single" w:sz="4" w:space="0" w:color="auto"/>
              <w:left w:val="single" w:sz="4" w:space="0" w:color="auto"/>
              <w:bottom w:val="single" w:sz="4" w:space="0" w:color="auto"/>
              <w:right w:val="single" w:sz="4" w:space="0" w:color="auto"/>
            </w:tcBorders>
            <w:vAlign w:val="center"/>
            <w:hideMark/>
          </w:tcPr>
          <w:p w14:paraId="3C9C7234" w14:textId="77777777" w:rsidR="00952A19" w:rsidRPr="00F816A0" w:rsidRDefault="00952A19" w:rsidP="00952A19">
            <w:pPr>
              <w:widowControl/>
              <w:autoSpaceDE/>
              <w:autoSpaceDN/>
              <w:rPr>
                <w:b/>
                <w:bCs/>
                <w:sz w:val="28"/>
                <w:szCs w:val="28"/>
                <w:lang w:eastAsia="tr-TR"/>
              </w:rPr>
            </w:pPr>
          </w:p>
        </w:tc>
        <w:tc>
          <w:tcPr>
            <w:tcW w:w="1438" w:type="dxa"/>
            <w:tcBorders>
              <w:top w:val="nil"/>
              <w:left w:val="nil"/>
              <w:bottom w:val="single" w:sz="4" w:space="0" w:color="auto"/>
              <w:right w:val="single" w:sz="4" w:space="0" w:color="auto"/>
            </w:tcBorders>
            <w:shd w:val="clear" w:color="000000" w:fill="D9D9D9"/>
            <w:noWrap/>
            <w:vAlign w:val="center"/>
            <w:hideMark/>
          </w:tcPr>
          <w:p w14:paraId="58D60896" w14:textId="77777777" w:rsidR="00952A19" w:rsidRPr="00F816A0" w:rsidRDefault="00952A19" w:rsidP="00952A19">
            <w:pPr>
              <w:widowControl/>
              <w:autoSpaceDE/>
              <w:autoSpaceDN/>
              <w:jc w:val="center"/>
              <w:rPr>
                <w:b/>
                <w:bCs/>
                <w:lang w:eastAsia="tr-TR"/>
              </w:rPr>
            </w:pPr>
            <w:r>
              <w:rPr>
                <w:b/>
                <w:bCs/>
                <w:lang w:eastAsia="tr-TR"/>
              </w:rPr>
              <w:t>2024</w:t>
            </w:r>
          </w:p>
        </w:tc>
        <w:tc>
          <w:tcPr>
            <w:tcW w:w="1091" w:type="dxa"/>
            <w:tcBorders>
              <w:top w:val="nil"/>
              <w:left w:val="nil"/>
              <w:bottom w:val="single" w:sz="4" w:space="0" w:color="auto"/>
              <w:right w:val="single" w:sz="4" w:space="0" w:color="auto"/>
            </w:tcBorders>
            <w:shd w:val="clear" w:color="auto" w:fill="auto"/>
            <w:noWrap/>
            <w:vAlign w:val="center"/>
            <w:hideMark/>
          </w:tcPr>
          <w:p w14:paraId="26143836" w14:textId="77777777" w:rsidR="00952A19" w:rsidRPr="00FE01DD" w:rsidRDefault="00952A19" w:rsidP="00952A19">
            <w:pPr>
              <w:jc w:val="center"/>
              <w:rPr>
                <w:color w:val="000000"/>
                <w:lang w:eastAsia="tr-TR"/>
              </w:rPr>
            </w:pPr>
            <w:r w:rsidRPr="00FE01DD">
              <w:rPr>
                <w:color w:val="000000"/>
                <w:lang w:eastAsia="tr-TR"/>
              </w:rPr>
              <w:t>354</w:t>
            </w:r>
          </w:p>
        </w:tc>
        <w:tc>
          <w:tcPr>
            <w:tcW w:w="1091" w:type="dxa"/>
            <w:tcBorders>
              <w:top w:val="nil"/>
              <w:left w:val="nil"/>
              <w:bottom w:val="single" w:sz="4" w:space="0" w:color="auto"/>
              <w:right w:val="single" w:sz="4" w:space="0" w:color="auto"/>
            </w:tcBorders>
            <w:shd w:val="clear" w:color="auto" w:fill="auto"/>
            <w:noWrap/>
            <w:vAlign w:val="center"/>
            <w:hideMark/>
          </w:tcPr>
          <w:p w14:paraId="70BD41A9" w14:textId="77777777" w:rsidR="00952A19" w:rsidRPr="00FE01DD" w:rsidRDefault="00952A19" w:rsidP="00952A19">
            <w:pPr>
              <w:jc w:val="center"/>
              <w:rPr>
                <w:color w:val="000000"/>
                <w:lang w:eastAsia="tr-TR"/>
              </w:rPr>
            </w:pPr>
            <w:r w:rsidRPr="00FE01DD">
              <w:rPr>
                <w:color w:val="000000"/>
                <w:lang w:eastAsia="tr-TR"/>
              </w:rPr>
              <w:t>94</w:t>
            </w:r>
          </w:p>
        </w:tc>
        <w:tc>
          <w:tcPr>
            <w:tcW w:w="1091" w:type="dxa"/>
            <w:tcBorders>
              <w:top w:val="nil"/>
              <w:left w:val="nil"/>
              <w:bottom w:val="single" w:sz="4" w:space="0" w:color="auto"/>
              <w:right w:val="single" w:sz="4" w:space="0" w:color="auto"/>
            </w:tcBorders>
            <w:shd w:val="clear" w:color="auto" w:fill="auto"/>
            <w:noWrap/>
            <w:vAlign w:val="center"/>
            <w:hideMark/>
          </w:tcPr>
          <w:p w14:paraId="278CECA1" w14:textId="77777777" w:rsidR="00952A19" w:rsidRPr="00FE01DD" w:rsidRDefault="00952A19" w:rsidP="00952A19">
            <w:pPr>
              <w:jc w:val="center"/>
              <w:rPr>
                <w:color w:val="000000"/>
                <w:lang w:eastAsia="tr-TR"/>
              </w:rPr>
            </w:pPr>
            <w:r w:rsidRPr="00FE01DD">
              <w:rPr>
                <w:color w:val="000000"/>
                <w:lang w:eastAsia="tr-TR"/>
              </w:rPr>
              <w:t>14</w:t>
            </w:r>
          </w:p>
        </w:tc>
        <w:tc>
          <w:tcPr>
            <w:tcW w:w="1091" w:type="dxa"/>
            <w:tcBorders>
              <w:top w:val="nil"/>
              <w:left w:val="nil"/>
              <w:bottom w:val="single" w:sz="4" w:space="0" w:color="auto"/>
              <w:right w:val="single" w:sz="4" w:space="0" w:color="auto"/>
            </w:tcBorders>
            <w:shd w:val="clear" w:color="auto" w:fill="auto"/>
            <w:noWrap/>
            <w:vAlign w:val="center"/>
            <w:hideMark/>
          </w:tcPr>
          <w:p w14:paraId="645E9642" w14:textId="77777777" w:rsidR="00952A19" w:rsidRPr="00FE01DD" w:rsidRDefault="00952A19" w:rsidP="00952A19">
            <w:pPr>
              <w:jc w:val="center"/>
              <w:rPr>
                <w:color w:val="000000"/>
                <w:lang w:eastAsia="tr-TR"/>
              </w:rPr>
            </w:pPr>
            <w:r w:rsidRPr="00FE01DD">
              <w:rPr>
                <w:color w:val="000000"/>
                <w:lang w:eastAsia="tr-TR"/>
              </w:rPr>
              <w:t>543</w:t>
            </w:r>
          </w:p>
        </w:tc>
        <w:tc>
          <w:tcPr>
            <w:tcW w:w="1091" w:type="dxa"/>
            <w:tcBorders>
              <w:top w:val="nil"/>
              <w:left w:val="nil"/>
              <w:bottom w:val="single" w:sz="4" w:space="0" w:color="auto"/>
              <w:right w:val="single" w:sz="4" w:space="0" w:color="auto"/>
            </w:tcBorders>
            <w:shd w:val="clear" w:color="auto" w:fill="auto"/>
            <w:noWrap/>
            <w:vAlign w:val="center"/>
            <w:hideMark/>
          </w:tcPr>
          <w:p w14:paraId="1BB73D8B" w14:textId="77777777" w:rsidR="00952A19" w:rsidRPr="00FE01DD" w:rsidRDefault="00952A19" w:rsidP="00952A19">
            <w:pPr>
              <w:jc w:val="center"/>
              <w:rPr>
                <w:color w:val="000000"/>
                <w:lang w:eastAsia="tr-TR"/>
              </w:rPr>
            </w:pPr>
            <w:r w:rsidRPr="00FE01DD">
              <w:rPr>
                <w:color w:val="000000"/>
                <w:lang w:eastAsia="tr-TR"/>
              </w:rPr>
              <w:t>1266</w:t>
            </w:r>
          </w:p>
        </w:tc>
        <w:tc>
          <w:tcPr>
            <w:tcW w:w="1091" w:type="dxa"/>
            <w:tcBorders>
              <w:top w:val="nil"/>
              <w:left w:val="nil"/>
              <w:bottom w:val="single" w:sz="4" w:space="0" w:color="auto"/>
              <w:right w:val="single" w:sz="4" w:space="0" w:color="auto"/>
            </w:tcBorders>
            <w:shd w:val="clear" w:color="auto" w:fill="auto"/>
            <w:noWrap/>
            <w:vAlign w:val="center"/>
            <w:hideMark/>
          </w:tcPr>
          <w:p w14:paraId="5FC0AF9F" w14:textId="77777777" w:rsidR="00952A19" w:rsidRPr="00FE01DD" w:rsidRDefault="00952A19" w:rsidP="00952A19">
            <w:pPr>
              <w:jc w:val="center"/>
              <w:rPr>
                <w:color w:val="000000"/>
                <w:lang w:eastAsia="tr-TR"/>
              </w:rPr>
            </w:pPr>
            <w:r w:rsidRPr="00FE01DD">
              <w:rPr>
                <w:color w:val="000000"/>
                <w:lang w:eastAsia="tr-TR"/>
              </w:rPr>
              <w:t>673</w:t>
            </w:r>
          </w:p>
        </w:tc>
        <w:tc>
          <w:tcPr>
            <w:tcW w:w="1094" w:type="dxa"/>
            <w:tcBorders>
              <w:top w:val="nil"/>
              <w:left w:val="nil"/>
              <w:bottom w:val="single" w:sz="4" w:space="0" w:color="auto"/>
              <w:right w:val="single" w:sz="4" w:space="0" w:color="auto"/>
            </w:tcBorders>
            <w:shd w:val="clear" w:color="auto" w:fill="auto"/>
            <w:noWrap/>
            <w:vAlign w:val="center"/>
            <w:hideMark/>
          </w:tcPr>
          <w:p w14:paraId="7E1E5474" w14:textId="77777777" w:rsidR="00952A19" w:rsidRPr="00FE01DD" w:rsidRDefault="00952A19" w:rsidP="00952A19">
            <w:pPr>
              <w:jc w:val="center"/>
              <w:rPr>
                <w:b/>
                <w:bCs/>
                <w:color w:val="FF0000"/>
                <w:lang w:eastAsia="tr-TR"/>
              </w:rPr>
            </w:pPr>
            <w:r w:rsidRPr="00FE01DD">
              <w:rPr>
                <w:b/>
                <w:bCs/>
                <w:color w:val="FF0000"/>
                <w:lang w:eastAsia="tr-TR"/>
              </w:rPr>
              <w:t>2944</w:t>
            </w:r>
          </w:p>
        </w:tc>
      </w:tr>
      <w:tr w:rsidR="00952A19" w:rsidRPr="00F816A0" w14:paraId="3AFBE32C" w14:textId="77777777" w:rsidTr="00CE421E">
        <w:trPr>
          <w:trHeight w:val="944"/>
        </w:trPr>
        <w:tc>
          <w:tcPr>
            <w:tcW w:w="1123" w:type="dxa"/>
            <w:vMerge/>
            <w:tcBorders>
              <w:top w:val="single" w:sz="4" w:space="0" w:color="auto"/>
              <w:left w:val="single" w:sz="4" w:space="0" w:color="auto"/>
              <w:bottom w:val="single" w:sz="4" w:space="0" w:color="auto"/>
              <w:right w:val="single" w:sz="4" w:space="0" w:color="auto"/>
            </w:tcBorders>
            <w:vAlign w:val="center"/>
            <w:hideMark/>
          </w:tcPr>
          <w:p w14:paraId="0D1094E4" w14:textId="77777777" w:rsidR="00952A19" w:rsidRPr="00F816A0" w:rsidRDefault="00952A19" w:rsidP="00952A19">
            <w:pPr>
              <w:widowControl/>
              <w:autoSpaceDE/>
              <w:autoSpaceDN/>
              <w:rPr>
                <w:b/>
                <w:bCs/>
                <w:sz w:val="28"/>
                <w:szCs w:val="28"/>
                <w:lang w:eastAsia="tr-TR"/>
              </w:rPr>
            </w:pPr>
          </w:p>
        </w:tc>
        <w:tc>
          <w:tcPr>
            <w:tcW w:w="1438" w:type="dxa"/>
            <w:tcBorders>
              <w:top w:val="nil"/>
              <w:left w:val="nil"/>
              <w:bottom w:val="single" w:sz="4" w:space="0" w:color="auto"/>
              <w:right w:val="single" w:sz="4" w:space="0" w:color="auto"/>
            </w:tcBorders>
            <w:shd w:val="clear" w:color="000000" w:fill="D9D9D9"/>
            <w:noWrap/>
            <w:vAlign w:val="center"/>
            <w:hideMark/>
          </w:tcPr>
          <w:p w14:paraId="502CB449" w14:textId="77777777" w:rsidR="00952A19" w:rsidRPr="00F816A0" w:rsidRDefault="00952A19" w:rsidP="00952A19">
            <w:pPr>
              <w:widowControl/>
              <w:autoSpaceDE/>
              <w:autoSpaceDN/>
              <w:jc w:val="center"/>
              <w:rPr>
                <w:b/>
                <w:bCs/>
                <w:lang w:eastAsia="tr-TR"/>
              </w:rPr>
            </w:pPr>
            <w:r>
              <w:rPr>
                <w:b/>
                <w:bCs/>
                <w:lang w:eastAsia="tr-TR"/>
              </w:rPr>
              <w:t>2025</w:t>
            </w:r>
          </w:p>
        </w:tc>
        <w:tc>
          <w:tcPr>
            <w:tcW w:w="1091" w:type="dxa"/>
            <w:tcBorders>
              <w:top w:val="nil"/>
              <w:left w:val="nil"/>
              <w:bottom w:val="single" w:sz="4" w:space="0" w:color="auto"/>
              <w:right w:val="single" w:sz="4" w:space="0" w:color="auto"/>
            </w:tcBorders>
            <w:shd w:val="clear" w:color="auto" w:fill="auto"/>
            <w:noWrap/>
            <w:vAlign w:val="center"/>
          </w:tcPr>
          <w:p w14:paraId="5E0D3CF8" w14:textId="77777777" w:rsidR="00952A19" w:rsidRPr="00FE01DD" w:rsidRDefault="00952A19" w:rsidP="00952A19">
            <w:pPr>
              <w:jc w:val="center"/>
              <w:rPr>
                <w:color w:val="000000"/>
                <w:lang w:eastAsia="tr-TR"/>
              </w:rPr>
            </w:pPr>
            <w:r w:rsidRPr="00FE01DD">
              <w:rPr>
                <w:color w:val="000000"/>
                <w:lang w:eastAsia="tr-TR"/>
              </w:rPr>
              <w:t>354</w:t>
            </w:r>
          </w:p>
        </w:tc>
        <w:tc>
          <w:tcPr>
            <w:tcW w:w="1091" w:type="dxa"/>
            <w:tcBorders>
              <w:top w:val="nil"/>
              <w:left w:val="nil"/>
              <w:bottom w:val="single" w:sz="4" w:space="0" w:color="auto"/>
              <w:right w:val="single" w:sz="4" w:space="0" w:color="auto"/>
            </w:tcBorders>
            <w:shd w:val="clear" w:color="auto" w:fill="auto"/>
            <w:noWrap/>
            <w:vAlign w:val="center"/>
          </w:tcPr>
          <w:p w14:paraId="3CE8D7E0" w14:textId="77777777" w:rsidR="00952A19" w:rsidRPr="00FE01DD" w:rsidRDefault="00952A19" w:rsidP="00952A19">
            <w:pPr>
              <w:jc w:val="center"/>
              <w:rPr>
                <w:color w:val="000000"/>
                <w:lang w:eastAsia="tr-TR"/>
              </w:rPr>
            </w:pPr>
            <w:r w:rsidRPr="00FE01DD">
              <w:rPr>
                <w:color w:val="000000"/>
                <w:lang w:eastAsia="tr-TR"/>
              </w:rPr>
              <w:t>94</w:t>
            </w:r>
          </w:p>
        </w:tc>
        <w:tc>
          <w:tcPr>
            <w:tcW w:w="1091" w:type="dxa"/>
            <w:tcBorders>
              <w:top w:val="nil"/>
              <w:left w:val="nil"/>
              <w:bottom w:val="single" w:sz="4" w:space="0" w:color="auto"/>
              <w:right w:val="single" w:sz="4" w:space="0" w:color="auto"/>
            </w:tcBorders>
            <w:shd w:val="clear" w:color="auto" w:fill="auto"/>
            <w:noWrap/>
            <w:vAlign w:val="center"/>
          </w:tcPr>
          <w:p w14:paraId="4BAE87CA" w14:textId="77777777" w:rsidR="00952A19" w:rsidRPr="00FE01DD" w:rsidRDefault="00952A19" w:rsidP="00952A19">
            <w:pPr>
              <w:jc w:val="center"/>
              <w:rPr>
                <w:color w:val="000000"/>
                <w:lang w:eastAsia="tr-TR"/>
              </w:rPr>
            </w:pPr>
            <w:r w:rsidRPr="00FE01DD">
              <w:rPr>
                <w:color w:val="000000"/>
                <w:lang w:eastAsia="tr-TR"/>
              </w:rPr>
              <w:t>14</w:t>
            </w:r>
          </w:p>
        </w:tc>
        <w:tc>
          <w:tcPr>
            <w:tcW w:w="1091" w:type="dxa"/>
            <w:tcBorders>
              <w:top w:val="nil"/>
              <w:left w:val="nil"/>
              <w:bottom w:val="single" w:sz="4" w:space="0" w:color="auto"/>
              <w:right w:val="single" w:sz="4" w:space="0" w:color="auto"/>
            </w:tcBorders>
            <w:shd w:val="clear" w:color="auto" w:fill="auto"/>
            <w:noWrap/>
            <w:vAlign w:val="center"/>
          </w:tcPr>
          <w:p w14:paraId="019C1AF1" w14:textId="77777777" w:rsidR="00952A19" w:rsidRPr="00FE01DD" w:rsidRDefault="00952A19" w:rsidP="00952A19">
            <w:pPr>
              <w:jc w:val="center"/>
              <w:rPr>
                <w:color w:val="000000"/>
                <w:lang w:eastAsia="tr-TR"/>
              </w:rPr>
            </w:pPr>
            <w:r w:rsidRPr="00FE01DD">
              <w:rPr>
                <w:color w:val="000000"/>
                <w:lang w:eastAsia="tr-TR"/>
              </w:rPr>
              <w:t>543</w:t>
            </w:r>
          </w:p>
        </w:tc>
        <w:tc>
          <w:tcPr>
            <w:tcW w:w="1091" w:type="dxa"/>
            <w:tcBorders>
              <w:top w:val="nil"/>
              <w:left w:val="nil"/>
              <w:bottom w:val="single" w:sz="4" w:space="0" w:color="auto"/>
              <w:right w:val="single" w:sz="4" w:space="0" w:color="auto"/>
            </w:tcBorders>
            <w:shd w:val="clear" w:color="auto" w:fill="auto"/>
            <w:noWrap/>
            <w:vAlign w:val="center"/>
          </w:tcPr>
          <w:p w14:paraId="5CC238C3" w14:textId="77777777" w:rsidR="00952A19" w:rsidRPr="00FE01DD" w:rsidRDefault="00952A19" w:rsidP="00952A19">
            <w:pPr>
              <w:jc w:val="center"/>
              <w:rPr>
                <w:color w:val="000000"/>
                <w:lang w:eastAsia="tr-TR"/>
              </w:rPr>
            </w:pPr>
            <w:r w:rsidRPr="00FE01DD">
              <w:rPr>
                <w:color w:val="000000"/>
                <w:lang w:eastAsia="tr-TR"/>
              </w:rPr>
              <w:t>1266</w:t>
            </w:r>
          </w:p>
        </w:tc>
        <w:tc>
          <w:tcPr>
            <w:tcW w:w="1091" w:type="dxa"/>
            <w:tcBorders>
              <w:top w:val="nil"/>
              <w:left w:val="nil"/>
              <w:bottom w:val="single" w:sz="4" w:space="0" w:color="auto"/>
              <w:right w:val="single" w:sz="4" w:space="0" w:color="auto"/>
            </w:tcBorders>
            <w:shd w:val="clear" w:color="auto" w:fill="auto"/>
            <w:noWrap/>
            <w:vAlign w:val="center"/>
          </w:tcPr>
          <w:p w14:paraId="220866F0" w14:textId="77777777" w:rsidR="00952A19" w:rsidRPr="00FE01DD" w:rsidRDefault="00952A19" w:rsidP="00952A19">
            <w:pPr>
              <w:jc w:val="center"/>
              <w:rPr>
                <w:color w:val="000000"/>
                <w:lang w:eastAsia="tr-TR"/>
              </w:rPr>
            </w:pPr>
            <w:r w:rsidRPr="00FE01DD">
              <w:rPr>
                <w:color w:val="000000"/>
                <w:lang w:eastAsia="tr-TR"/>
              </w:rPr>
              <w:t>673</w:t>
            </w:r>
          </w:p>
        </w:tc>
        <w:tc>
          <w:tcPr>
            <w:tcW w:w="1094" w:type="dxa"/>
            <w:tcBorders>
              <w:top w:val="nil"/>
              <w:left w:val="nil"/>
              <w:bottom w:val="single" w:sz="4" w:space="0" w:color="auto"/>
              <w:right w:val="single" w:sz="4" w:space="0" w:color="auto"/>
            </w:tcBorders>
            <w:shd w:val="clear" w:color="auto" w:fill="auto"/>
            <w:noWrap/>
            <w:vAlign w:val="center"/>
          </w:tcPr>
          <w:p w14:paraId="3761B8D0" w14:textId="77777777" w:rsidR="00952A19" w:rsidRPr="00FE01DD" w:rsidRDefault="00952A19" w:rsidP="00952A19">
            <w:pPr>
              <w:jc w:val="center"/>
              <w:rPr>
                <w:b/>
                <w:bCs/>
                <w:color w:val="FF0000"/>
                <w:lang w:eastAsia="tr-TR"/>
              </w:rPr>
            </w:pPr>
            <w:r w:rsidRPr="00FE01DD">
              <w:rPr>
                <w:b/>
                <w:bCs/>
                <w:color w:val="FF0000"/>
                <w:lang w:eastAsia="tr-TR"/>
              </w:rPr>
              <w:t>2944</w:t>
            </w:r>
          </w:p>
        </w:tc>
      </w:tr>
      <w:tr w:rsidR="00245069" w:rsidRPr="00F816A0" w14:paraId="0FEA2661" w14:textId="77777777" w:rsidTr="00CE421E">
        <w:trPr>
          <w:trHeight w:val="309"/>
        </w:trPr>
        <w:tc>
          <w:tcPr>
            <w:tcW w:w="1123" w:type="dxa"/>
            <w:tcBorders>
              <w:top w:val="nil"/>
              <w:left w:val="nil"/>
              <w:bottom w:val="nil"/>
              <w:right w:val="nil"/>
            </w:tcBorders>
            <w:shd w:val="clear" w:color="auto" w:fill="auto"/>
            <w:noWrap/>
            <w:vAlign w:val="bottom"/>
            <w:hideMark/>
          </w:tcPr>
          <w:p w14:paraId="6C46E021" w14:textId="77777777" w:rsidR="002D5296" w:rsidRPr="00F816A0" w:rsidRDefault="002D5296" w:rsidP="002D5296">
            <w:pPr>
              <w:widowControl/>
              <w:autoSpaceDE/>
              <w:autoSpaceDN/>
              <w:jc w:val="center"/>
              <w:rPr>
                <w:b/>
                <w:bCs/>
                <w:sz w:val="24"/>
                <w:szCs w:val="24"/>
                <w:lang w:eastAsia="tr-TR"/>
              </w:rPr>
            </w:pPr>
          </w:p>
        </w:tc>
        <w:tc>
          <w:tcPr>
            <w:tcW w:w="90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4753" w14:textId="77777777" w:rsidR="002D5296" w:rsidRPr="00F816A0" w:rsidRDefault="002D5296" w:rsidP="002D5296">
            <w:pPr>
              <w:widowControl/>
              <w:autoSpaceDE/>
              <w:autoSpaceDN/>
              <w:rPr>
                <w:lang w:eastAsia="tr-TR"/>
              </w:rPr>
            </w:pPr>
            <w:r w:rsidRPr="00F816A0">
              <w:rPr>
                <w:lang w:eastAsia="tr-TR"/>
              </w:rPr>
              <w:t>* Annual data was obtained from administrative and academic units.</w:t>
            </w:r>
          </w:p>
        </w:tc>
      </w:tr>
    </w:tbl>
    <w:p w14:paraId="666D65D0" w14:textId="77777777" w:rsidR="001C784F" w:rsidRPr="00F816A0" w:rsidRDefault="001C784F" w:rsidP="00556E96">
      <w:pPr>
        <w:spacing w:before="71"/>
        <w:rPr>
          <w:sz w:val="20"/>
        </w:rPr>
      </w:pPr>
    </w:p>
    <w:p w14:paraId="0DE7DBCB" w14:textId="77777777" w:rsidR="00144142" w:rsidRPr="00F816A0" w:rsidRDefault="00E23704" w:rsidP="00C83BF6">
      <w:pPr>
        <w:pStyle w:val="Balk2"/>
        <w:rPr>
          <w:b/>
        </w:rPr>
      </w:pPr>
      <w:bookmarkStart w:id="13" w:name="_Toc221869732"/>
      <w:r w:rsidRPr="00F816A0">
        <w:rPr>
          <w:b/>
        </w:rPr>
        <w:t>E. HUMAN RESOURCES</w:t>
      </w:r>
      <w:bookmarkEnd w:id="13"/>
    </w:p>
    <w:p w14:paraId="12E7BE8F" w14:textId="77777777" w:rsidR="00E51F59" w:rsidRPr="00F816A0" w:rsidRDefault="00E51F59" w:rsidP="00C83BF6">
      <w:pPr>
        <w:pStyle w:val="Balk2"/>
        <w:rPr>
          <w:sz w:val="20"/>
        </w:rPr>
      </w:pPr>
    </w:p>
    <w:p w14:paraId="5F86362F" w14:textId="77777777" w:rsidR="00E51F59" w:rsidRPr="00F816A0" w:rsidRDefault="00E51F59" w:rsidP="00077120">
      <w:pPr>
        <w:pStyle w:val="Balk3"/>
        <w:numPr>
          <w:ilvl w:val="0"/>
          <w:numId w:val="12"/>
        </w:numPr>
      </w:pPr>
      <w:bookmarkStart w:id="14" w:name="_Toc221869733"/>
      <w:r w:rsidRPr="00F816A0">
        <w:t>Academic</w:t>
      </w:r>
      <w:r w:rsidRPr="00F816A0">
        <w:rPr>
          <w:spacing w:val="2"/>
        </w:rPr>
        <w:t xml:space="preserve"> </w:t>
      </w:r>
      <w:r w:rsidRPr="00F816A0">
        <w:t>Employee</w:t>
      </w:r>
      <w:bookmarkEnd w:id="14"/>
    </w:p>
    <w:p w14:paraId="3AD998CB" w14:textId="77777777" w:rsidR="00E51F59" w:rsidRPr="00F816A0" w:rsidRDefault="00E51F59" w:rsidP="00E51F59">
      <w:pPr>
        <w:pStyle w:val="GvdeMetni"/>
        <w:spacing w:before="4"/>
        <w:rPr>
          <w:b/>
          <w:sz w:val="27"/>
        </w:rPr>
      </w:pPr>
    </w:p>
    <w:tbl>
      <w:tblPr>
        <w:tblpPr w:leftFromText="141" w:rightFromText="141" w:vertAnchor="text" w:horzAnchor="margin" w:tblpXSpec="center" w:tblpY="418"/>
        <w:tblW w:w="10168" w:type="dxa"/>
        <w:tblCellMar>
          <w:left w:w="70" w:type="dxa"/>
          <w:right w:w="70" w:type="dxa"/>
        </w:tblCellMar>
        <w:tblLook w:val="04A0" w:firstRow="1" w:lastRow="0" w:firstColumn="1" w:lastColumn="0" w:noHBand="0" w:noVBand="1"/>
      </w:tblPr>
      <w:tblGrid>
        <w:gridCol w:w="480"/>
        <w:gridCol w:w="2056"/>
        <w:gridCol w:w="810"/>
        <w:gridCol w:w="810"/>
        <w:gridCol w:w="834"/>
        <w:gridCol w:w="831"/>
        <w:gridCol w:w="831"/>
        <w:gridCol w:w="913"/>
        <w:gridCol w:w="831"/>
        <w:gridCol w:w="831"/>
        <w:gridCol w:w="941"/>
      </w:tblGrid>
      <w:tr w:rsidR="00401BDA" w:rsidRPr="00F816A0" w14:paraId="570CFEA5" w14:textId="77777777" w:rsidTr="00CE421E">
        <w:trPr>
          <w:trHeight w:val="473"/>
        </w:trPr>
        <w:tc>
          <w:tcPr>
            <w:tcW w:w="2536" w:type="dxa"/>
            <w:gridSpan w:val="2"/>
            <w:vMerge w:val="restart"/>
            <w:tcBorders>
              <w:top w:val="nil"/>
              <w:left w:val="nil"/>
              <w:bottom w:val="single" w:sz="4" w:space="0" w:color="000000"/>
              <w:right w:val="nil"/>
            </w:tcBorders>
            <w:shd w:val="clear" w:color="auto" w:fill="auto"/>
            <w:hideMark/>
          </w:tcPr>
          <w:p w14:paraId="6874000F" w14:textId="77777777" w:rsidR="00401BDA" w:rsidRPr="00F816A0" w:rsidRDefault="00401BDA" w:rsidP="00401BDA">
            <w:pPr>
              <w:widowControl/>
              <w:autoSpaceDE/>
              <w:autoSpaceDN/>
              <w:rPr>
                <w:b/>
                <w:bCs/>
                <w:lang w:eastAsia="tr-TR"/>
              </w:rPr>
            </w:pPr>
            <w:r w:rsidRPr="00684A97">
              <w:rPr>
                <w:b/>
                <w:bCs/>
                <w:lang w:eastAsia="tr-TR"/>
              </w:rPr>
              <w:t>Table 7: Distribution of Academic Staff Positions by Occupancy Rate and Employment Type (2023-2025)</w:t>
            </w:r>
          </w:p>
        </w:tc>
        <w:tc>
          <w:tcPr>
            <w:tcW w:w="7632"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332B32" w14:textId="77777777" w:rsidR="00401BDA" w:rsidRPr="00F816A0" w:rsidRDefault="00401BDA" w:rsidP="00401BDA">
            <w:pPr>
              <w:widowControl/>
              <w:autoSpaceDE/>
              <w:autoSpaceDN/>
              <w:jc w:val="center"/>
              <w:rPr>
                <w:b/>
                <w:bCs/>
                <w:lang w:eastAsia="tr-TR"/>
              </w:rPr>
            </w:pPr>
            <w:r w:rsidRPr="00F816A0">
              <w:rPr>
                <w:b/>
                <w:bCs/>
                <w:lang w:eastAsia="tr-TR"/>
              </w:rPr>
              <w:t>Years</w:t>
            </w:r>
          </w:p>
        </w:tc>
      </w:tr>
      <w:tr w:rsidR="00401BDA" w:rsidRPr="00F816A0" w14:paraId="762E13C5" w14:textId="77777777" w:rsidTr="00CE421E">
        <w:trPr>
          <w:trHeight w:val="473"/>
        </w:trPr>
        <w:tc>
          <w:tcPr>
            <w:tcW w:w="2536" w:type="dxa"/>
            <w:gridSpan w:val="2"/>
            <w:vMerge/>
            <w:tcBorders>
              <w:top w:val="nil"/>
              <w:left w:val="nil"/>
              <w:bottom w:val="single" w:sz="4" w:space="0" w:color="000000"/>
              <w:right w:val="nil"/>
            </w:tcBorders>
            <w:vAlign w:val="center"/>
            <w:hideMark/>
          </w:tcPr>
          <w:p w14:paraId="2891E5D8" w14:textId="77777777" w:rsidR="00401BDA" w:rsidRPr="00F816A0" w:rsidRDefault="00401BDA" w:rsidP="00401BDA">
            <w:pPr>
              <w:widowControl/>
              <w:autoSpaceDE/>
              <w:autoSpaceDN/>
              <w:rPr>
                <w:b/>
                <w:bCs/>
                <w:lang w:eastAsia="tr-TR"/>
              </w:rPr>
            </w:pPr>
          </w:p>
        </w:tc>
        <w:tc>
          <w:tcPr>
            <w:tcW w:w="245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2B6A83" w14:textId="77777777" w:rsidR="00401BDA" w:rsidRPr="00F816A0" w:rsidRDefault="00401BDA" w:rsidP="00401BDA">
            <w:pPr>
              <w:widowControl/>
              <w:autoSpaceDE/>
              <w:autoSpaceDN/>
              <w:jc w:val="center"/>
              <w:rPr>
                <w:b/>
                <w:bCs/>
                <w:lang w:eastAsia="tr-TR"/>
              </w:rPr>
            </w:pPr>
            <w:r>
              <w:rPr>
                <w:b/>
                <w:bCs/>
                <w:lang w:eastAsia="tr-TR"/>
              </w:rPr>
              <w:t>2023</w:t>
            </w:r>
          </w:p>
        </w:tc>
        <w:tc>
          <w:tcPr>
            <w:tcW w:w="2575"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1CA1CB4E" w14:textId="77777777" w:rsidR="00401BDA" w:rsidRPr="00F816A0" w:rsidRDefault="00401BDA" w:rsidP="00401BDA">
            <w:pPr>
              <w:widowControl/>
              <w:autoSpaceDE/>
              <w:autoSpaceDN/>
              <w:jc w:val="center"/>
              <w:rPr>
                <w:b/>
                <w:bCs/>
                <w:lang w:eastAsia="tr-TR"/>
              </w:rPr>
            </w:pPr>
            <w:r>
              <w:rPr>
                <w:b/>
                <w:bCs/>
                <w:lang w:eastAsia="tr-TR"/>
              </w:rPr>
              <w:t>2024</w:t>
            </w:r>
          </w:p>
        </w:tc>
        <w:tc>
          <w:tcPr>
            <w:tcW w:w="260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6012D28" w14:textId="77777777" w:rsidR="00401BDA" w:rsidRPr="00F816A0" w:rsidRDefault="00401BDA" w:rsidP="00401BDA">
            <w:pPr>
              <w:widowControl/>
              <w:autoSpaceDE/>
              <w:autoSpaceDN/>
              <w:jc w:val="center"/>
              <w:rPr>
                <w:b/>
                <w:bCs/>
                <w:lang w:eastAsia="tr-TR"/>
              </w:rPr>
            </w:pPr>
            <w:r>
              <w:rPr>
                <w:b/>
                <w:bCs/>
                <w:lang w:eastAsia="tr-TR"/>
              </w:rPr>
              <w:t>2025</w:t>
            </w:r>
          </w:p>
        </w:tc>
      </w:tr>
      <w:tr w:rsidR="00401BDA" w:rsidRPr="00F816A0" w14:paraId="26C6A73D" w14:textId="77777777" w:rsidTr="00CE421E">
        <w:trPr>
          <w:trHeight w:val="437"/>
        </w:trPr>
        <w:tc>
          <w:tcPr>
            <w:tcW w:w="2536" w:type="dxa"/>
            <w:gridSpan w:val="2"/>
            <w:vMerge/>
            <w:tcBorders>
              <w:top w:val="nil"/>
              <w:left w:val="nil"/>
              <w:bottom w:val="single" w:sz="4" w:space="0" w:color="000000"/>
              <w:right w:val="nil"/>
            </w:tcBorders>
            <w:vAlign w:val="center"/>
            <w:hideMark/>
          </w:tcPr>
          <w:p w14:paraId="60B96E44" w14:textId="77777777" w:rsidR="00401BDA" w:rsidRPr="00F816A0" w:rsidRDefault="00401BDA" w:rsidP="00401BDA">
            <w:pPr>
              <w:widowControl/>
              <w:autoSpaceDE/>
              <w:autoSpaceDN/>
              <w:rPr>
                <w:b/>
                <w:bCs/>
                <w:lang w:eastAsia="tr-TR"/>
              </w:rPr>
            </w:pPr>
          </w:p>
        </w:tc>
        <w:tc>
          <w:tcPr>
            <w:tcW w:w="810"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44C810BA" w14:textId="77777777" w:rsidR="00401BDA" w:rsidRPr="00F816A0" w:rsidRDefault="00401BDA" w:rsidP="00401BDA">
            <w:pPr>
              <w:widowControl/>
              <w:autoSpaceDE/>
              <w:autoSpaceDN/>
              <w:jc w:val="center"/>
              <w:rPr>
                <w:lang w:eastAsia="tr-TR"/>
              </w:rPr>
            </w:pPr>
            <w:r w:rsidRPr="00F816A0">
              <w:rPr>
                <w:lang w:eastAsia="tr-TR"/>
              </w:rPr>
              <w:t>A Full</w:t>
            </w:r>
          </w:p>
        </w:tc>
        <w:tc>
          <w:tcPr>
            <w:tcW w:w="810"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4A368A3C" w14:textId="77777777" w:rsidR="00401BDA" w:rsidRPr="00F816A0" w:rsidRDefault="00401BDA" w:rsidP="00401BDA">
            <w:pPr>
              <w:widowControl/>
              <w:autoSpaceDE/>
              <w:autoSpaceDN/>
              <w:jc w:val="center"/>
              <w:rPr>
                <w:lang w:eastAsia="tr-TR"/>
              </w:rPr>
            </w:pPr>
            <w:r w:rsidRPr="00F816A0">
              <w:rPr>
                <w:lang w:eastAsia="tr-TR"/>
              </w:rPr>
              <w:t>B Empty</w:t>
            </w:r>
          </w:p>
        </w:tc>
        <w:tc>
          <w:tcPr>
            <w:tcW w:w="832"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2961F165" w14:textId="77777777" w:rsidR="00401BDA" w:rsidRPr="00F816A0" w:rsidRDefault="00401BDA" w:rsidP="00401BDA">
            <w:pPr>
              <w:widowControl/>
              <w:autoSpaceDE/>
              <w:autoSpaceDN/>
              <w:jc w:val="center"/>
              <w:rPr>
                <w:color w:val="FF0000"/>
                <w:lang w:eastAsia="tr-TR"/>
              </w:rPr>
            </w:pPr>
            <w:r w:rsidRPr="00F816A0">
              <w:rPr>
                <w:color w:val="FF0000"/>
                <w:lang w:eastAsia="tr-TR"/>
              </w:rPr>
              <w:t>Total C</w:t>
            </w:r>
          </w:p>
        </w:tc>
        <w:tc>
          <w:tcPr>
            <w:tcW w:w="83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2D76821D" w14:textId="77777777" w:rsidR="00401BDA" w:rsidRPr="00F816A0" w:rsidRDefault="00401BDA" w:rsidP="00401BDA">
            <w:pPr>
              <w:widowControl/>
              <w:autoSpaceDE/>
              <w:autoSpaceDN/>
              <w:jc w:val="center"/>
              <w:rPr>
                <w:lang w:eastAsia="tr-TR"/>
              </w:rPr>
            </w:pPr>
            <w:r w:rsidRPr="00F816A0">
              <w:rPr>
                <w:lang w:eastAsia="tr-TR"/>
              </w:rPr>
              <w:t>A Full</w:t>
            </w:r>
          </w:p>
        </w:tc>
        <w:tc>
          <w:tcPr>
            <w:tcW w:w="83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366A64E2" w14:textId="77777777" w:rsidR="00401BDA" w:rsidRPr="00F816A0" w:rsidRDefault="00401BDA" w:rsidP="00401BDA">
            <w:pPr>
              <w:widowControl/>
              <w:autoSpaceDE/>
              <w:autoSpaceDN/>
              <w:jc w:val="center"/>
              <w:rPr>
                <w:lang w:eastAsia="tr-TR"/>
              </w:rPr>
            </w:pPr>
            <w:r w:rsidRPr="00F816A0">
              <w:rPr>
                <w:lang w:eastAsia="tr-TR"/>
              </w:rPr>
              <w:t>B Empty</w:t>
            </w:r>
          </w:p>
        </w:tc>
        <w:tc>
          <w:tcPr>
            <w:tcW w:w="913"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2AACFD7B" w14:textId="77777777" w:rsidR="00401BDA" w:rsidRPr="00F816A0" w:rsidRDefault="00401BDA" w:rsidP="00401BDA">
            <w:pPr>
              <w:widowControl/>
              <w:autoSpaceDE/>
              <w:autoSpaceDN/>
              <w:jc w:val="center"/>
              <w:rPr>
                <w:color w:val="FF0000"/>
                <w:lang w:eastAsia="tr-TR"/>
              </w:rPr>
            </w:pPr>
            <w:r w:rsidRPr="00F816A0">
              <w:rPr>
                <w:color w:val="FF0000"/>
                <w:lang w:eastAsia="tr-TR"/>
              </w:rPr>
              <w:t>Total C</w:t>
            </w:r>
          </w:p>
        </w:tc>
        <w:tc>
          <w:tcPr>
            <w:tcW w:w="83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4985272F" w14:textId="77777777" w:rsidR="00401BDA" w:rsidRPr="00F816A0" w:rsidRDefault="00401BDA" w:rsidP="00401BDA">
            <w:pPr>
              <w:widowControl/>
              <w:autoSpaceDE/>
              <w:autoSpaceDN/>
              <w:jc w:val="center"/>
              <w:rPr>
                <w:lang w:eastAsia="tr-TR"/>
              </w:rPr>
            </w:pPr>
            <w:r w:rsidRPr="00F816A0">
              <w:rPr>
                <w:lang w:eastAsia="tr-TR"/>
              </w:rPr>
              <w:t>A Full</w:t>
            </w:r>
          </w:p>
        </w:tc>
        <w:tc>
          <w:tcPr>
            <w:tcW w:w="83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143D0534" w14:textId="77777777" w:rsidR="00401BDA" w:rsidRPr="00F816A0" w:rsidRDefault="00401BDA" w:rsidP="00401BDA">
            <w:pPr>
              <w:widowControl/>
              <w:autoSpaceDE/>
              <w:autoSpaceDN/>
              <w:jc w:val="center"/>
              <w:rPr>
                <w:lang w:eastAsia="tr-TR"/>
              </w:rPr>
            </w:pPr>
            <w:r w:rsidRPr="00F816A0">
              <w:rPr>
                <w:lang w:eastAsia="tr-TR"/>
              </w:rPr>
              <w:t>B Empty</w:t>
            </w:r>
          </w:p>
        </w:tc>
        <w:tc>
          <w:tcPr>
            <w:tcW w:w="940"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03FD482D" w14:textId="77777777" w:rsidR="00401BDA" w:rsidRPr="00F816A0" w:rsidRDefault="00401BDA" w:rsidP="00401BDA">
            <w:pPr>
              <w:widowControl/>
              <w:autoSpaceDE/>
              <w:autoSpaceDN/>
              <w:jc w:val="center"/>
              <w:rPr>
                <w:color w:val="FF0000"/>
                <w:lang w:eastAsia="tr-TR"/>
              </w:rPr>
            </w:pPr>
            <w:r w:rsidRPr="00F816A0">
              <w:rPr>
                <w:color w:val="FF0000"/>
                <w:lang w:eastAsia="tr-TR"/>
              </w:rPr>
              <w:t>Total C</w:t>
            </w:r>
          </w:p>
        </w:tc>
      </w:tr>
      <w:tr w:rsidR="00401BDA" w:rsidRPr="00F816A0" w14:paraId="6A60CC02" w14:textId="77777777" w:rsidTr="00CE421E">
        <w:trPr>
          <w:trHeight w:val="437"/>
        </w:trPr>
        <w:tc>
          <w:tcPr>
            <w:tcW w:w="2536" w:type="dxa"/>
            <w:gridSpan w:val="2"/>
            <w:vMerge/>
            <w:tcBorders>
              <w:top w:val="nil"/>
              <w:left w:val="nil"/>
              <w:bottom w:val="single" w:sz="4" w:space="0" w:color="000000"/>
              <w:right w:val="nil"/>
            </w:tcBorders>
            <w:vAlign w:val="center"/>
            <w:hideMark/>
          </w:tcPr>
          <w:p w14:paraId="2E0A8E2D" w14:textId="77777777" w:rsidR="00401BDA" w:rsidRPr="00F816A0" w:rsidRDefault="00401BDA" w:rsidP="00401BDA">
            <w:pPr>
              <w:widowControl/>
              <w:autoSpaceDE/>
              <w:autoSpaceDN/>
              <w:rPr>
                <w:b/>
                <w:bCs/>
                <w:lang w:eastAsia="tr-TR"/>
              </w:rPr>
            </w:pPr>
          </w:p>
        </w:tc>
        <w:tc>
          <w:tcPr>
            <w:tcW w:w="810" w:type="dxa"/>
            <w:vMerge/>
            <w:tcBorders>
              <w:top w:val="nil"/>
              <w:left w:val="single" w:sz="4" w:space="0" w:color="auto"/>
              <w:bottom w:val="single" w:sz="4" w:space="0" w:color="auto"/>
              <w:right w:val="single" w:sz="4" w:space="0" w:color="auto"/>
            </w:tcBorders>
            <w:vAlign w:val="center"/>
            <w:hideMark/>
          </w:tcPr>
          <w:p w14:paraId="65FD24F8" w14:textId="77777777" w:rsidR="00401BDA" w:rsidRPr="00F816A0" w:rsidRDefault="00401BDA" w:rsidP="00401BDA">
            <w:pPr>
              <w:widowControl/>
              <w:autoSpaceDE/>
              <w:autoSpaceDN/>
              <w:rPr>
                <w:lang w:eastAsia="tr-TR"/>
              </w:rPr>
            </w:pPr>
          </w:p>
        </w:tc>
        <w:tc>
          <w:tcPr>
            <w:tcW w:w="810" w:type="dxa"/>
            <w:vMerge/>
            <w:tcBorders>
              <w:top w:val="nil"/>
              <w:left w:val="single" w:sz="4" w:space="0" w:color="auto"/>
              <w:bottom w:val="single" w:sz="4" w:space="0" w:color="auto"/>
              <w:right w:val="single" w:sz="4" w:space="0" w:color="auto"/>
            </w:tcBorders>
            <w:vAlign w:val="center"/>
            <w:hideMark/>
          </w:tcPr>
          <w:p w14:paraId="3B802904" w14:textId="77777777" w:rsidR="00401BDA" w:rsidRPr="00F816A0" w:rsidRDefault="00401BDA" w:rsidP="00401BDA">
            <w:pPr>
              <w:widowControl/>
              <w:autoSpaceDE/>
              <w:autoSpaceDN/>
              <w:rPr>
                <w:lang w:eastAsia="tr-TR"/>
              </w:rPr>
            </w:pPr>
          </w:p>
        </w:tc>
        <w:tc>
          <w:tcPr>
            <w:tcW w:w="832" w:type="dxa"/>
            <w:vMerge/>
            <w:tcBorders>
              <w:top w:val="nil"/>
              <w:left w:val="single" w:sz="4" w:space="0" w:color="auto"/>
              <w:bottom w:val="single" w:sz="4" w:space="0" w:color="auto"/>
              <w:right w:val="single" w:sz="4" w:space="0" w:color="auto"/>
            </w:tcBorders>
            <w:vAlign w:val="center"/>
            <w:hideMark/>
          </w:tcPr>
          <w:p w14:paraId="3EB26003" w14:textId="77777777" w:rsidR="00401BDA" w:rsidRPr="00F816A0" w:rsidRDefault="00401BDA" w:rsidP="00401BDA">
            <w:pPr>
              <w:widowControl/>
              <w:autoSpaceDE/>
              <w:autoSpaceDN/>
              <w:rPr>
                <w:color w:val="FF0000"/>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5C1A1999" w14:textId="77777777" w:rsidR="00401BDA" w:rsidRPr="00F816A0" w:rsidRDefault="00401BDA" w:rsidP="00401BDA">
            <w:pPr>
              <w:widowControl/>
              <w:autoSpaceDE/>
              <w:autoSpaceDN/>
              <w:rPr>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7054D97F" w14:textId="77777777" w:rsidR="00401BDA" w:rsidRPr="00F816A0" w:rsidRDefault="00401BDA" w:rsidP="00401BDA">
            <w:pPr>
              <w:widowControl/>
              <w:autoSpaceDE/>
              <w:autoSpaceDN/>
              <w:rPr>
                <w:lang w:eastAsia="tr-TR"/>
              </w:rPr>
            </w:pPr>
          </w:p>
        </w:tc>
        <w:tc>
          <w:tcPr>
            <w:tcW w:w="913" w:type="dxa"/>
            <w:vMerge/>
            <w:tcBorders>
              <w:top w:val="nil"/>
              <w:left w:val="single" w:sz="4" w:space="0" w:color="auto"/>
              <w:bottom w:val="single" w:sz="4" w:space="0" w:color="auto"/>
              <w:right w:val="single" w:sz="4" w:space="0" w:color="auto"/>
            </w:tcBorders>
            <w:vAlign w:val="center"/>
            <w:hideMark/>
          </w:tcPr>
          <w:p w14:paraId="0228D1F4" w14:textId="77777777" w:rsidR="00401BDA" w:rsidRPr="00F816A0" w:rsidRDefault="00401BDA" w:rsidP="00401BDA">
            <w:pPr>
              <w:widowControl/>
              <w:autoSpaceDE/>
              <w:autoSpaceDN/>
              <w:rPr>
                <w:color w:val="FF0000"/>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730B3802" w14:textId="77777777" w:rsidR="00401BDA" w:rsidRPr="00F816A0" w:rsidRDefault="00401BDA" w:rsidP="00401BDA">
            <w:pPr>
              <w:widowControl/>
              <w:autoSpaceDE/>
              <w:autoSpaceDN/>
              <w:rPr>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107091AE" w14:textId="77777777" w:rsidR="00401BDA" w:rsidRPr="00F816A0" w:rsidRDefault="00401BDA" w:rsidP="00401BDA">
            <w:pPr>
              <w:widowControl/>
              <w:autoSpaceDE/>
              <w:autoSpaceDN/>
              <w:rPr>
                <w:lang w:eastAsia="tr-TR"/>
              </w:rPr>
            </w:pPr>
          </w:p>
        </w:tc>
        <w:tc>
          <w:tcPr>
            <w:tcW w:w="940" w:type="dxa"/>
            <w:vMerge/>
            <w:tcBorders>
              <w:top w:val="nil"/>
              <w:left w:val="single" w:sz="4" w:space="0" w:color="auto"/>
              <w:bottom w:val="single" w:sz="4" w:space="0" w:color="auto"/>
              <w:right w:val="single" w:sz="4" w:space="0" w:color="auto"/>
            </w:tcBorders>
            <w:vAlign w:val="center"/>
            <w:hideMark/>
          </w:tcPr>
          <w:p w14:paraId="49916872" w14:textId="77777777" w:rsidR="00401BDA" w:rsidRPr="00F816A0" w:rsidRDefault="00401BDA" w:rsidP="00401BDA">
            <w:pPr>
              <w:widowControl/>
              <w:autoSpaceDE/>
              <w:autoSpaceDN/>
              <w:rPr>
                <w:color w:val="FF0000"/>
                <w:lang w:eastAsia="tr-TR"/>
              </w:rPr>
            </w:pPr>
          </w:p>
        </w:tc>
      </w:tr>
      <w:tr w:rsidR="00401BDA" w:rsidRPr="00F816A0" w14:paraId="4E8B4FA1" w14:textId="77777777" w:rsidTr="00CE421E">
        <w:trPr>
          <w:trHeight w:val="437"/>
        </w:trPr>
        <w:tc>
          <w:tcPr>
            <w:tcW w:w="2536" w:type="dxa"/>
            <w:gridSpan w:val="2"/>
            <w:vMerge/>
            <w:tcBorders>
              <w:top w:val="nil"/>
              <w:left w:val="nil"/>
              <w:bottom w:val="single" w:sz="4" w:space="0" w:color="000000"/>
              <w:right w:val="nil"/>
            </w:tcBorders>
            <w:vAlign w:val="center"/>
            <w:hideMark/>
          </w:tcPr>
          <w:p w14:paraId="1E7F4677" w14:textId="77777777" w:rsidR="00401BDA" w:rsidRPr="00F816A0" w:rsidRDefault="00401BDA" w:rsidP="00401BDA">
            <w:pPr>
              <w:widowControl/>
              <w:autoSpaceDE/>
              <w:autoSpaceDN/>
              <w:rPr>
                <w:b/>
                <w:bCs/>
                <w:lang w:eastAsia="tr-TR"/>
              </w:rPr>
            </w:pPr>
          </w:p>
        </w:tc>
        <w:tc>
          <w:tcPr>
            <w:tcW w:w="810" w:type="dxa"/>
            <w:vMerge/>
            <w:tcBorders>
              <w:top w:val="nil"/>
              <w:left w:val="single" w:sz="4" w:space="0" w:color="auto"/>
              <w:bottom w:val="single" w:sz="4" w:space="0" w:color="auto"/>
              <w:right w:val="single" w:sz="4" w:space="0" w:color="auto"/>
            </w:tcBorders>
            <w:vAlign w:val="center"/>
            <w:hideMark/>
          </w:tcPr>
          <w:p w14:paraId="13BEFFA0" w14:textId="77777777" w:rsidR="00401BDA" w:rsidRPr="00F816A0" w:rsidRDefault="00401BDA" w:rsidP="00401BDA">
            <w:pPr>
              <w:widowControl/>
              <w:autoSpaceDE/>
              <w:autoSpaceDN/>
              <w:rPr>
                <w:lang w:eastAsia="tr-TR"/>
              </w:rPr>
            </w:pPr>
          </w:p>
        </w:tc>
        <w:tc>
          <w:tcPr>
            <w:tcW w:w="810" w:type="dxa"/>
            <w:vMerge/>
            <w:tcBorders>
              <w:top w:val="nil"/>
              <w:left w:val="single" w:sz="4" w:space="0" w:color="auto"/>
              <w:bottom w:val="single" w:sz="4" w:space="0" w:color="auto"/>
              <w:right w:val="single" w:sz="4" w:space="0" w:color="auto"/>
            </w:tcBorders>
            <w:vAlign w:val="center"/>
            <w:hideMark/>
          </w:tcPr>
          <w:p w14:paraId="2161600A" w14:textId="77777777" w:rsidR="00401BDA" w:rsidRPr="00F816A0" w:rsidRDefault="00401BDA" w:rsidP="00401BDA">
            <w:pPr>
              <w:widowControl/>
              <w:autoSpaceDE/>
              <w:autoSpaceDN/>
              <w:rPr>
                <w:lang w:eastAsia="tr-TR"/>
              </w:rPr>
            </w:pPr>
          </w:p>
        </w:tc>
        <w:tc>
          <w:tcPr>
            <w:tcW w:w="832" w:type="dxa"/>
            <w:vMerge/>
            <w:tcBorders>
              <w:top w:val="nil"/>
              <w:left w:val="single" w:sz="4" w:space="0" w:color="auto"/>
              <w:bottom w:val="single" w:sz="4" w:space="0" w:color="auto"/>
              <w:right w:val="single" w:sz="4" w:space="0" w:color="auto"/>
            </w:tcBorders>
            <w:vAlign w:val="center"/>
            <w:hideMark/>
          </w:tcPr>
          <w:p w14:paraId="2FAE1AFA" w14:textId="77777777" w:rsidR="00401BDA" w:rsidRPr="00F816A0" w:rsidRDefault="00401BDA" w:rsidP="00401BDA">
            <w:pPr>
              <w:widowControl/>
              <w:autoSpaceDE/>
              <w:autoSpaceDN/>
              <w:rPr>
                <w:color w:val="FF0000"/>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454DBD44" w14:textId="77777777" w:rsidR="00401BDA" w:rsidRPr="00F816A0" w:rsidRDefault="00401BDA" w:rsidP="00401BDA">
            <w:pPr>
              <w:widowControl/>
              <w:autoSpaceDE/>
              <w:autoSpaceDN/>
              <w:rPr>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5262A861" w14:textId="77777777" w:rsidR="00401BDA" w:rsidRPr="00F816A0" w:rsidRDefault="00401BDA" w:rsidP="00401BDA">
            <w:pPr>
              <w:widowControl/>
              <w:autoSpaceDE/>
              <w:autoSpaceDN/>
              <w:rPr>
                <w:lang w:eastAsia="tr-TR"/>
              </w:rPr>
            </w:pPr>
          </w:p>
        </w:tc>
        <w:tc>
          <w:tcPr>
            <w:tcW w:w="913" w:type="dxa"/>
            <w:vMerge/>
            <w:tcBorders>
              <w:top w:val="nil"/>
              <w:left w:val="single" w:sz="4" w:space="0" w:color="auto"/>
              <w:bottom w:val="single" w:sz="4" w:space="0" w:color="auto"/>
              <w:right w:val="single" w:sz="4" w:space="0" w:color="auto"/>
            </w:tcBorders>
            <w:vAlign w:val="center"/>
            <w:hideMark/>
          </w:tcPr>
          <w:p w14:paraId="2DE26070" w14:textId="77777777" w:rsidR="00401BDA" w:rsidRPr="00F816A0" w:rsidRDefault="00401BDA" w:rsidP="00401BDA">
            <w:pPr>
              <w:widowControl/>
              <w:autoSpaceDE/>
              <w:autoSpaceDN/>
              <w:rPr>
                <w:color w:val="FF0000"/>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609A824D" w14:textId="77777777" w:rsidR="00401BDA" w:rsidRPr="00F816A0" w:rsidRDefault="00401BDA" w:rsidP="00401BDA">
            <w:pPr>
              <w:widowControl/>
              <w:autoSpaceDE/>
              <w:autoSpaceDN/>
              <w:rPr>
                <w:lang w:eastAsia="tr-TR"/>
              </w:rPr>
            </w:pPr>
          </w:p>
        </w:tc>
        <w:tc>
          <w:tcPr>
            <w:tcW w:w="831" w:type="dxa"/>
            <w:vMerge/>
            <w:tcBorders>
              <w:top w:val="nil"/>
              <w:left w:val="single" w:sz="4" w:space="0" w:color="auto"/>
              <w:bottom w:val="single" w:sz="4" w:space="0" w:color="auto"/>
              <w:right w:val="single" w:sz="4" w:space="0" w:color="auto"/>
            </w:tcBorders>
            <w:vAlign w:val="center"/>
            <w:hideMark/>
          </w:tcPr>
          <w:p w14:paraId="2285A71B" w14:textId="77777777" w:rsidR="00401BDA" w:rsidRPr="00F816A0" w:rsidRDefault="00401BDA" w:rsidP="00401BDA">
            <w:pPr>
              <w:widowControl/>
              <w:autoSpaceDE/>
              <w:autoSpaceDN/>
              <w:rPr>
                <w:lang w:eastAsia="tr-TR"/>
              </w:rPr>
            </w:pPr>
          </w:p>
        </w:tc>
        <w:tc>
          <w:tcPr>
            <w:tcW w:w="940" w:type="dxa"/>
            <w:vMerge/>
            <w:tcBorders>
              <w:top w:val="nil"/>
              <w:left w:val="single" w:sz="4" w:space="0" w:color="auto"/>
              <w:bottom w:val="single" w:sz="4" w:space="0" w:color="auto"/>
              <w:right w:val="single" w:sz="4" w:space="0" w:color="auto"/>
            </w:tcBorders>
            <w:vAlign w:val="center"/>
            <w:hideMark/>
          </w:tcPr>
          <w:p w14:paraId="7C687632" w14:textId="77777777" w:rsidR="00401BDA" w:rsidRPr="00F816A0" w:rsidRDefault="00401BDA" w:rsidP="00401BDA">
            <w:pPr>
              <w:widowControl/>
              <w:autoSpaceDE/>
              <w:autoSpaceDN/>
              <w:rPr>
                <w:color w:val="FF0000"/>
                <w:lang w:eastAsia="tr-TR"/>
              </w:rPr>
            </w:pPr>
          </w:p>
        </w:tc>
      </w:tr>
      <w:tr w:rsidR="00401BDA" w:rsidRPr="00F816A0" w14:paraId="2ED7F343" w14:textId="77777777" w:rsidTr="00CE421E">
        <w:trPr>
          <w:trHeight w:val="718"/>
        </w:trPr>
        <w:tc>
          <w:tcPr>
            <w:tcW w:w="480" w:type="dxa"/>
            <w:vMerge w:val="restart"/>
            <w:tcBorders>
              <w:top w:val="nil"/>
              <w:left w:val="single" w:sz="4" w:space="0" w:color="auto"/>
              <w:bottom w:val="single" w:sz="4" w:space="0" w:color="000000"/>
              <w:right w:val="nil"/>
            </w:tcBorders>
            <w:shd w:val="clear" w:color="000000" w:fill="D9D9D9"/>
            <w:noWrap/>
            <w:textDirection w:val="btLr"/>
            <w:vAlign w:val="center"/>
            <w:hideMark/>
          </w:tcPr>
          <w:p w14:paraId="517AA9E1" w14:textId="77777777" w:rsidR="00401BDA" w:rsidRPr="00F816A0" w:rsidRDefault="00401BDA" w:rsidP="00401BDA">
            <w:pPr>
              <w:widowControl/>
              <w:autoSpaceDE/>
              <w:autoSpaceDN/>
              <w:jc w:val="center"/>
              <w:rPr>
                <w:b/>
                <w:bCs/>
                <w:sz w:val="26"/>
                <w:szCs w:val="26"/>
                <w:lang w:eastAsia="tr-TR"/>
              </w:rPr>
            </w:pPr>
            <w:r w:rsidRPr="00F816A0">
              <w:rPr>
                <w:b/>
                <w:bCs/>
                <w:sz w:val="26"/>
                <w:szCs w:val="26"/>
                <w:lang w:eastAsia="tr-TR"/>
              </w:rPr>
              <w:t>Titles</w:t>
            </w:r>
          </w:p>
        </w:tc>
        <w:tc>
          <w:tcPr>
            <w:tcW w:w="2055" w:type="dxa"/>
            <w:tcBorders>
              <w:top w:val="nil"/>
              <w:left w:val="single" w:sz="4" w:space="0" w:color="auto"/>
              <w:bottom w:val="single" w:sz="4" w:space="0" w:color="auto"/>
              <w:right w:val="single" w:sz="4" w:space="0" w:color="auto"/>
            </w:tcBorders>
            <w:shd w:val="clear" w:color="000000" w:fill="D9D9D9"/>
            <w:noWrap/>
            <w:vAlign w:val="center"/>
            <w:hideMark/>
          </w:tcPr>
          <w:p w14:paraId="69D40722" w14:textId="77777777" w:rsidR="00401BDA" w:rsidRPr="00F816A0" w:rsidRDefault="00401BDA" w:rsidP="00401BDA">
            <w:pPr>
              <w:widowControl/>
              <w:autoSpaceDE/>
              <w:autoSpaceDN/>
              <w:rPr>
                <w:lang w:eastAsia="tr-TR"/>
              </w:rPr>
            </w:pPr>
            <w:r w:rsidRPr="00F816A0">
              <w:rPr>
                <w:lang w:eastAsia="tr-TR"/>
              </w:rPr>
              <w:t>Professor</w:t>
            </w:r>
          </w:p>
        </w:tc>
        <w:tc>
          <w:tcPr>
            <w:tcW w:w="810" w:type="dxa"/>
            <w:tcBorders>
              <w:top w:val="nil"/>
              <w:left w:val="nil"/>
              <w:bottom w:val="single" w:sz="4" w:space="0" w:color="auto"/>
              <w:right w:val="single" w:sz="4" w:space="0" w:color="auto"/>
            </w:tcBorders>
            <w:shd w:val="clear" w:color="auto" w:fill="auto"/>
            <w:noWrap/>
            <w:vAlign w:val="center"/>
            <w:hideMark/>
          </w:tcPr>
          <w:p w14:paraId="0622A0DC" w14:textId="77777777" w:rsidR="00401BDA" w:rsidRPr="006F51D0" w:rsidRDefault="00401BDA" w:rsidP="00401BDA">
            <w:pPr>
              <w:jc w:val="center"/>
              <w:rPr>
                <w:color w:val="000000"/>
                <w:sz w:val="20"/>
                <w:szCs w:val="20"/>
                <w:lang w:eastAsia="tr-TR"/>
              </w:rPr>
            </w:pPr>
            <w:r w:rsidRPr="006F51D0">
              <w:rPr>
                <w:color w:val="000000"/>
                <w:sz w:val="20"/>
                <w:szCs w:val="20"/>
                <w:lang w:eastAsia="tr-TR"/>
              </w:rPr>
              <w:t>53</w:t>
            </w:r>
          </w:p>
        </w:tc>
        <w:tc>
          <w:tcPr>
            <w:tcW w:w="810" w:type="dxa"/>
            <w:tcBorders>
              <w:top w:val="nil"/>
              <w:left w:val="nil"/>
              <w:bottom w:val="single" w:sz="4" w:space="0" w:color="auto"/>
              <w:right w:val="single" w:sz="4" w:space="0" w:color="auto"/>
            </w:tcBorders>
            <w:shd w:val="clear" w:color="auto" w:fill="auto"/>
            <w:noWrap/>
            <w:vAlign w:val="center"/>
            <w:hideMark/>
          </w:tcPr>
          <w:p w14:paraId="7981D4E9" w14:textId="77777777" w:rsidR="00401BDA" w:rsidRPr="006F51D0" w:rsidRDefault="00401BDA" w:rsidP="00401BDA">
            <w:pPr>
              <w:jc w:val="center"/>
              <w:rPr>
                <w:color w:val="000000"/>
                <w:sz w:val="20"/>
                <w:szCs w:val="20"/>
                <w:lang w:eastAsia="tr-TR"/>
              </w:rPr>
            </w:pPr>
            <w:r w:rsidRPr="006F51D0">
              <w:rPr>
                <w:color w:val="000000"/>
                <w:sz w:val="20"/>
                <w:szCs w:val="20"/>
                <w:lang w:eastAsia="tr-TR"/>
              </w:rPr>
              <w:t>67</w:t>
            </w:r>
          </w:p>
        </w:tc>
        <w:tc>
          <w:tcPr>
            <w:tcW w:w="832" w:type="dxa"/>
            <w:tcBorders>
              <w:top w:val="nil"/>
              <w:left w:val="nil"/>
              <w:bottom w:val="single" w:sz="4" w:space="0" w:color="auto"/>
              <w:right w:val="single" w:sz="4" w:space="0" w:color="auto"/>
            </w:tcBorders>
            <w:shd w:val="clear" w:color="auto" w:fill="auto"/>
            <w:noWrap/>
            <w:vAlign w:val="center"/>
            <w:hideMark/>
          </w:tcPr>
          <w:p w14:paraId="04D1E94E"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120</w:t>
            </w:r>
          </w:p>
        </w:tc>
        <w:tc>
          <w:tcPr>
            <w:tcW w:w="831" w:type="dxa"/>
            <w:tcBorders>
              <w:top w:val="nil"/>
              <w:left w:val="nil"/>
              <w:bottom w:val="single" w:sz="4" w:space="0" w:color="auto"/>
              <w:right w:val="single" w:sz="4" w:space="0" w:color="auto"/>
            </w:tcBorders>
            <w:shd w:val="clear" w:color="auto" w:fill="auto"/>
            <w:noWrap/>
            <w:vAlign w:val="center"/>
            <w:hideMark/>
          </w:tcPr>
          <w:p w14:paraId="03F01627" w14:textId="77777777" w:rsidR="00401BDA" w:rsidRPr="006F51D0" w:rsidRDefault="00401BDA" w:rsidP="00401BDA">
            <w:pPr>
              <w:jc w:val="center"/>
              <w:rPr>
                <w:color w:val="000000"/>
                <w:sz w:val="20"/>
                <w:szCs w:val="20"/>
                <w:lang w:eastAsia="tr-TR"/>
              </w:rPr>
            </w:pPr>
            <w:r w:rsidRPr="006F51D0">
              <w:rPr>
                <w:color w:val="000000"/>
                <w:sz w:val="20"/>
                <w:szCs w:val="20"/>
                <w:lang w:eastAsia="tr-TR"/>
              </w:rPr>
              <w:t>61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C8E8E37" w14:textId="77777777" w:rsidR="00401BDA" w:rsidRPr="006F51D0" w:rsidRDefault="00401BDA" w:rsidP="00401BDA">
            <w:pPr>
              <w:jc w:val="center"/>
              <w:rPr>
                <w:color w:val="000000"/>
                <w:sz w:val="20"/>
                <w:szCs w:val="20"/>
                <w:lang w:eastAsia="tr-TR"/>
              </w:rPr>
            </w:pPr>
            <w:r w:rsidRPr="006F51D0">
              <w:rPr>
                <w:color w:val="000000"/>
                <w:sz w:val="20"/>
                <w:szCs w:val="20"/>
                <w:lang w:eastAsia="tr-TR"/>
              </w:rPr>
              <w:t>70</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73F2A8B9"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131</w:t>
            </w:r>
          </w:p>
        </w:tc>
        <w:tc>
          <w:tcPr>
            <w:tcW w:w="831" w:type="dxa"/>
            <w:tcBorders>
              <w:top w:val="nil"/>
              <w:left w:val="nil"/>
              <w:bottom w:val="single" w:sz="4" w:space="0" w:color="auto"/>
              <w:right w:val="single" w:sz="4" w:space="0" w:color="auto"/>
            </w:tcBorders>
            <w:shd w:val="clear" w:color="auto" w:fill="auto"/>
            <w:noWrap/>
          </w:tcPr>
          <w:p w14:paraId="3F3FABC1" w14:textId="77777777" w:rsidR="00401BDA" w:rsidRDefault="00401BDA" w:rsidP="00401BDA">
            <w:pPr>
              <w:jc w:val="center"/>
            </w:pPr>
          </w:p>
          <w:p w14:paraId="08ACF058" w14:textId="77777777" w:rsidR="00401BDA" w:rsidRPr="00467C1A" w:rsidRDefault="00401BDA" w:rsidP="00401BDA">
            <w:pPr>
              <w:jc w:val="center"/>
            </w:pPr>
            <w:r w:rsidRPr="00467C1A">
              <w:t>65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8D22A7" w14:textId="77777777" w:rsidR="00401BDA" w:rsidRPr="00F816A0" w:rsidRDefault="00401BDA" w:rsidP="00401BDA">
            <w:pPr>
              <w:widowControl/>
              <w:autoSpaceDE/>
              <w:autoSpaceDN/>
              <w:jc w:val="center"/>
              <w:rPr>
                <w:sz w:val="20"/>
                <w:szCs w:val="20"/>
                <w:lang w:eastAsia="tr-TR"/>
              </w:rPr>
            </w:pPr>
            <w:r>
              <w:rPr>
                <w:sz w:val="20"/>
                <w:szCs w:val="20"/>
                <w:lang w:eastAsia="tr-TR"/>
              </w:rPr>
              <w:t>66</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A7753D5" w14:textId="77777777" w:rsidR="00401BDA" w:rsidRPr="002F6B1E" w:rsidRDefault="00401BDA" w:rsidP="00401BDA">
            <w:pPr>
              <w:widowControl/>
              <w:autoSpaceDE/>
              <w:autoSpaceDN/>
              <w:jc w:val="center"/>
              <w:rPr>
                <w:b/>
                <w:color w:val="FF0000"/>
                <w:sz w:val="20"/>
                <w:szCs w:val="20"/>
                <w:lang w:eastAsia="tr-TR"/>
              </w:rPr>
            </w:pPr>
            <w:r w:rsidRPr="002F6B1E">
              <w:rPr>
                <w:b/>
                <w:color w:val="FF0000"/>
                <w:sz w:val="20"/>
                <w:szCs w:val="20"/>
                <w:lang w:eastAsia="tr-TR"/>
              </w:rPr>
              <w:t>131</w:t>
            </w:r>
          </w:p>
        </w:tc>
      </w:tr>
      <w:tr w:rsidR="00401BDA" w:rsidRPr="00F816A0" w14:paraId="28AD2ED8" w14:textId="77777777" w:rsidTr="00CE421E">
        <w:trPr>
          <w:trHeight w:val="718"/>
        </w:trPr>
        <w:tc>
          <w:tcPr>
            <w:tcW w:w="480" w:type="dxa"/>
            <w:vMerge/>
            <w:tcBorders>
              <w:top w:val="nil"/>
              <w:left w:val="single" w:sz="4" w:space="0" w:color="auto"/>
              <w:bottom w:val="single" w:sz="4" w:space="0" w:color="000000"/>
              <w:right w:val="nil"/>
            </w:tcBorders>
            <w:vAlign w:val="center"/>
            <w:hideMark/>
          </w:tcPr>
          <w:p w14:paraId="2D9C25DC" w14:textId="77777777" w:rsidR="00401BDA" w:rsidRPr="00F816A0" w:rsidRDefault="00401BDA" w:rsidP="00401BDA">
            <w:pPr>
              <w:widowControl/>
              <w:autoSpaceDE/>
              <w:autoSpaceDN/>
              <w:rPr>
                <w:b/>
                <w:bCs/>
                <w:sz w:val="26"/>
                <w:szCs w:val="26"/>
                <w:lang w:eastAsia="tr-TR"/>
              </w:rPr>
            </w:pPr>
          </w:p>
        </w:tc>
        <w:tc>
          <w:tcPr>
            <w:tcW w:w="2055" w:type="dxa"/>
            <w:tcBorders>
              <w:top w:val="nil"/>
              <w:left w:val="single" w:sz="4" w:space="0" w:color="auto"/>
              <w:bottom w:val="single" w:sz="4" w:space="0" w:color="auto"/>
              <w:right w:val="single" w:sz="4" w:space="0" w:color="auto"/>
            </w:tcBorders>
            <w:shd w:val="clear" w:color="000000" w:fill="D9D9D9"/>
            <w:noWrap/>
            <w:vAlign w:val="center"/>
            <w:hideMark/>
          </w:tcPr>
          <w:p w14:paraId="5A653E90" w14:textId="77777777" w:rsidR="00401BDA" w:rsidRPr="00F816A0" w:rsidRDefault="00401BDA" w:rsidP="00401BDA">
            <w:pPr>
              <w:widowControl/>
              <w:autoSpaceDE/>
              <w:autoSpaceDN/>
              <w:rPr>
                <w:lang w:eastAsia="tr-TR"/>
              </w:rPr>
            </w:pPr>
            <w:r w:rsidRPr="00F816A0">
              <w:rPr>
                <w:lang w:eastAsia="tr-TR"/>
              </w:rPr>
              <w:t>Associate professor</w:t>
            </w:r>
          </w:p>
        </w:tc>
        <w:tc>
          <w:tcPr>
            <w:tcW w:w="810" w:type="dxa"/>
            <w:tcBorders>
              <w:top w:val="nil"/>
              <w:left w:val="nil"/>
              <w:bottom w:val="single" w:sz="4" w:space="0" w:color="auto"/>
              <w:right w:val="single" w:sz="4" w:space="0" w:color="auto"/>
            </w:tcBorders>
            <w:shd w:val="clear" w:color="auto" w:fill="auto"/>
            <w:noWrap/>
            <w:vAlign w:val="center"/>
            <w:hideMark/>
          </w:tcPr>
          <w:p w14:paraId="791E0BC0" w14:textId="77777777" w:rsidR="00401BDA" w:rsidRPr="006F51D0" w:rsidRDefault="00401BDA" w:rsidP="00401BDA">
            <w:pPr>
              <w:jc w:val="center"/>
              <w:rPr>
                <w:color w:val="000000"/>
                <w:sz w:val="20"/>
                <w:szCs w:val="20"/>
                <w:lang w:eastAsia="tr-TR"/>
              </w:rPr>
            </w:pPr>
            <w:r w:rsidRPr="006F51D0">
              <w:rPr>
                <w:color w:val="000000"/>
                <w:sz w:val="20"/>
                <w:szCs w:val="20"/>
                <w:lang w:eastAsia="tr-TR"/>
              </w:rPr>
              <w:t>73</w:t>
            </w:r>
          </w:p>
        </w:tc>
        <w:tc>
          <w:tcPr>
            <w:tcW w:w="810" w:type="dxa"/>
            <w:tcBorders>
              <w:top w:val="nil"/>
              <w:left w:val="nil"/>
              <w:bottom w:val="single" w:sz="4" w:space="0" w:color="auto"/>
              <w:right w:val="single" w:sz="4" w:space="0" w:color="auto"/>
            </w:tcBorders>
            <w:shd w:val="clear" w:color="auto" w:fill="auto"/>
            <w:noWrap/>
            <w:vAlign w:val="center"/>
            <w:hideMark/>
          </w:tcPr>
          <w:p w14:paraId="10B5C51B" w14:textId="77777777" w:rsidR="00401BDA" w:rsidRPr="006F51D0" w:rsidRDefault="00401BDA" w:rsidP="00401BDA">
            <w:pPr>
              <w:jc w:val="center"/>
              <w:rPr>
                <w:color w:val="000000"/>
                <w:sz w:val="20"/>
                <w:szCs w:val="20"/>
                <w:lang w:eastAsia="tr-TR"/>
              </w:rPr>
            </w:pPr>
            <w:r w:rsidRPr="006F51D0">
              <w:rPr>
                <w:color w:val="000000"/>
                <w:sz w:val="20"/>
                <w:szCs w:val="20"/>
                <w:lang w:eastAsia="tr-TR"/>
              </w:rPr>
              <w:t>69</w:t>
            </w:r>
          </w:p>
        </w:tc>
        <w:tc>
          <w:tcPr>
            <w:tcW w:w="832" w:type="dxa"/>
            <w:tcBorders>
              <w:top w:val="nil"/>
              <w:left w:val="nil"/>
              <w:bottom w:val="single" w:sz="4" w:space="0" w:color="auto"/>
              <w:right w:val="single" w:sz="4" w:space="0" w:color="auto"/>
            </w:tcBorders>
            <w:shd w:val="clear" w:color="auto" w:fill="auto"/>
            <w:noWrap/>
            <w:vAlign w:val="center"/>
            <w:hideMark/>
          </w:tcPr>
          <w:p w14:paraId="28575621"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142</w:t>
            </w:r>
          </w:p>
        </w:tc>
        <w:tc>
          <w:tcPr>
            <w:tcW w:w="831" w:type="dxa"/>
            <w:tcBorders>
              <w:top w:val="nil"/>
              <w:left w:val="nil"/>
              <w:bottom w:val="single" w:sz="4" w:space="0" w:color="auto"/>
              <w:right w:val="single" w:sz="4" w:space="0" w:color="auto"/>
            </w:tcBorders>
            <w:shd w:val="clear" w:color="auto" w:fill="auto"/>
            <w:noWrap/>
            <w:vAlign w:val="center"/>
            <w:hideMark/>
          </w:tcPr>
          <w:p w14:paraId="3990081B" w14:textId="77777777" w:rsidR="00401BDA" w:rsidRPr="006F51D0" w:rsidRDefault="00401BDA" w:rsidP="00401BDA">
            <w:pPr>
              <w:jc w:val="center"/>
              <w:rPr>
                <w:color w:val="000000"/>
                <w:sz w:val="20"/>
                <w:szCs w:val="20"/>
                <w:lang w:eastAsia="tr-TR"/>
              </w:rPr>
            </w:pPr>
            <w:r w:rsidRPr="006F51D0">
              <w:rPr>
                <w:color w:val="000000"/>
                <w:sz w:val="20"/>
                <w:szCs w:val="20"/>
                <w:lang w:eastAsia="tr-TR"/>
              </w:rPr>
              <w:t>82</w:t>
            </w:r>
          </w:p>
        </w:tc>
        <w:tc>
          <w:tcPr>
            <w:tcW w:w="831" w:type="dxa"/>
            <w:tcBorders>
              <w:top w:val="nil"/>
              <w:left w:val="nil"/>
              <w:bottom w:val="single" w:sz="4" w:space="0" w:color="auto"/>
              <w:right w:val="single" w:sz="4" w:space="0" w:color="auto"/>
            </w:tcBorders>
            <w:shd w:val="clear" w:color="auto" w:fill="auto"/>
            <w:noWrap/>
            <w:vAlign w:val="center"/>
            <w:hideMark/>
          </w:tcPr>
          <w:p w14:paraId="6593BEA9" w14:textId="77777777" w:rsidR="00401BDA" w:rsidRPr="006F51D0" w:rsidRDefault="00401BDA" w:rsidP="00401BDA">
            <w:pPr>
              <w:jc w:val="center"/>
              <w:rPr>
                <w:color w:val="000000"/>
                <w:sz w:val="20"/>
                <w:szCs w:val="20"/>
                <w:lang w:eastAsia="tr-TR"/>
              </w:rPr>
            </w:pPr>
            <w:r w:rsidRPr="006F51D0">
              <w:rPr>
                <w:color w:val="000000"/>
                <w:sz w:val="20"/>
                <w:szCs w:val="20"/>
                <w:lang w:eastAsia="tr-TR"/>
              </w:rPr>
              <w:t>80</w:t>
            </w:r>
          </w:p>
        </w:tc>
        <w:tc>
          <w:tcPr>
            <w:tcW w:w="913" w:type="dxa"/>
            <w:tcBorders>
              <w:top w:val="nil"/>
              <w:left w:val="nil"/>
              <w:bottom w:val="single" w:sz="4" w:space="0" w:color="auto"/>
              <w:right w:val="single" w:sz="4" w:space="0" w:color="auto"/>
            </w:tcBorders>
            <w:shd w:val="clear" w:color="auto" w:fill="auto"/>
            <w:noWrap/>
            <w:vAlign w:val="center"/>
            <w:hideMark/>
          </w:tcPr>
          <w:p w14:paraId="700644D7"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162</w:t>
            </w:r>
          </w:p>
        </w:tc>
        <w:tc>
          <w:tcPr>
            <w:tcW w:w="831" w:type="dxa"/>
            <w:tcBorders>
              <w:top w:val="nil"/>
              <w:left w:val="nil"/>
              <w:bottom w:val="single" w:sz="4" w:space="0" w:color="auto"/>
              <w:right w:val="single" w:sz="4" w:space="0" w:color="auto"/>
            </w:tcBorders>
            <w:shd w:val="clear" w:color="auto" w:fill="auto"/>
            <w:noWrap/>
          </w:tcPr>
          <w:p w14:paraId="3B8BD814" w14:textId="77777777" w:rsidR="00401BDA" w:rsidRDefault="00401BDA" w:rsidP="00401BDA">
            <w:pPr>
              <w:jc w:val="center"/>
            </w:pPr>
          </w:p>
          <w:p w14:paraId="7EED475C" w14:textId="77777777" w:rsidR="00401BDA" w:rsidRPr="00467C1A" w:rsidRDefault="00401BDA" w:rsidP="00401BDA">
            <w:pPr>
              <w:jc w:val="center"/>
            </w:pPr>
            <w:r>
              <w:t>101</w:t>
            </w:r>
          </w:p>
        </w:tc>
        <w:tc>
          <w:tcPr>
            <w:tcW w:w="831" w:type="dxa"/>
            <w:tcBorders>
              <w:top w:val="nil"/>
              <w:left w:val="nil"/>
              <w:bottom w:val="single" w:sz="4" w:space="0" w:color="auto"/>
              <w:right w:val="single" w:sz="4" w:space="0" w:color="auto"/>
            </w:tcBorders>
            <w:shd w:val="clear" w:color="auto" w:fill="auto"/>
            <w:noWrap/>
            <w:vAlign w:val="center"/>
          </w:tcPr>
          <w:p w14:paraId="6FD79B4A" w14:textId="77777777" w:rsidR="00401BDA" w:rsidRPr="00F816A0" w:rsidRDefault="00401BDA" w:rsidP="00401BDA">
            <w:pPr>
              <w:widowControl/>
              <w:autoSpaceDE/>
              <w:autoSpaceDN/>
              <w:jc w:val="center"/>
              <w:rPr>
                <w:sz w:val="20"/>
                <w:szCs w:val="20"/>
                <w:lang w:eastAsia="tr-TR"/>
              </w:rPr>
            </w:pPr>
            <w:r>
              <w:rPr>
                <w:sz w:val="20"/>
                <w:szCs w:val="20"/>
                <w:lang w:eastAsia="tr-TR"/>
              </w:rPr>
              <w:t>61</w:t>
            </w:r>
          </w:p>
        </w:tc>
        <w:tc>
          <w:tcPr>
            <w:tcW w:w="940" w:type="dxa"/>
            <w:tcBorders>
              <w:top w:val="nil"/>
              <w:left w:val="nil"/>
              <w:bottom w:val="single" w:sz="4" w:space="0" w:color="auto"/>
              <w:right w:val="single" w:sz="4" w:space="0" w:color="auto"/>
            </w:tcBorders>
            <w:shd w:val="clear" w:color="auto" w:fill="auto"/>
            <w:noWrap/>
            <w:vAlign w:val="center"/>
          </w:tcPr>
          <w:p w14:paraId="3D6D644A" w14:textId="77777777" w:rsidR="00401BDA" w:rsidRPr="002F6B1E" w:rsidRDefault="00401BDA" w:rsidP="00401BDA">
            <w:pPr>
              <w:widowControl/>
              <w:autoSpaceDE/>
              <w:autoSpaceDN/>
              <w:jc w:val="center"/>
              <w:rPr>
                <w:b/>
                <w:color w:val="FF0000"/>
                <w:sz w:val="20"/>
                <w:szCs w:val="20"/>
                <w:lang w:eastAsia="tr-TR"/>
              </w:rPr>
            </w:pPr>
            <w:r w:rsidRPr="002F6B1E">
              <w:rPr>
                <w:b/>
                <w:color w:val="FF0000"/>
                <w:sz w:val="20"/>
                <w:szCs w:val="20"/>
                <w:lang w:eastAsia="tr-TR"/>
              </w:rPr>
              <w:t>162</w:t>
            </w:r>
          </w:p>
        </w:tc>
      </w:tr>
      <w:tr w:rsidR="00401BDA" w:rsidRPr="00F816A0" w14:paraId="220DD8A3" w14:textId="77777777" w:rsidTr="00CE421E">
        <w:trPr>
          <w:trHeight w:val="718"/>
        </w:trPr>
        <w:tc>
          <w:tcPr>
            <w:tcW w:w="480" w:type="dxa"/>
            <w:vMerge/>
            <w:tcBorders>
              <w:top w:val="nil"/>
              <w:left w:val="single" w:sz="4" w:space="0" w:color="auto"/>
              <w:bottom w:val="single" w:sz="4" w:space="0" w:color="000000"/>
              <w:right w:val="nil"/>
            </w:tcBorders>
            <w:vAlign w:val="center"/>
            <w:hideMark/>
          </w:tcPr>
          <w:p w14:paraId="16EAE4A5" w14:textId="77777777" w:rsidR="00401BDA" w:rsidRPr="00F816A0" w:rsidRDefault="00401BDA" w:rsidP="00401BDA">
            <w:pPr>
              <w:widowControl/>
              <w:autoSpaceDE/>
              <w:autoSpaceDN/>
              <w:rPr>
                <w:b/>
                <w:bCs/>
                <w:sz w:val="26"/>
                <w:szCs w:val="26"/>
                <w:lang w:eastAsia="tr-TR"/>
              </w:rPr>
            </w:pPr>
          </w:p>
        </w:tc>
        <w:tc>
          <w:tcPr>
            <w:tcW w:w="2055" w:type="dxa"/>
            <w:tcBorders>
              <w:top w:val="nil"/>
              <w:left w:val="single" w:sz="4" w:space="0" w:color="auto"/>
              <w:bottom w:val="single" w:sz="4" w:space="0" w:color="auto"/>
              <w:right w:val="single" w:sz="4" w:space="0" w:color="auto"/>
            </w:tcBorders>
            <w:shd w:val="clear" w:color="000000" w:fill="D9D9D9"/>
            <w:noWrap/>
            <w:vAlign w:val="center"/>
            <w:hideMark/>
          </w:tcPr>
          <w:p w14:paraId="4C524F0E" w14:textId="77777777" w:rsidR="00401BDA" w:rsidRPr="00F816A0" w:rsidRDefault="00401BDA" w:rsidP="00401BDA">
            <w:pPr>
              <w:widowControl/>
              <w:autoSpaceDE/>
              <w:autoSpaceDN/>
              <w:rPr>
                <w:lang w:eastAsia="tr-TR"/>
              </w:rPr>
            </w:pPr>
            <w:r w:rsidRPr="00F816A0">
              <w:rPr>
                <w:lang w:eastAsia="tr-TR"/>
              </w:rPr>
              <w:t>Assistant Professor (Dr.)</w:t>
            </w:r>
          </w:p>
        </w:tc>
        <w:tc>
          <w:tcPr>
            <w:tcW w:w="810" w:type="dxa"/>
            <w:tcBorders>
              <w:top w:val="nil"/>
              <w:left w:val="nil"/>
              <w:bottom w:val="single" w:sz="4" w:space="0" w:color="auto"/>
              <w:right w:val="single" w:sz="4" w:space="0" w:color="auto"/>
            </w:tcBorders>
            <w:shd w:val="clear" w:color="auto" w:fill="auto"/>
            <w:noWrap/>
            <w:vAlign w:val="center"/>
            <w:hideMark/>
          </w:tcPr>
          <w:p w14:paraId="0CAFA002" w14:textId="77777777" w:rsidR="00401BDA" w:rsidRPr="006F51D0" w:rsidRDefault="00401BDA" w:rsidP="00401BDA">
            <w:pPr>
              <w:jc w:val="center"/>
              <w:rPr>
                <w:color w:val="000000"/>
                <w:sz w:val="20"/>
                <w:szCs w:val="20"/>
                <w:lang w:eastAsia="tr-TR"/>
              </w:rPr>
            </w:pPr>
            <w:r w:rsidRPr="006F51D0">
              <w:rPr>
                <w:color w:val="000000"/>
                <w:sz w:val="20"/>
                <w:szCs w:val="20"/>
                <w:lang w:eastAsia="tr-TR"/>
              </w:rPr>
              <w:t>228</w:t>
            </w:r>
          </w:p>
        </w:tc>
        <w:tc>
          <w:tcPr>
            <w:tcW w:w="810" w:type="dxa"/>
            <w:tcBorders>
              <w:top w:val="nil"/>
              <w:left w:val="nil"/>
              <w:bottom w:val="single" w:sz="4" w:space="0" w:color="auto"/>
              <w:right w:val="single" w:sz="4" w:space="0" w:color="auto"/>
            </w:tcBorders>
            <w:shd w:val="clear" w:color="auto" w:fill="auto"/>
            <w:noWrap/>
            <w:vAlign w:val="center"/>
            <w:hideMark/>
          </w:tcPr>
          <w:p w14:paraId="489A30FC" w14:textId="77777777" w:rsidR="00401BDA" w:rsidRPr="006F51D0" w:rsidRDefault="00401BDA" w:rsidP="00401BDA">
            <w:pPr>
              <w:jc w:val="center"/>
              <w:rPr>
                <w:color w:val="000000"/>
                <w:sz w:val="20"/>
                <w:szCs w:val="20"/>
                <w:lang w:eastAsia="tr-TR"/>
              </w:rPr>
            </w:pPr>
            <w:r w:rsidRPr="006F51D0">
              <w:rPr>
                <w:color w:val="000000"/>
                <w:sz w:val="20"/>
                <w:szCs w:val="20"/>
                <w:lang w:eastAsia="tr-TR"/>
              </w:rPr>
              <w:t>71</w:t>
            </w:r>
          </w:p>
        </w:tc>
        <w:tc>
          <w:tcPr>
            <w:tcW w:w="832" w:type="dxa"/>
            <w:tcBorders>
              <w:top w:val="nil"/>
              <w:left w:val="nil"/>
              <w:bottom w:val="single" w:sz="4" w:space="0" w:color="auto"/>
              <w:right w:val="single" w:sz="4" w:space="0" w:color="auto"/>
            </w:tcBorders>
            <w:shd w:val="clear" w:color="auto" w:fill="auto"/>
            <w:noWrap/>
            <w:vAlign w:val="center"/>
            <w:hideMark/>
          </w:tcPr>
          <w:p w14:paraId="5E561F98"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299</w:t>
            </w:r>
          </w:p>
        </w:tc>
        <w:tc>
          <w:tcPr>
            <w:tcW w:w="831" w:type="dxa"/>
            <w:tcBorders>
              <w:top w:val="nil"/>
              <w:left w:val="nil"/>
              <w:bottom w:val="single" w:sz="4" w:space="0" w:color="auto"/>
              <w:right w:val="single" w:sz="4" w:space="0" w:color="auto"/>
            </w:tcBorders>
            <w:shd w:val="clear" w:color="auto" w:fill="auto"/>
            <w:noWrap/>
            <w:vAlign w:val="center"/>
            <w:hideMark/>
          </w:tcPr>
          <w:p w14:paraId="2906E136" w14:textId="77777777" w:rsidR="00401BDA" w:rsidRPr="006F51D0" w:rsidRDefault="00401BDA" w:rsidP="00401BDA">
            <w:pPr>
              <w:jc w:val="center"/>
              <w:rPr>
                <w:color w:val="000000"/>
                <w:sz w:val="20"/>
                <w:szCs w:val="20"/>
                <w:lang w:eastAsia="tr-TR"/>
              </w:rPr>
            </w:pPr>
            <w:r w:rsidRPr="006F51D0">
              <w:rPr>
                <w:color w:val="000000"/>
                <w:sz w:val="20"/>
                <w:szCs w:val="20"/>
                <w:lang w:eastAsia="tr-TR"/>
              </w:rPr>
              <w:t>230</w:t>
            </w:r>
          </w:p>
        </w:tc>
        <w:tc>
          <w:tcPr>
            <w:tcW w:w="831" w:type="dxa"/>
            <w:tcBorders>
              <w:top w:val="nil"/>
              <w:left w:val="nil"/>
              <w:bottom w:val="single" w:sz="4" w:space="0" w:color="auto"/>
              <w:right w:val="single" w:sz="4" w:space="0" w:color="auto"/>
            </w:tcBorders>
            <w:shd w:val="clear" w:color="auto" w:fill="auto"/>
            <w:noWrap/>
            <w:vAlign w:val="center"/>
            <w:hideMark/>
          </w:tcPr>
          <w:p w14:paraId="07FAAA0A" w14:textId="77777777" w:rsidR="00401BDA" w:rsidRPr="006F51D0" w:rsidRDefault="00401BDA" w:rsidP="00401BDA">
            <w:pPr>
              <w:jc w:val="center"/>
              <w:rPr>
                <w:color w:val="000000"/>
                <w:sz w:val="20"/>
                <w:szCs w:val="20"/>
                <w:lang w:eastAsia="tr-TR"/>
              </w:rPr>
            </w:pPr>
            <w:r w:rsidRPr="006F51D0">
              <w:rPr>
                <w:color w:val="000000"/>
                <w:sz w:val="20"/>
                <w:szCs w:val="20"/>
                <w:lang w:eastAsia="tr-TR"/>
              </w:rPr>
              <w:t>83</w:t>
            </w:r>
          </w:p>
        </w:tc>
        <w:tc>
          <w:tcPr>
            <w:tcW w:w="913" w:type="dxa"/>
            <w:tcBorders>
              <w:top w:val="nil"/>
              <w:left w:val="nil"/>
              <w:bottom w:val="single" w:sz="4" w:space="0" w:color="auto"/>
              <w:right w:val="single" w:sz="4" w:space="0" w:color="auto"/>
            </w:tcBorders>
            <w:shd w:val="clear" w:color="auto" w:fill="auto"/>
            <w:noWrap/>
            <w:vAlign w:val="center"/>
            <w:hideMark/>
          </w:tcPr>
          <w:p w14:paraId="3659F7CF"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313</w:t>
            </w:r>
          </w:p>
        </w:tc>
        <w:tc>
          <w:tcPr>
            <w:tcW w:w="831" w:type="dxa"/>
            <w:tcBorders>
              <w:top w:val="nil"/>
              <w:left w:val="nil"/>
              <w:bottom w:val="single" w:sz="4" w:space="0" w:color="auto"/>
              <w:right w:val="single" w:sz="4" w:space="0" w:color="auto"/>
            </w:tcBorders>
            <w:shd w:val="clear" w:color="auto" w:fill="auto"/>
            <w:noWrap/>
          </w:tcPr>
          <w:p w14:paraId="34848030" w14:textId="77777777" w:rsidR="00401BDA" w:rsidRDefault="00401BDA" w:rsidP="00401BDA">
            <w:pPr>
              <w:jc w:val="center"/>
            </w:pPr>
          </w:p>
          <w:p w14:paraId="5A368FEC" w14:textId="77777777" w:rsidR="00401BDA" w:rsidRPr="00467C1A" w:rsidRDefault="00401BDA" w:rsidP="00401BDA">
            <w:pPr>
              <w:jc w:val="center"/>
            </w:pPr>
            <w:r>
              <w:t>231</w:t>
            </w:r>
          </w:p>
        </w:tc>
        <w:tc>
          <w:tcPr>
            <w:tcW w:w="831" w:type="dxa"/>
            <w:tcBorders>
              <w:top w:val="nil"/>
              <w:left w:val="nil"/>
              <w:bottom w:val="single" w:sz="4" w:space="0" w:color="auto"/>
              <w:right w:val="single" w:sz="4" w:space="0" w:color="auto"/>
            </w:tcBorders>
            <w:shd w:val="clear" w:color="auto" w:fill="auto"/>
            <w:noWrap/>
            <w:vAlign w:val="center"/>
          </w:tcPr>
          <w:p w14:paraId="7A3C2C72" w14:textId="77777777" w:rsidR="00401BDA" w:rsidRPr="00F816A0" w:rsidRDefault="00401BDA" w:rsidP="00401BDA">
            <w:pPr>
              <w:widowControl/>
              <w:autoSpaceDE/>
              <w:autoSpaceDN/>
              <w:jc w:val="center"/>
              <w:rPr>
                <w:sz w:val="20"/>
                <w:szCs w:val="20"/>
                <w:lang w:eastAsia="tr-TR"/>
              </w:rPr>
            </w:pPr>
            <w:r>
              <w:rPr>
                <w:sz w:val="20"/>
                <w:szCs w:val="20"/>
                <w:lang w:eastAsia="tr-TR"/>
              </w:rPr>
              <w:t>82</w:t>
            </w:r>
          </w:p>
        </w:tc>
        <w:tc>
          <w:tcPr>
            <w:tcW w:w="940" w:type="dxa"/>
            <w:tcBorders>
              <w:top w:val="nil"/>
              <w:left w:val="nil"/>
              <w:bottom w:val="single" w:sz="4" w:space="0" w:color="auto"/>
              <w:right w:val="single" w:sz="4" w:space="0" w:color="auto"/>
            </w:tcBorders>
            <w:shd w:val="clear" w:color="auto" w:fill="auto"/>
            <w:noWrap/>
            <w:vAlign w:val="center"/>
          </w:tcPr>
          <w:p w14:paraId="7181F7D7" w14:textId="77777777" w:rsidR="00401BDA" w:rsidRPr="002F6B1E" w:rsidRDefault="00401BDA" w:rsidP="00401BDA">
            <w:pPr>
              <w:widowControl/>
              <w:autoSpaceDE/>
              <w:autoSpaceDN/>
              <w:jc w:val="center"/>
              <w:rPr>
                <w:b/>
                <w:color w:val="FF0000"/>
                <w:sz w:val="20"/>
                <w:szCs w:val="20"/>
                <w:lang w:eastAsia="tr-TR"/>
              </w:rPr>
            </w:pPr>
            <w:r w:rsidRPr="002F6B1E">
              <w:rPr>
                <w:b/>
                <w:color w:val="FF0000"/>
                <w:sz w:val="20"/>
                <w:szCs w:val="20"/>
                <w:lang w:eastAsia="tr-TR"/>
              </w:rPr>
              <w:t>313</w:t>
            </w:r>
          </w:p>
        </w:tc>
      </w:tr>
      <w:tr w:rsidR="00401BDA" w:rsidRPr="00F816A0" w14:paraId="37E2961B" w14:textId="77777777" w:rsidTr="00CE421E">
        <w:trPr>
          <w:trHeight w:val="718"/>
        </w:trPr>
        <w:tc>
          <w:tcPr>
            <w:tcW w:w="480" w:type="dxa"/>
            <w:vMerge/>
            <w:tcBorders>
              <w:top w:val="nil"/>
              <w:left w:val="single" w:sz="4" w:space="0" w:color="auto"/>
              <w:bottom w:val="single" w:sz="4" w:space="0" w:color="000000"/>
              <w:right w:val="nil"/>
            </w:tcBorders>
            <w:vAlign w:val="center"/>
            <w:hideMark/>
          </w:tcPr>
          <w:p w14:paraId="083C9D7D" w14:textId="77777777" w:rsidR="00401BDA" w:rsidRPr="00F816A0" w:rsidRDefault="00401BDA" w:rsidP="00401BDA">
            <w:pPr>
              <w:widowControl/>
              <w:autoSpaceDE/>
              <w:autoSpaceDN/>
              <w:rPr>
                <w:b/>
                <w:bCs/>
                <w:sz w:val="26"/>
                <w:szCs w:val="26"/>
                <w:lang w:eastAsia="tr-TR"/>
              </w:rPr>
            </w:pPr>
          </w:p>
        </w:tc>
        <w:tc>
          <w:tcPr>
            <w:tcW w:w="2055" w:type="dxa"/>
            <w:tcBorders>
              <w:top w:val="nil"/>
              <w:left w:val="single" w:sz="4" w:space="0" w:color="auto"/>
              <w:bottom w:val="single" w:sz="4" w:space="0" w:color="auto"/>
              <w:right w:val="single" w:sz="4" w:space="0" w:color="auto"/>
            </w:tcBorders>
            <w:shd w:val="clear" w:color="000000" w:fill="D9D9D9"/>
            <w:noWrap/>
            <w:vAlign w:val="center"/>
            <w:hideMark/>
          </w:tcPr>
          <w:p w14:paraId="187287B3" w14:textId="77777777" w:rsidR="00401BDA" w:rsidRPr="00F816A0" w:rsidRDefault="00401BDA" w:rsidP="00401BDA">
            <w:pPr>
              <w:widowControl/>
              <w:autoSpaceDE/>
              <w:autoSpaceDN/>
              <w:rPr>
                <w:lang w:eastAsia="tr-TR"/>
              </w:rPr>
            </w:pPr>
            <w:r w:rsidRPr="00F816A0">
              <w:rPr>
                <w:lang w:eastAsia="tr-TR"/>
              </w:rPr>
              <w:t>Lecturer</w:t>
            </w:r>
          </w:p>
        </w:tc>
        <w:tc>
          <w:tcPr>
            <w:tcW w:w="810" w:type="dxa"/>
            <w:tcBorders>
              <w:top w:val="nil"/>
              <w:left w:val="nil"/>
              <w:bottom w:val="single" w:sz="4" w:space="0" w:color="auto"/>
              <w:right w:val="single" w:sz="4" w:space="0" w:color="auto"/>
            </w:tcBorders>
            <w:shd w:val="clear" w:color="auto" w:fill="auto"/>
            <w:noWrap/>
            <w:vAlign w:val="center"/>
            <w:hideMark/>
          </w:tcPr>
          <w:p w14:paraId="7CCC95D8"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186</w:t>
            </w:r>
          </w:p>
        </w:tc>
        <w:tc>
          <w:tcPr>
            <w:tcW w:w="810" w:type="dxa"/>
            <w:tcBorders>
              <w:top w:val="nil"/>
              <w:left w:val="nil"/>
              <w:bottom w:val="single" w:sz="4" w:space="0" w:color="auto"/>
              <w:right w:val="single" w:sz="4" w:space="0" w:color="auto"/>
            </w:tcBorders>
            <w:shd w:val="clear" w:color="auto" w:fill="auto"/>
            <w:noWrap/>
            <w:vAlign w:val="center"/>
            <w:hideMark/>
          </w:tcPr>
          <w:p w14:paraId="4F9D8C09"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111</w:t>
            </w:r>
          </w:p>
        </w:tc>
        <w:tc>
          <w:tcPr>
            <w:tcW w:w="832" w:type="dxa"/>
            <w:tcBorders>
              <w:top w:val="nil"/>
              <w:left w:val="nil"/>
              <w:bottom w:val="single" w:sz="4" w:space="0" w:color="auto"/>
              <w:right w:val="single" w:sz="4" w:space="0" w:color="auto"/>
            </w:tcBorders>
            <w:shd w:val="clear" w:color="auto" w:fill="auto"/>
            <w:noWrap/>
            <w:vAlign w:val="center"/>
            <w:hideMark/>
          </w:tcPr>
          <w:p w14:paraId="6A1205D1"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297</w:t>
            </w:r>
          </w:p>
        </w:tc>
        <w:tc>
          <w:tcPr>
            <w:tcW w:w="831" w:type="dxa"/>
            <w:tcBorders>
              <w:top w:val="nil"/>
              <w:left w:val="nil"/>
              <w:bottom w:val="single" w:sz="4" w:space="0" w:color="auto"/>
              <w:right w:val="single" w:sz="4" w:space="0" w:color="auto"/>
            </w:tcBorders>
            <w:shd w:val="clear" w:color="auto" w:fill="auto"/>
            <w:noWrap/>
            <w:vAlign w:val="center"/>
            <w:hideMark/>
          </w:tcPr>
          <w:p w14:paraId="507606E1"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185</w:t>
            </w:r>
          </w:p>
        </w:tc>
        <w:tc>
          <w:tcPr>
            <w:tcW w:w="831" w:type="dxa"/>
            <w:tcBorders>
              <w:top w:val="nil"/>
              <w:left w:val="nil"/>
              <w:bottom w:val="single" w:sz="4" w:space="0" w:color="auto"/>
              <w:right w:val="single" w:sz="4" w:space="0" w:color="auto"/>
            </w:tcBorders>
            <w:shd w:val="clear" w:color="auto" w:fill="auto"/>
            <w:noWrap/>
            <w:vAlign w:val="center"/>
            <w:hideMark/>
          </w:tcPr>
          <w:p w14:paraId="5AF2CB6A"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108</w:t>
            </w:r>
          </w:p>
        </w:tc>
        <w:tc>
          <w:tcPr>
            <w:tcW w:w="913" w:type="dxa"/>
            <w:tcBorders>
              <w:top w:val="nil"/>
              <w:left w:val="nil"/>
              <w:bottom w:val="single" w:sz="4" w:space="0" w:color="auto"/>
              <w:right w:val="single" w:sz="4" w:space="0" w:color="auto"/>
            </w:tcBorders>
            <w:shd w:val="clear" w:color="auto" w:fill="auto"/>
            <w:noWrap/>
            <w:vAlign w:val="center"/>
            <w:hideMark/>
          </w:tcPr>
          <w:p w14:paraId="2F728E01"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293</w:t>
            </w:r>
          </w:p>
        </w:tc>
        <w:tc>
          <w:tcPr>
            <w:tcW w:w="831" w:type="dxa"/>
            <w:tcBorders>
              <w:top w:val="nil"/>
              <w:left w:val="nil"/>
              <w:bottom w:val="single" w:sz="4" w:space="0" w:color="auto"/>
              <w:right w:val="single" w:sz="4" w:space="0" w:color="auto"/>
            </w:tcBorders>
            <w:shd w:val="clear" w:color="auto" w:fill="auto"/>
            <w:noWrap/>
          </w:tcPr>
          <w:p w14:paraId="58BE96CD" w14:textId="77777777" w:rsidR="00401BDA" w:rsidRDefault="00401BDA" w:rsidP="00401BDA">
            <w:pPr>
              <w:jc w:val="center"/>
            </w:pPr>
          </w:p>
          <w:p w14:paraId="22AC1988" w14:textId="77777777" w:rsidR="00401BDA" w:rsidRDefault="00401BDA" w:rsidP="00401BDA">
            <w:pPr>
              <w:jc w:val="center"/>
            </w:pPr>
            <w:r>
              <w:t>170</w:t>
            </w:r>
          </w:p>
        </w:tc>
        <w:tc>
          <w:tcPr>
            <w:tcW w:w="831" w:type="dxa"/>
            <w:tcBorders>
              <w:top w:val="nil"/>
              <w:left w:val="nil"/>
              <w:bottom w:val="single" w:sz="4" w:space="0" w:color="auto"/>
              <w:right w:val="single" w:sz="4" w:space="0" w:color="auto"/>
            </w:tcBorders>
            <w:shd w:val="clear" w:color="auto" w:fill="auto"/>
            <w:noWrap/>
            <w:vAlign w:val="center"/>
          </w:tcPr>
          <w:p w14:paraId="3F5C2ED4" w14:textId="77777777" w:rsidR="00401BDA" w:rsidRPr="00F816A0" w:rsidRDefault="00401BDA" w:rsidP="00401BDA">
            <w:pPr>
              <w:widowControl/>
              <w:autoSpaceDE/>
              <w:autoSpaceDN/>
              <w:jc w:val="center"/>
              <w:rPr>
                <w:sz w:val="20"/>
                <w:szCs w:val="20"/>
                <w:lang w:eastAsia="tr-TR"/>
              </w:rPr>
            </w:pPr>
            <w:r>
              <w:rPr>
                <w:sz w:val="20"/>
                <w:szCs w:val="20"/>
                <w:lang w:eastAsia="tr-TR"/>
              </w:rPr>
              <w:t>123</w:t>
            </w:r>
          </w:p>
        </w:tc>
        <w:tc>
          <w:tcPr>
            <w:tcW w:w="940" w:type="dxa"/>
            <w:tcBorders>
              <w:top w:val="nil"/>
              <w:left w:val="nil"/>
              <w:bottom w:val="single" w:sz="4" w:space="0" w:color="auto"/>
              <w:right w:val="single" w:sz="4" w:space="0" w:color="auto"/>
            </w:tcBorders>
            <w:shd w:val="clear" w:color="auto" w:fill="auto"/>
            <w:noWrap/>
            <w:vAlign w:val="center"/>
          </w:tcPr>
          <w:p w14:paraId="4E7D4C3D" w14:textId="77777777" w:rsidR="00401BDA" w:rsidRPr="002F6B1E" w:rsidRDefault="00401BDA" w:rsidP="00401BDA">
            <w:pPr>
              <w:widowControl/>
              <w:autoSpaceDE/>
              <w:autoSpaceDN/>
              <w:jc w:val="center"/>
              <w:rPr>
                <w:b/>
                <w:color w:val="FF0000"/>
                <w:sz w:val="20"/>
                <w:szCs w:val="20"/>
                <w:lang w:eastAsia="tr-TR"/>
              </w:rPr>
            </w:pPr>
            <w:r w:rsidRPr="002F6B1E">
              <w:rPr>
                <w:b/>
                <w:color w:val="FF0000"/>
                <w:sz w:val="20"/>
                <w:szCs w:val="20"/>
                <w:lang w:eastAsia="tr-TR"/>
              </w:rPr>
              <w:t>293</w:t>
            </w:r>
          </w:p>
        </w:tc>
      </w:tr>
      <w:tr w:rsidR="00401BDA" w:rsidRPr="00F816A0" w14:paraId="02B20C39" w14:textId="77777777" w:rsidTr="00CE421E">
        <w:trPr>
          <w:trHeight w:val="718"/>
        </w:trPr>
        <w:tc>
          <w:tcPr>
            <w:tcW w:w="480" w:type="dxa"/>
            <w:vMerge/>
            <w:tcBorders>
              <w:top w:val="nil"/>
              <w:left w:val="single" w:sz="4" w:space="0" w:color="auto"/>
              <w:bottom w:val="single" w:sz="4" w:space="0" w:color="000000"/>
              <w:right w:val="nil"/>
            </w:tcBorders>
            <w:vAlign w:val="center"/>
            <w:hideMark/>
          </w:tcPr>
          <w:p w14:paraId="0AA54A66" w14:textId="77777777" w:rsidR="00401BDA" w:rsidRPr="00F816A0" w:rsidRDefault="00401BDA" w:rsidP="00401BDA">
            <w:pPr>
              <w:widowControl/>
              <w:autoSpaceDE/>
              <w:autoSpaceDN/>
              <w:rPr>
                <w:b/>
                <w:bCs/>
                <w:sz w:val="26"/>
                <w:szCs w:val="26"/>
                <w:lang w:eastAsia="tr-TR"/>
              </w:rPr>
            </w:pPr>
          </w:p>
        </w:tc>
        <w:tc>
          <w:tcPr>
            <w:tcW w:w="2055" w:type="dxa"/>
            <w:tcBorders>
              <w:top w:val="nil"/>
              <w:left w:val="single" w:sz="4" w:space="0" w:color="auto"/>
              <w:bottom w:val="single" w:sz="4" w:space="0" w:color="auto"/>
              <w:right w:val="single" w:sz="4" w:space="0" w:color="auto"/>
            </w:tcBorders>
            <w:shd w:val="clear" w:color="000000" w:fill="D9D9D9"/>
            <w:noWrap/>
            <w:vAlign w:val="center"/>
            <w:hideMark/>
          </w:tcPr>
          <w:p w14:paraId="0223F490" w14:textId="77777777" w:rsidR="00401BDA" w:rsidRPr="00F816A0" w:rsidRDefault="00401BDA" w:rsidP="00401BDA">
            <w:pPr>
              <w:widowControl/>
              <w:autoSpaceDE/>
              <w:autoSpaceDN/>
              <w:rPr>
                <w:lang w:eastAsia="tr-TR"/>
              </w:rPr>
            </w:pPr>
            <w:r w:rsidRPr="00F816A0">
              <w:rPr>
                <w:lang w:eastAsia="tr-TR"/>
              </w:rPr>
              <w:t>Research Assistant</w:t>
            </w:r>
          </w:p>
        </w:tc>
        <w:tc>
          <w:tcPr>
            <w:tcW w:w="810" w:type="dxa"/>
            <w:tcBorders>
              <w:top w:val="nil"/>
              <w:left w:val="nil"/>
              <w:bottom w:val="single" w:sz="4" w:space="0" w:color="auto"/>
              <w:right w:val="single" w:sz="4" w:space="0" w:color="auto"/>
            </w:tcBorders>
            <w:shd w:val="clear" w:color="auto" w:fill="auto"/>
            <w:noWrap/>
            <w:vAlign w:val="center"/>
            <w:hideMark/>
          </w:tcPr>
          <w:p w14:paraId="3869F30F"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110</w:t>
            </w:r>
          </w:p>
        </w:tc>
        <w:tc>
          <w:tcPr>
            <w:tcW w:w="810" w:type="dxa"/>
            <w:tcBorders>
              <w:top w:val="nil"/>
              <w:left w:val="nil"/>
              <w:bottom w:val="single" w:sz="4" w:space="0" w:color="auto"/>
              <w:right w:val="single" w:sz="4" w:space="0" w:color="auto"/>
            </w:tcBorders>
            <w:shd w:val="clear" w:color="auto" w:fill="auto"/>
            <w:noWrap/>
            <w:vAlign w:val="center"/>
            <w:hideMark/>
          </w:tcPr>
          <w:p w14:paraId="539E4983" w14:textId="77777777" w:rsidR="00401BDA" w:rsidRPr="006F51D0" w:rsidRDefault="00401BDA" w:rsidP="00401BDA">
            <w:pPr>
              <w:jc w:val="center"/>
              <w:rPr>
                <w:color w:val="000000"/>
                <w:sz w:val="20"/>
                <w:szCs w:val="20"/>
                <w:lang w:eastAsia="tr-TR"/>
              </w:rPr>
            </w:pPr>
            <w:r w:rsidRPr="006F51D0">
              <w:rPr>
                <w:color w:val="000000"/>
                <w:sz w:val="20"/>
                <w:szCs w:val="20"/>
                <w:lang w:eastAsia="tr-TR"/>
              </w:rPr>
              <w:t>88</w:t>
            </w:r>
          </w:p>
        </w:tc>
        <w:tc>
          <w:tcPr>
            <w:tcW w:w="832" w:type="dxa"/>
            <w:tcBorders>
              <w:top w:val="nil"/>
              <w:left w:val="nil"/>
              <w:bottom w:val="single" w:sz="4" w:space="0" w:color="auto"/>
              <w:right w:val="single" w:sz="4" w:space="0" w:color="auto"/>
            </w:tcBorders>
            <w:shd w:val="clear" w:color="auto" w:fill="auto"/>
            <w:noWrap/>
            <w:vAlign w:val="center"/>
            <w:hideMark/>
          </w:tcPr>
          <w:p w14:paraId="7A7706DF"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198</w:t>
            </w:r>
          </w:p>
        </w:tc>
        <w:tc>
          <w:tcPr>
            <w:tcW w:w="831" w:type="dxa"/>
            <w:tcBorders>
              <w:top w:val="nil"/>
              <w:left w:val="nil"/>
              <w:bottom w:val="single" w:sz="4" w:space="0" w:color="auto"/>
              <w:right w:val="single" w:sz="4" w:space="0" w:color="auto"/>
            </w:tcBorders>
            <w:shd w:val="clear" w:color="auto" w:fill="auto"/>
            <w:noWrap/>
            <w:vAlign w:val="center"/>
            <w:hideMark/>
          </w:tcPr>
          <w:p w14:paraId="434F8283" w14:textId="77777777" w:rsidR="00401BDA" w:rsidRPr="006F51D0" w:rsidRDefault="00401BDA" w:rsidP="00401BDA">
            <w:pPr>
              <w:jc w:val="center"/>
              <w:rPr>
                <w:color w:val="000000"/>
                <w:sz w:val="20"/>
                <w:szCs w:val="20"/>
                <w:lang w:eastAsia="tr-TR"/>
              </w:rPr>
            </w:pPr>
            <w:r w:rsidRPr="006F51D0">
              <w:rPr>
                <w:color w:val="000000"/>
                <w:sz w:val="20"/>
                <w:szCs w:val="20"/>
                <w:lang w:eastAsia="tr-TR"/>
              </w:rPr>
              <w:t>105</w:t>
            </w:r>
          </w:p>
        </w:tc>
        <w:tc>
          <w:tcPr>
            <w:tcW w:w="831" w:type="dxa"/>
            <w:tcBorders>
              <w:top w:val="nil"/>
              <w:left w:val="nil"/>
              <w:bottom w:val="single" w:sz="4" w:space="0" w:color="auto"/>
              <w:right w:val="single" w:sz="4" w:space="0" w:color="auto"/>
            </w:tcBorders>
            <w:shd w:val="clear" w:color="auto" w:fill="auto"/>
            <w:noWrap/>
            <w:vAlign w:val="center"/>
            <w:hideMark/>
          </w:tcPr>
          <w:p w14:paraId="5C4EABD6" w14:textId="77777777" w:rsidR="00401BDA" w:rsidRPr="006F51D0" w:rsidRDefault="00401BDA" w:rsidP="00401BDA">
            <w:pPr>
              <w:jc w:val="center"/>
              <w:rPr>
                <w:color w:val="000000"/>
                <w:sz w:val="20"/>
                <w:szCs w:val="20"/>
                <w:lang w:eastAsia="tr-TR"/>
              </w:rPr>
            </w:pPr>
            <w:r w:rsidRPr="006F51D0">
              <w:rPr>
                <w:color w:val="000000"/>
                <w:sz w:val="20"/>
                <w:szCs w:val="20"/>
                <w:lang w:eastAsia="tr-TR"/>
              </w:rPr>
              <w:t>68</w:t>
            </w:r>
          </w:p>
        </w:tc>
        <w:tc>
          <w:tcPr>
            <w:tcW w:w="913" w:type="dxa"/>
            <w:tcBorders>
              <w:top w:val="nil"/>
              <w:left w:val="nil"/>
              <w:bottom w:val="single" w:sz="4" w:space="0" w:color="auto"/>
              <w:right w:val="single" w:sz="4" w:space="0" w:color="auto"/>
            </w:tcBorders>
            <w:shd w:val="clear" w:color="auto" w:fill="auto"/>
            <w:noWrap/>
            <w:vAlign w:val="center"/>
            <w:hideMark/>
          </w:tcPr>
          <w:p w14:paraId="51231F30" w14:textId="77777777" w:rsidR="00401BDA" w:rsidRPr="002F6B1E" w:rsidRDefault="00401BDA" w:rsidP="00401BDA">
            <w:pPr>
              <w:jc w:val="center"/>
              <w:rPr>
                <w:b/>
                <w:color w:val="FF0000"/>
                <w:sz w:val="20"/>
                <w:szCs w:val="20"/>
                <w:lang w:eastAsia="tr-TR"/>
              </w:rPr>
            </w:pPr>
            <w:r w:rsidRPr="002F6B1E">
              <w:rPr>
                <w:b/>
                <w:color w:val="FF0000"/>
                <w:sz w:val="20"/>
                <w:szCs w:val="20"/>
                <w:lang w:eastAsia="tr-TR"/>
              </w:rPr>
              <w:t>173</w:t>
            </w:r>
          </w:p>
        </w:tc>
        <w:tc>
          <w:tcPr>
            <w:tcW w:w="831" w:type="dxa"/>
            <w:tcBorders>
              <w:top w:val="nil"/>
              <w:left w:val="nil"/>
              <w:bottom w:val="single" w:sz="4" w:space="0" w:color="auto"/>
              <w:right w:val="single" w:sz="4" w:space="0" w:color="auto"/>
            </w:tcBorders>
            <w:shd w:val="clear" w:color="auto" w:fill="auto"/>
            <w:noWrap/>
          </w:tcPr>
          <w:p w14:paraId="4B70443C" w14:textId="77777777" w:rsidR="00401BDA" w:rsidRDefault="00401BDA" w:rsidP="00401BDA">
            <w:pPr>
              <w:jc w:val="center"/>
            </w:pPr>
          </w:p>
          <w:p w14:paraId="2CF69CCC" w14:textId="77777777" w:rsidR="00401BDA" w:rsidRPr="00467C1A" w:rsidRDefault="00401BDA" w:rsidP="00401BDA">
            <w:pPr>
              <w:jc w:val="center"/>
            </w:pPr>
            <w:r>
              <w:t>89</w:t>
            </w:r>
          </w:p>
        </w:tc>
        <w:tc>
          <w:tcPr>
            <w:tcW w:w="831" w:type="dxa"/>
            <w:tcBorders>
              <w:top w:val="nil"/>
              <w:left w:val="nil"/>
              <w:bottom w:val="single" w:sz="4" w:space="0" w:color="auto"/>
              <w:right w:val="single" w:sz="4" w:space="0" w:color="auto"/>
            </w:tcBorders>
            <w:shd w:val="clear" w:color="auto" w:fill="auto"/>
            <w:noWrap/>
            <w:vAlign w:val="center"/>
          </w:tcPr>
          <w:p w14:paraId="0BEA0046" w14:textId="77777777" w:rsidR="00401BDA" w:rsidRPr="00F816A0" w:rsidRDefault="00401BDA" w:rsidP="00401BDA">
            <w:pPr>
              <w:widowControl/>
              <w:autoSpaceDE/>
              <w:autoSpaceDN/>
              <w:jc w:val="center"/>
              <w:rPr>
                <w:sz w:val="20"/>
                <w:szCs w:val="20"/>
                <w:lang w:eastAsia="tr-TR"/>
              </w:rPr>
            </w:pPr>
            <w:r>
              <w:rPr>
                <w:sz w:val="20"/>
                <w:szCs w:val="20"/>
                <w:lang w:eastAsia="tr-TR"/>
              </w:rPr>
              <w:t>84</w:t>
            </w:r>
          </w:p>
        </w:tc>
        <w:tc>
          <w:tcPr>
            <w:tcW w:w="940" w:type="dxa"/>
            <w:tcBorders>
              <w:top w:val="nil"/>
              <w:left w:val="nil"/>
              <w:bottom w:val="single" w:sz="4" w:space="0" w:color="auto"/>
              <w:right w:val="single" w:sz="4" w:space="0" w:color="auto"/>
            </w:tcBorders>
            <w:shd w:val="clear" w:color="auto" w:fill="auto"/>
            <w:noWrap/>
            <w:vAlign w:val="center"/>
          </w:tcPr>
          <w:p w14:paraId="2B193FD1" w14:textId="77777777" w:rsidR="00401BDA" w:rsidRPr="002F6B1E" w:rsidRDefault="00401BDA" w:rsidP="00401BDA">
            <w:pPr>
              <w:widowControl/>
              <w:autoSpaceDE/>
              <w:autoSpaceDN/>
              <w:jc w:val="center"/>
              <w:rPr>
                <w:b/>
                <w:color w:val="FF0000"/>
                <w:sz w:val="20"/>
                <w:szCs w:val="20"/>
                <w:lang w:eastAsia="tr-TR"/>
              </w:rPr>
            </w:pPr>
            <w:r w:rsidRPr="002F6B1E">
              <w:rPr>
                <w:b/>
                <w:color w:val="FF0000"/>
                <w:sz w:val="20"/>
                <w:szCs w:val="20"/>
                <w:lang w:eastAsia="tr-TR"/>
              </w:rPr>
              <w:t>173</w:t>
            </w:r>
          </w:p>
        </w:tc>
      </w:tr>
      <w:tr w:rsidR="00401BDA" w:rsidRPr="00F816A0" w14:paraId="40FD257E" w14:textId="77777777" w:rsidTr="00CE421E">
        <w:trPr>
          <w:trHeight w:val="525"/>
        </w:trPr>
        <w:tc>
          <w:tcPr>
            <w:tcW w:w="480" w:type="dxa"/>
            <w:tcBorders>
              <w:top w:val="nil"/>
              <w:left w:val="nil"/>
              <w:bottom w:val="nil"/>
              <w:right w:val="nil"/>
            </w:tcBorders>
            <w:shd w:val="clear" w:color="auto" w:fill="auto"/>
            <w:noWrap/>
            <w:vAlign w:val="bottom"/>
            <w:hideMark/>
          </w:tcPr>
          <w:p w14:paraId="038B8B47" w14:textId="77777777" w:rsidR="00401BDA" w:rsidRPr="00F816A0" w:rsidRDefault="00401BDA" w:rsidP="00401BDA">
            <w:pPr>
              <w:widowControl/>
              <w:autoSpaceDE/>
              <w:autoSpaceDN/>
              <w:jc w:val="center"/>
              <w:rPr>
                <w:sz w:val="20"/>
                <w:szCs w:val="20"/>
                <w:lang w:eastAsia="tr-TR"/>
              </w:rPr>
            </w:pPr>
          </w:p>
        </w:tc>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1B6AC87D" w14:textId="77777777" w:rsidR="00401BDA" w:rsidRPr="00F816A0" w:rsidRDefault="00401BDA" w:rsidP="00401BDA">
            <w:pPr>
              <w:widowControl/>
              <w:autoSpaceDE/>
              <w:autoSpaceDN/>
              <w:jc w:val="right"/>
              <w:rPr>
                <w:b/>
                <w:bCs/>
                <w:color w:val="FF0000"/>
                <w:lang w:eastAsia="tr-TR"/>
              </w:rPr>
            </w:pPr>
            <w:r w:rsidRPr="00F816A0">
              <w:rPr>
                <w:b/>
                <w:bCs/>
                <w:color w:val="FF0000"/>
                <w:lang w:eastAsia="tr-TR"/>
              </w:rPr>
              <w:t>Total</w:t>
            </w:r>
          </w:p>
        </w:tc>
        <w:tc>
          <w:tcPr>
            <w:tcW w:w="810" w:type="dxa"/>
            <w:tcBorders>
              <w:top w:val="nil"/>
              <w:left w:val="nil"/>
              <w:bottom w:val="single" w:sz="4" w:space="0" w:color="auto"/>
              <w:right w:val="single" w:sz="4" w:space="0" w:color="auto"/>
            </w:tcBorders>
            <w:shd w:val="clear" w:color="auto" w:fill="auto"/>
            <w:noWrap/>
            <w:vAlign w:val="center"/>
            <w:hideMark/>
          </w:tcPr>
          <w:p w14:paraId="6A9A1587" w14:textId="77777777" w:rsidR="00401BDA" w:rsidRPr="00950C8F" w:rsidRDefault="00401BDA" w:rsidP="00401BDA">
            <w:pPr>
              <w:jc w:val="center"/>
              <w:rPr>
                <w:bCs/>
                <w:color w:val="FF0000"/>
                <w:sz w:val="20"/>
                <w:szCs w:val="20"/>
                <w:lang w:eastAsia="tr-TR"/>
              </w:rPr>
            </w:pPr>
            <w:r w:rsidRPr="00950C8F">
              <w:rPr>
                <w:bCs/>
                <w:color w:val="FF0000"/>
                <w:sz w:val="20"/>
                <w:szCs w:val="20"/>
                <w:lang w:eastAsia="tr-TR"/>
              </w:rPr>
              <w:t>650</w:t>
            </w:r>
          </w:p>
        </w:tc>
        <w:tc>
          <w:tcPr>
            <w:tcW w:w="810" w:type="dxa"/>
            <w:tcBorders>
              <w:top w:val="nil"/>
              <w:left w:val="nil"/>
              <w:bottom w:val="single" w:sz="4" w:space="0" w:color="auto"/>
              <w:right w:val="single" w:sz="4" w:space="0" w:color="auto"/>
            </w:tcBorders>
            <w:shd w:val="clear" w:color="auto" w:fill="auto"/>
            <w:noWrap/>
            <w:vAlign w:val="center"/>
            <w:hideMark/>
          </w:tcPr>
          <w:p w14:paraId="3438BA7E" w14:textId="77777777" w:rsidR="00401BDA" w:rsidRPr="00950C8F" w:rsidRDefault="00401BDA" w:rsidP="00401BDA">
            <w:pPr>
              <w:jc w:val="center"/>
              <w:rPr>
                <w:bCs/>
                <w:color w:val="FF0000"/>
                <w:sz w:val="20"/>
                <w:szCs w:val="20"/>
                <w:lang w:eastAsia="tr-TR"/>
              </w:rPr>
            </w:pPr>
            <w:r w:rsidRPr="00950C8F">
              <w:rPr>
                <w:bCs/>
                <w:color w:val="FF0000"/>
                <w:sz w:val="20"/>
                <w:szCs w:val="20"/>
                <w:lang w:eastAsia="tr-TR"/>
              </w:rPr>
              <w:t>406</w:t>
            </w:r>
          </w:p>
        </w:tc>
        <w:tc>
          <w:tcPr>
            <w:tcW w:w="832" w:type="dxa"/>
            <w:tcBorders>
              <w:top w:val="nil"/>
              <w:left w:val="nil"/>
              <w:bottom w:val="single" w:sz="4" w:space="0" w:color="auto"/>
              <w:right w:val="single" w:sz="4" w:space="0" w:color="auto"/>
            </w:tcBorders>
            <w:shd w:val="clear" w:color="auto" w:fill="auto"/>
            <w:noWrap/>
            <w:vAlign w:val="center"/>
            <w:hideMark/>
          </w:tcPr>
          <w:p w14:paraId="7F5738DB" w14:textId="77777777" w:rsidR="00401BDA" w:rsidRPr="006F51D0" w:rsidRDefault="00401BDA" w:rsidP="00401BDA">
            <w:pPr>
              <w:jc w:val="center"/>
              <w:rPr>
                <w:b/>
                <w:bCs/>
                <w:color w:val="FF0000"/>
                <w:sz w:val="20"/>
                <w:szCs w:val="20"/>
                <w:lang w:eastAsia="tr-TR"/>
              </w:rPr>
            </w:pPr>
            <w:r w:rsidRPr="006F51D0">
              <w:rPr>
                <w:b/>
                <w:bCs/>
                <w:color w:val="FF0000"/>
                <w:sz w:val="20"/>
                <w:szCs w:val="20"/>
                <w:lang w:eastAsia="tr-TR"/>
              </w:rPr>
              <w:t>1.056</w:t>
            </w:r>
          </w:p>
        </w:tc>
        <w:tc>
          <w:tcPr>
            <w:tcW w:w="831" w:type="dxa"/>
            <w:tcBorders>
              <w:top w:val="nil"/>
              <w:left w:val="nil"/>
              <w:bottom w:val="single" w:sz="4" w:space="0" w:color="auto"/>
              <w:right w:val="single" w:sz="4" w:space="0" w:color="auto"/>
            </w:tcBorders>
            <w:shd w:val="clear" w:color="auto" w:fill="auto"/>
            <w:noWrap/>
            <w:vAlign w:val="center"/>
            <w:hideMark/>
          </w:tcPr>
          <w:p w14:paraId="502D1588" w14:textId="77777777" w:rsidR="00401BDA" w:rsidRPr="00950C8F" w:rsidRDefault="00401BDA" w:rsidP="00401BDA">
            <w:pPr>
              <w:jc w:val="center"/>
              <w:rPr>
                <w:bCs/>
                <w:color w:val="FF0000"/>
                <w:sz w:val="20"/>
                <w:szCs w:val="20"/>
                <w:lang w:eastAsia="tr-TR"/>
              </w:rPr>
            </w:pPr>
            <w:r w:rsidRPr="00950C8F">
              <w:rPr>
                <w:bCs/>
                <w:color w:val="FF0000"/>
                <w:sz w:val="20"/>
                <w:szCs w:val="20"/>
                <w:lang w:eastAsia="tr-TR"/>
              </w:rPr>
              <w:t>663</w:t>
            </w:r>
          </w:p>
        </w:tc>
        <w:tc>
          <w:tcPr>
            <w:tcW w:w="831" w:type="dxa"/>
            <w:tcBorders>
              <w:top w:val="nil"/>
              <w:left w:val="nil"/>
              <w:bottom w:val="single" w:sz="4" w:space="0" w:color="auto"/>
              <w:right w:val="single" w:sz="4" w:space="0" w:color="auto"/>
            </w:tcBorders>
            <w:shd w:val="clear" w:color="auto" w:fill="auto"/>
            <w:noWrap/>
            <w:vAlign w:val="center"/>
            <w:hideMark/>
          </w:tcPr>
          <w:p w14:paraId="6C9FD281" w14:textId="77777777" w:rsidR="00401BDA" w:rsidRPr="00950C8F" w:rsidRDefault="00401BDA" w:rsidP="00401BDA">
            <w:pPr>
              <w:jc w:val="center"/>
              <w:rPr>
                <w:bCs/>
                <w:color w:val="FF0000"/>
                <w:sz w:val="20"/>
                <w:szCs w:val="20"/>
                <w:lang w:eastAsia="tr-TR"/>
              </w:rPr>
            </w:pPr>
            <w:r w:rsidRPr="00950C8F">
              <w:rPr>
                <w:bCs/>
                <w:color w:val="FF0000"/>
                <w:sz w:val="20"/>
                <w:szCs w:val="20"/>
                <w:lang w:eastAsia="tr-TR"/>
              </w:rPr>
              <w:t>409</w:t>
            </w:r>
          </w:p>
        </w:tc>
        <w:tc>
          <w:tcPr>
            <w:tcW w:w="913" w:type="dxa"/>
            <w:tcBorders>
              <w:top w:val="nil"/>
              <w:left w:val="nil"/>
              <w:bottom w:val="single" w:sz="4" w:space="0" w:color="auto"/>
              <w:right w:val="single" w:sz="4" w:space="0" w:color="auto"/>
            </w:tcBorders>
            <w:shd w:val="clear" w:color="auto" w:fill="auto"/>
            <w:noWrap/>
            <w:vAlign w:val="center"/>
            <w:hideMark/>
          </w:tcPr>
          <w:p w14:paraId="4A5B7F5F" w14:textId="77777777" w:rsidR="00401BDA" w:rsidRPr="002F6B1E" w:rsidRDefault="00401BDA" w:rsidP="00401BDA">
            <w:pPr>
              <w:jc w:val="center"/>
              <w:rPr>
                <w:b/>
                <w:bCs/>
                <w:color w:val="FF0000"/>
                <w:sz w:val="20"/>
                <w:szCs w:val="20"/>
                <w:lang w:eastAsia="tr-TR"/>
              </w:rPr>
            </w:pPr>
            <w:r w:rsidRPr="002F6B1E">
              <w:rPr>
                <w:b/>
                <w:bCs/>
                <w:color w:val="FF0000"/>
                <w:sz w:val="20"/>
                <w:szCs w:val="20"/>
                <w:lang w:eastAsia="tr-TR"/>
              </w:rPr>
              <w:t>1.072</w:t>
            </w:r>
          </w:p>
        </w:tc>
        <w:tc>
          <w:tcPr>
            <w:tcW w:w="831" w:type="dxa"/>
            <w:tcBorders>
              <w:top w:val="nil"/>
              <w:left w:val="nil"/>
              <w:bottom w:val="single" w:sz="4" w:space="0" w:color="auto"/>
              <w:right w:val="single" w:sz="4" w:space="0" w:color="auto"/>
            </w:tcBorders>
            <w:shd w:val="clear" w:color="auto" w:fill="auto"/>
            <w:noWrap/>
            <w:vAlign w:val="center"/>
          </w:tcPr>
          <w:p w14:paraId="3332378E" w14:textId="77777777" w:rsidR="00401BDA" w:rsidRPr="00950C8F" w:rsidRDefault="00401BDA" w:rsidP="00401BDA">
            <w:pPr>
              <w:widowControl/>
              <w:autoSpaceDE/>
              <w:autoSpaceDN/>
              <w:jc w:val="center"/>
              <w:rPr>
                <w:bCs/>
                <w:color w:val="FF0000"/>
                <w:sz w:val="20"/>
                <w:szCs w:val="20"/>
                <w:lang w:eastAsia="tr-TR"/>
              </w:rPr>
            </w:pPr>
            <w:r w:rsidRPr="00950C8F">
              <w:rPr>
                <w:bCs/>
                <w:color w:val="FF0000"/>
                <w:sz w:val="20"/>
                <w:szCs w:val="20"/>
                <w:lang w:eastAsia="tr-TR"/>
              </w:rPr>
              <w:t>656</w:t>
            </w:r>
          </w:p>
        </w:tc>
        <w:tc>
          <w:tcPr>
            <w:tcW w:w="831" w:type="dxa"/>
            <w:tcBorders>
              <w:top w:val="nil"/>
              <w:left w:val="nil"/>
              <w:bottom w:val="single" w:sz="4" w:space="0" w:color="auto"/>
              <w:right w:val="single" w:sz="4" w:space="0" w:color="auto"/>
            </w:tcBorders>
            <w:shd w:val="clear" w:color="auto" w:fill="auto"/>
            <w:noWrap/>
            <w:vAlign w:val="center"/>
          </w:tcPr>
          <w:p w14:paraId="288A0679" w14:textId="77777777" w:rsidR="00401BDA" w:rsidRPr="00950C8F" w:rsidRDefault="00401BDA" w:rsidP="00401BDA">
            <w:pPr>
              <w:widowControl/>
              <w:autoSpaceDE/>
              <w:autoSpaceDN/>
              <w:jc w:val="center"/>
              <w:rPr>
                <w:bCs/>
                <w:color w:val="FF0000"/>
                <w:sz w:val="20"/>
                <w:szCs w:val="20"/>
                <w:lang w:eastAsia="tr-TR"/>
              </w:rPr>
            </w:pPr>
            <w:r w:rsidRPr="00950C8F">
              <w:rPr>
                <w:bCs/>
                <w:color w:val="FF0000"/>
                <w:sz w:val="20"/>
                <w:szCs w:val="20"/>
                <w:lang w:eastAsia="tr-TR"/>
              </w:rPr>
              <w:t>416</w:t>
            </w:r>
          </w:p>
        </w:tc>
        <w:tc>
          <w:tcPr>
            <w:tcW w:w="940" w:type="dxa"/>
            <w:tcBorders>
              <w:top w:val="nil"/>
              <w:left w:val="nil"/>
              <w:bottom w:val="single" w:sz="4" w:space="0" w:color="auto"/>
              <w:right w:val="single" w:sz="4" w:space="0" w:color="auto"/>
            </w:tcBorders>
            <w:shd w:val="clear" w:color="auto" w:fill="auto"/>
            <w:noWrap/>
            <w:vAlign w:val="center"/>
          </w:tcPr>
          <w:p w14:paraId="52271929" w14:textId="77777777" w:rsidR="00401BDA" w:rsidRPr="002F6B1E" w:rsidRDefault="00401BDA" w:rsidP="00401BDA">
            <w:pPr>
              <w:widowControl/>
              <w:autoSpaceDE/>
              <w:autoSpaceDN/>
              <w:jc w:val="center"/>
              <w:rPr>
                <w:b/>
                <w:bCs/>
                <w:color w:val="FF0000"/>
                <w:sz w:val="20"/>
                <w:szCs w:val="20"/>
                <w:lang w:eastAsia="tr-TR"/>
              </w:rPr>
            </w:pPr>
            <w:r w:rsidRPr="002F6B1E">
              <w:rPr>
                <w:b/>
                <w:bCs/>
                <w:color w:val="FF0000"/>
                <w:sz w:val="20"/>
                <w:szCs w:val="20"/>
                <w:lang w:eastAsia="tr-TR"/>
              </w:rPr>
              <w:t>1072</w:t>
            </w:r>
          </w:p>
        </w:tc>
      </w:tr>
      <w:tr w:rsidR="00401BDA" w:rsidRPr="00F816A0" w14:paraId="1DE16E65" w14:textId="77777777" w:rsidTr="00CE421E">
        <w:trPr>
          <w:trHeight w:val="560"/>
        </w:trPr>
        <w:tc>
          <w:tcPr>
            <w:tcW w:w="480" w:type="dxa"/>
            <w:tcBorders>
              <w:top w:val="nil"/>
              <w:left w:val="nil"/>
              <w:bottom w:val="nil"/>
              <w:right w:val="nil"/>
            </w:tcBorders>
            <w:shd w:val="clear" w:color="auto" w:fill="auto"/>
            <w:noWrap/>
            <w:vAlign w:val="bottom"/>
            <w:hideMark/>
          </w:tcPr>
          <w:p w14:paraId="4A942651" w14:textId="77777777" w:rsidR="00401BDA" w:rsidRPr="00F816A0" w:rsidRDefault="00401BDA" w:rsidP="00401BDA">
            <w:pPr>
              <w:widowControl/>
              <w:autoSpaceDE/>
              <w:autoSpaceDN/>
              <w:jc w:val="center"/>
              <w:rPr>
                <w:b/>
                <w:bCs/>
                <w:sz w:val="20"/>
                <w:szCs w:val="20"/>
                <w:lang w:eastAsia="tr-TR"/>
              </w:rPr>
            </w:pPr>
          </w:p>
        </w:tc>
        <w:tc>
          <w:tcPr>
            <w:tcW w:w="2055" w:type="dxa"/>
            <w:tcBorders>
              <w:top w:val="nil"/>
              <w:left w:val="single" w:sz="4" w:space="0" w:color="auto"/>
              <w:bottom w:val="single" w:sz="4" w:space="0" w:color="auto"/>
              <w:right w:val="single" w:sz="4" w:space="0" w:color="auto"/>
            </w:tcBorders>
            <w:shd w:val="clear" w:color="auto" w:fill="auto"/>
            <w:noWrap/>
            <w:vAlign w:val="center"/>
            <w:hideMark/>
          </w:tcPr>
          <w:p w14:paraId="308EDF92" w14:textId="77777777" w:rsidR="00401BDA" w:rsidRPr="00F816A0" w:rsidRDefault="00401BDA" w:rsidP="00401BDA">
            <w:pPr>
              <w:widowControl/>
              <w:autoSpaceDE/>
              <w:autoSpaceDN/>
              <w:jc w:val="right"/>
              <w:rPr>
                <w:b/>
                <w:color w:val="FF0000"/>
                <w:lang w:eastAsia="tr-TR"/>
              </w:rPr>
            </w:pPr>
            <w:r w:rsidRPr="00F816A0">
              <w:rPr>
                <w:b/>
                <w:color w:val="FF0000"/>
                <w:lang w:eastAsia="tr-TR"/>
              </w:rPr>
              <w:t>Ratio%</w:t>
            </w:r>
          </w:p>
        </w:tc>
        <w:tc>
          <w:tcPr>
            <w:tcW w:w="810" w:type="dxa"/>
            <w:tcBorders>
              <w:top w:val="nil"/>
              <w:left w:val="nil"/>
              <w:bottom w:val="single" w:sz="4" w:space="0" w:color="auto"/>
              <w:right w:val="single" w:sz="4" w:space="0" w:color="auto"/>
            </w:tcBorders>
            <w:shd w:val="clear" w:color="auto" w:fill="auto"/>
            <w:noWrap/>
            <w:vAlign w:val="center"/>
            <w:hideMark/>
          </w:tcPr>
          <w:p w14:paraId="7423BE53" w14:textId="77777777" w:rsidR="00401BDA" w:rsidRPr="006F51D0" w:rsidRDefault="00401BDA" w:rsidP="00401BDA">
            <w:pPr>
              <w:jc w:val="center"/>
              <w:rPr>
                <w:color w:val="FF0000"/>
                <w:sz w:val="20"/>
                <w:szCs w:val="20"/>
                <w:lang w:eastAsia="tr-TR"/>
              </w:rPr>
            </w:pPr>
            <w:r w:rsidRPr="006F51D0">
              <w:rPr>
                <w:color w:val="FF0000"/>
                <w:sz w:val="20"/>
                <w:szCs w:val="20"/>
                <w:lang w:eastAsia="tr-TR"/>
              </w:rPr>
              <w:t>61.6%</w:t>
            </w:r>
          </w:p>
        </w:tc>
        <w:tc>
          <w:tcPr>
            <w:tcW w:w="810" w:type="dxa"/>
            <w:tcBorders>
              <w:top w:val="nil"/>
              <w:left w:val="nil"/>
              <w:bottom w:val="single" w:sz="4" w:space="0" w:color="auto"/>
              <w:right w:val="single" w:sz="4" w:space="0" w:color="auto"/>
            </w:tcBorders>
            <w:shd w:val="clear" w:color="auto" w:fill="auto"/>
            <w:noWrap/>
            <w:vAlign w:val="center"/>
            <w:hideMark/>
          </w:tcPr>
          <w:p w14:paraId="1A4971A3" w14:textId="77777777" w:rsidR="00401BDA" w:rsidRPr="006F51D0" w:rsidRDefault="00401BDA" w:rsidP="00401BDA">
            <w:pPr>
              <w:jc w:val="center"/>
              <w:rPr>
                <w:color w:val="FF0000"/>
                <w:sz w:val="20"/>
                <w:szCs w:val="20"/>
                <w:lang w:eastAsia="tr-TR"/>
              </w:rPr>
            </w:pPr>
            <w:r w:rsidRPr="006F51D0">
              <w:rPr>
                <w:color w:val="FF0000"/>
                <w:sz w:val="20"/>
                <w:szCs w:val="20"/>
                <w:lang w:eastAsia="tr-TR"/>
              </w:rPr>
              <w:t>38.4%</w:t>
            </w:r>
          </w:p>
        </w:tc>
        <w:tc>
          <w:tcPr>
            <w:tcW w:w="832" w:type="dxa"/>
            <w:tcBorders>
              <w:top w:val="nil"/>
              <w:left w:val="nil"/>
              <w:bottom w:val="single" w:sz="4" w:space="0" w:color="auto"/>
              <w:right w:val="single" w:sz="4" w:space="0" w:color="auto"/>
            </w:tcBorders>
            <w:shd w:val="clear" w:color="auto" w:fill="auto"/>
            <w:noWrap/>
            <w:vAlign w:val="center"/>
            <w:hideMark/>
          </w:tcPr>
          <w:p w14:paraId="0E993AE2" w14:textId="77777777" w:rsidR="00401BDA" w:rsidRPr="00950C8F" w:rsidRDefault="00401BDA" w:rsidP="00401BDA">
            <w:pPr>
              <w:jc w:val="center"/>
              <w:rPr>
                <w:b/>
                <w:color w:val="FF0000"/>
                <w:sz w:val="20"/>
                <w:szCs w:val="20"/>
                <w:lang w:eastAsia="tr-TR"/>
              </w:rPr>
            </w:pPr>
            <w:r>
              <w:rPr>
                <w:b/>
                <w:color w:val="FF0000"/>
                <w:sz w:val="20"/>
                <w:szCs w:val="20"/>
                <w:lang w:eastAsia="tr-TR"/>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7749A37" w14:textId="77777777" w:rsidR="00401BDA" w:rsidRPr="006F51D0" w:rsidRDefault="00401BDA" w:rsidP="00401BDA">
            <w:pPr>
              <w:jc w:val="center"/>
              <w:rPr>
                <w:color w:val="FF0000"/>
                <w:sz w:val="20"/>
                <w:szCs w:val="20"/>
                <w:lang w:eastAsia="tr-TR"/>
              </w:rPr>
            </w:pPr>
            <w:r w:rsidRPr="006F51D0">
              <w:rPr>
                <w:color w:val="FF0000"/>
                <w:sz w:val="20"/>
                <w:szCs w:val="20"/>
                <w:lang w:eastAsia="tr-TR"/>
              </w:rPr>
              <w:t>61.8%</w:t>
            </w:r>
          </w:p>
        </w:tc>
        <w:tc>
          <w:tcPr>
            <w:tcW w:w="831" w:type="dxa"/>
            <w:tcBorders>
              <w:top w:val="nil"/>
              <w:left w:val="nil"/>
              <w:bottom w:val="single" w:sz="4" w:space="0" w:color="auto"/>
              <w:right w:val="single" w:sz="4" w:space="0" w:color="auto"/>
            </w:tcBorders>
            <w:shd w:val="clear" w:color="auto" w:fill="auto"/>
            <w:noWrap/>
            <w:vAlign w:val="center"/>
            <w:hideMark/>
          </w:tcPr>
          <w:p w14:paraId="3F4CE69B" w14:textId="77777777" w:rsidR="00401BDA" w:rsidRPr="006F51D0" w:rsidRDefault="00401BDA" w:rsidP="00401BDA">
            <w:pPr>
              <w:jc w:val="center"/>
              <w:rPr>
                <w:color w:val="FF0000"/>
                <w:sz w:val="20"/>
                <w:szCs w:val="20"/>
                <w:lang w:eastAsia="tr-TR"/>
              </w:rPr>
            </w:pPr>
            <w:r w:rsidRPr="006F51D0">
              <w:rPr>
                <w:color w:val="FF0000"/>
                <w:sz w:val="20"/>
                <w:szCs w:val="20"/>
                <w:lang w:eastAsia="tr-TR"/>
              </w:rPr>
              <w:t>38.2%</w:t>
            </w:r>
          </w:p>
        </w:tc>
        <w:tc>
          <w:tcPr>
            <w:tcW w:w="913" w:type="dxa"/>
            <w:tcBorders>
              <w:top w:val="nil"/>
              <w:left w:val="nil"/>
              <w:bottom w:val="single" w:sz="4" w:space="0" w:color="auto"/>
              <w:right w:val="single" w:sz="4" w:space="0" w:color="auto"/>
            </w:tcBorders>
            <w:shd w:val="clear" w:color="auto" w:fill="auto"/>
            <w:noWrap/>
            <w:vAlign w:val="center"/>
            <w:hideMark/>
          </w:tcPr>
          <w:p w14:paraId="04378BBF" w14:textId="77777777" w:rsidR="00401BDA" w:rsidRPr="002F6B1E" w:rsidRDefault="00401BDA" w:rsidP="00401BDA">
            <w:pPr>
              <w:jc w:val="center"/>
              <w:rPr>
                <w:b/>
                <w:color w:val="FF0000"/>
                <w:sz w:val="20"/>
                <w:szCs w:val="20"/>
                <w:lang w:eastAsia="tr-TR"/>
              </w:rPr>
            </w:pPr>
            <w:r>
              <w:rPr>
                <w:b/>
                <w:color w:val="FF0000"/>
                <w:sz w:val="20"/>
                <w:szCs w:val="20"/>
                <w:lang w:eastAsia="tr-TR"/>
              </w:rPr>
              <w:t>100%</w:t>
            </w:r>
          </w:p>
        </w:tc>
        <w:tc>
          <w:tcPr>
            <w:tcW w:w="831" w:type="dxa"/>
            <w:tcBorders>
              <w:top w:val="nil"/>
              <w:left w:val="nil"/>
              <w:bottom w:val="single" w:sz="4" w:space="0" w:color="auto"/>
              <w:right w:val="single" w:sz="4" w:space="0" w:color="auto"/>
            </w:tcBorders>
            <w:shd w:val="clear" w:color="auto" w:fill="auto"/>
            <w:noWrap/>
            <w:vAlign w:val="center"/>
          </w:tcPr>
          <w:p w14:paraId="61F8E425" w14:textId="77777777" w:rsidR="00401BDA" w:rsidRPr="00950C8F" w:rsidRDefault="00401BDA" w:rsidP="00401BDA">
            <w:pPr>
              <w:jc w:val="center"/>
              <w:rPr>
                <w:bCs/>
                <w:color w:val="FF0000"/>
                <w:sz w:val="20"/>
                <w:szCs w:val="20"/>
              </w:rPr>
            </w:pPr>
            <w:r w:rsidRPr="00950C8F">
              <w:rPr>
                <w:bCs/>
                <w:color w:val="FF0000"/>
                <w:sz w:val="20"/>
                <w:szCs w:val="20"/>
              </w:rPr>
              <w:t>61.19%</w:t>
            </w:r>
          </w:p>
        </w:tc>
        <w:tc>
          <w:tcPr>
            <w:tcW w:w="831" w:type="dxa"/>
            <w:tcBorders>
              <w:top w:val="nil"/>
              <w:left w:val="nil"/>
              <w:bottom w:val="single" w:sz="4" w:space="0" w:color="auto"/>
              <w:right w:val="single" w:sz="4" w:space="0" w:color="auto"/>
            </w:tcBorders>
            <w:shd w:val="clear" w:color="auto" w:fill="auto"/>
            <w:noWrap/>
            <w:vAlign w:val="center"/>
          </w:tcPr>
          <w:p w14:paraId="24553D67" w14:textId="77777777" w:rsidR="00401BDA" w:rsidRPr="00950C8F" w:rsidRDefault="00401BDA" w:rsidP="00401BDA">
            <w:pPr>
              <w:jc w:val="center"/>
              <w:rPr>
                <w:bCs/>
                <w:color w:val="FF0000"/>
                <w:sz w:val="20"/>
                <w:szCs w:val="20"/>
              </w:rPr>
            </w:pPr>
            <w:r w:rsidRPr="00950C8F">
              <w:rPr>
                <w:bCs/>
                <w:color w:val="FF0000"/>
                <w:sz w:val="20"/>
                <w:szCs w:val="20"/>
              </w:rPr>
              <w:t>38.81%</w:t>
            </w:r>
          </w:p>
        </w:tc>
        <w:tc>
          <w:tcPr>
            <w:tcW w:w="940" w:type="dxa"/>
            <w:tcBorders>
              <w:top w:val="nil"/>
              <w:left w:val="nil"/>
              <w:bottom w:val="single" w:sz="4" w:space="0" w:color="auto"/>
              <w:right w:val="single" w:sz="4" w:space="0" w:color="auto"/>
            </w:tcBorders>
            <w:shd w:val="clear" w:color="auto" w:fill="auto"/>
            <w:noWrap/>
            <w:vAlign w:val="center"/>
          </w:tcPr>
          <w:p w14:paraId="752169B6" w14:textId="77777777" w:rsidR="00401BDA" w:rsidRPr="002F6B1E" w:rsidRDefault="00401BDA" w:rsidP="00401BDA">
            <w:pPr>
              <w:jc w:val="center"/>
              <w:rPr>
                <w:b/>
                <w:bCs/>
                <w:color w:val="FF0000"/>
                <w:sz w:val="20"/>
                <w:szCs w:val="20"/>
              </w:rPr>
            </w:pPr>
            <w:r>
              <w:rPr>
                <w:b/>
                <w:color w:val="FF0000"/>
                <w:sz w:val="20"/>
                <w:szCs w:val="20"/>
                <w:lang w:eastAsia="tr-TR"/>
              </w:rPr>
              <w:t>100%</w:t>
            </w:r>
          </w:p>
        </w:tc>
      </w:tr>
    </w:tbl>
    <w:p w14:paraId="5C1EB135" w14:textId="77777777" w:rsidR="002519CB" w:rsidRPr="00F816A0" w:rsidRDefault="00144142" w:rsidP="002D5296">
      <w:pPr>
        <w:pStyle w:val="GvdeMetni"/>
        <w:rPr>
          <w:sz w:val="18"/>
        </w:rPr>
      </w:pPr>
      <w:r w:rsidRPr="00F816A0">
        <w:rPr>
          <w:sz w:val="20"/>
        </w:rPr>
        <w:tab/>
      </w:r>
      <w:r w:rsidRPr="00F816A0">
        <w:rPr>
          <w:sz w:val="20"/>
        </w:rPr>
        <w:tab/>
      </w:r>
    </w:p>
    <w:p w14:paraId="208131A5" w14:textId="77777777" w:rsidR="00E51F59" w:rsidRPr="00F816A0" w:rsidRDefault="00E51F59" w:rsidP="002D5296">
      <w:pPr>
        <w:pStyle w:val="GvdeMetni"/>
        <w:rPr>
          <w:sz w:val="18"/>
        </w:rPr>
        <w:sectPr w:rsidR="00E51F59" w:rsidRPr="00F816A0" w:rsidSect="00C048D9">
          <w:pgSz w:w="11910" w:h="16840"/>
          <w:pgMar w:top="520" w:right="120" w:bottom="1680" w:left="0" w:header="0" w:footer="1041" w:gutter="0"/>
          <w:pgBorders w:offsetFrom="page">
            <w:top w:val="single" w:sz="4" w:space="24" w:color="auto"/>
            <w:left w:val="single" w:sz="4" w:space="24" w:color="auto"/>
            <w:bottom w:val="single" w:sz="4" w:space="24" w:color="auto"/>
            <w:right w:val="single" w:sz="4" w:space="24" w:color="auto"/>
          </w:pgBorders>
          <w:lnNumType w:countBy="1" w:restart="continuous"/>
          <w:cols w:space="708"/>
        </w:sectPr>
      </w:pPr>
    </w:p>
    <w:p w14:paraId="175A564B" w14:textId="77777777" w:rsidR="00E51F59" w:rsidRPr="00F816A0" w:rsidRDefault="00E51F59" w:rsidP="00E51F59">
      <w:pPr>
        <w:pStyle w:val="GvdeMetni"/>
        <w:rPr>
          <w:sz w:val="20"/>
        </w:rPr>
      </w:pPr>
    </w:p>
    <w:p w14:paraId="7FAD3C6E" w14:textId="77777777" w:rsidR="00E51F59" w:rsidRPr="00F816A0" w:rsidRDefault="00E51F59" w:rsidP="00077120">
      <w:pPr>
        <w:pStyle w:val="Balk3"/>
        <w:numPr>
          <w:ilvl w:val="0"/>
          <w:numId w:val="12"/>
        </w:numPr>
      </w:pPr>
      <w:bookmarkStart w:id="15" w:name="_Toc221869734"/>
      <w:r w:rsidRPr="00F816A0">
        <w:t>Administrative</w:t>
      </w:r>
      <w:r w:rsidRPr="00F816A0">
        <w:rPr>
          <w:spacing w:val="-1"/>
        </w:rPr>
        <w:t xml:space="preserve"> </w:t>
      </w:r>
      <w:r w:rsidRPr="00F816A0">
        <w:t>Employee</w:t>
      </w:r>
      <w:bookmarkEnd w:id="15"/>
    </w:p>
    <w:p w14:paraId="33F44937" w14:textId="77777777" w:rsidR="00E51F59" w:rsidRPr="00F816A0" w:rsidRDefault="00E51F59" w:rsidP="00E51F59">
      <w:pPr>
        <w:pStyle w:val="GvdeMetni"/>
        <w:spacing w:before="9"/>
        <w:rPr>
          <w:b/>
          <w:sz w:val="23"/>
        </w:rPr>
      </w:pPr>
    </w:p>
    <w:p w14:paraId="3DA98332" w14:textId="77777777" w:rsidR="00E51F59" w:rsidRPr="00F816A0" w:rsidRDefault="00E51F59" w:rsidP="003B26BD">
      <w:pPr>
        <w:spacing w:line="259" w:lineRule="auto"/>
        <w:ind w:left="1416" w:right="875" w:firstLine="707"/>
        <w:rPr>
          <w:sz w:val="24"/>
        </w:rPr>
      </w:pPr>
      <w:r w:rsidRPr="00F816A0">
        <w:rPr>
          <w:sz w:val="24"/>
        </w:rPr>
        <w:t>The table below shows the distribution of administrative staff positions and their numbers at our university according to service classes, and this information is also presented graphically.</w:t>
      </w:r>
    </w:p>
    <w:p w14:paraId="2B1AE231" w14:textId="77777777" w:rsidR="003D4C9A" w:rsidRPr="00F816A0" w:rsidRDefault="003D4C9A" w:rsidP="00E51F59">
      <w:pPr>
        <w:spacing w:line="259" w:lineRule="auto"/>
        <w:ind w:left="1416" w:right="1338" w:firstLine="707"/>
        <w:rPr>
          <w:sz w:val="24"/>
        </w:rPr>
      </w:pPr>
    </w:p>
    <w:tbl>
      <w:tblPr>
        <w:tblpPr w:leftFromText="141" w:rightFromText="141" w:vertAnchor="text" w:horzAnchor="margin" w:tblpXSpec="center" w:tblpY="110"/>
        <w:tblW w:w="10644" w:type="dxa"/>
        <w:tblCellMar>
          <w:left w:w="70" w:type="dxa"/>
          <w:right w:w="70" w:type="dxa"/>
        </w:tblCellMar>
        <w:tblLook w:val="04A0" w:firstRow="1" w:lastRow="0" w:firstColumn="1" w:lastColumn="0" w:noHBand="0" w:noVBand="1"/>
      </w:tblPr>
      <w:tblGrid>
        <w:gridCol w:w="430"/>
        <w:gridCol w:w="2560"/>
        <w:gridCol w:w="855"/>
        <w:gridCol w:w="855"/>
        <w:gridCol w:w="690"/>
        <w:gridCol w:w="865"/>
        <w:gridCol w:w="865"/>
        <w:gridCol w:w="890"/>
        <w:gridCol w:w="865"/>
        <w:gridCol w:w="865"/>
        <w:gridCol w:w="901"/>
        <w:gridCol w:w="6"/>
      </w:tblGrid>
      <w:tr w:rsidR="00245069" w:rsidRPr="00F816A0" w14:paraId="0E461BF3" w14:textId="77777777" w:rsidTr="0014388F">
        <w:trPr>
          <w:trHeight w:val="446"/>
        </w:trPr>
        <w:tc>
          <w:tcPr>
            <w:tcW w:w="2987" w:type="dxa"/>
            <w:gridSpan w:val="2"/>
            <w:vMerge w:val="restart"/>
            <w:tcBorders>
              <w:top w:val="nil"/>
              <w:left w:val="nil"/>
              <w:bottom w:val="single" w:sz="4" w:space="0" w:color="000000"/>
              <w:right w:val="nil"/>
            </w:tcBorders>
            <w:shd w:val="clear" w:color="auto" w:fill="auto"/>
            <w:hideMark/>
          </w:tcPr>
          <w:p w14:paraId="41644126" w14:textId="2B6AED55" w:rsidR="00C762FF" w:rsidRPr="00F816A0" w:rsidRDefault="00C762FF" w:rsidP="00C762FF">
            <w:pPr>
              <w:widowControl/>
              <w:autoSpaceDE/>
              <w:autoSpaceDN/>
              <w:rPr>
                <w:b/>
                <w:bCs/>
                <w:lang w:eastAsia="tr-TR"/>
              </w:rPr>
            </w:pPr>
            <w:r w:rsidRPr="00684A97">
              <w:rPr>
                <w:b/>
                <w:bCs/>
                <w:lang w:eastAsia="tr-TR"/>
              </w:rPr>
              <w:t>Table 8: Occupancy Rates of Administrative Staff by Service Class (2023-2025)</w:t>
            </w:r>
          </w:p>
        </w:tc>
        <w:tc>
          <w:tcPr>
            <w:tcW w:w="7657" w:type="dxa"/>
            <w:gridSpan w:val="10"/>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24365B" w14:textId="77777777" w:rsidR="00C762FF" w:rsidRPr="00F816A0" w:rsidRDefault="00C762FF" w:rsidP="00C762FF">
            <w:pPr>
              <w:widowControl/>
              <w:autoSpaceDE/>
              <w:autoSpaceDN/>
              <w:jc w:val="center"/>
              <w:rPr>
                <w:b/>
                <w:bCs/>
                <w:lang w:eastAsia="tr-TR"/>
              </w:rPr>
            </w:pPr>
            <w:r w:rsidRPr="00F816A0">
              <w:rPr>
                <w:b/>
                <w:bCs/>
                <w:lang w:eastAsia="tr-TR"/>
              </w:rPr>
              <w:t>Years</w:t>
            </w:r>
          </w:p>
        </w:tc>
      </w:tr>
      <w:tr w:rsidR="00245069" w:rsidRPr="00F816A0" w14:paraId="33EF6CA0" w14:textId="77777777" w:rsidTr="0014388F">
        <w:trPr>
          <w:trHeight w:val="446"/>
        </w:trPr>
        <w:tc>
          <w:tcPr>
            <w:tcW w:w="2987" w:type="dxa"/>
            <w:gridSpan w:val="2"/>
            <w:vMerge/>
            <w:tcBorders>
              <w:top w:val="nil"/>
              <w:left w:val="nil"/>
              <w:bottom w:val="single" w:sz="4" w:space="0" w:color="000000"/>
              <w:right w:val="nil"/>
            </w:tcBorders>
            <w:vAlign w:val="center"/>
            <w:hideMark/>
          </w:tcPr>
          <w:p w14:paraId="32AAF96B" w14:textId="77777777" w:rsidR="00C762FF" w:rsidRPr="00F816A0" w:rsidRDefault="00C762FF" w:rsidP="00C762FF">
            <w:pPr>
              <w:widowControl/>
              <w:autoSpaceDE/>
              <w:autoSpaceDN/>
              <w:rPr>
                <w:b/>
                <w:bCs/>
                <w:lang w:eastAsia="tr-TR"/>
              </w:rPr>
            </w:pPr>
          </w:p>
        </w:tc>
        <w:tc>
          <w:tcPr>
            <w:tcW w:w="240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42F43ED" w14:textId="77777777" w:rsidR="00C762FF" w:rsidRPr="00F816A0" w:rsidRDefault="005F681E" w:rsidP="00C762FF">
            <w:pPr>
              <w:widowControl/>
              <w:autoSpaceDE/>
              <w:autoSpaceDN/>
              <w:jc w:val="center"/>
              <w:rPr>
                <w:b/>
                <w:bCs/>
                <w:lang w:eastAsia="tr-TR"/>
              </w:rPr>
            </w:pPr>
            <w:r>
              <w:rPr>
                <w:b/>
                <w:bCs/>
                <w:lang w:eastAsia="tr-TR"/>
              </w:rPr>
              <w:t>2023</w:t>
            </w:r>
          </w:p>
        </w:tc>
        <w:tc>
          <w:tcPr>
            <w:tcW w:w="262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044DD4EF" w14:textId="77777777" w:rsidR="00C762FF" w:rsidRPr="00F816A0" w:rsidRDefault="005F681E" w:rsidP="00C762FF">
            <w:pPr>
              <w:widowControl/>
              <w:autoSpaceDE/>
              <w:autoSpaceDN/>
              <w:jc w:val="center"/>
              <w:rPr>
                <w:b/>
                <w:bCs/>
                <w:lang w:eastAsia="tr-TR"/>
              </w:rPr>
            </w:pPr>
            <w:r>
              <w:rPr>
                <w:b/>
                <w:bCs/>
                <w:lang w:eastAsia="tr-TR"/>
              </w:rPr>
              <w:t>2024</w:t>
            </w:r>
          </w:p>
        </w:tc>
        <w:tc>
          <w:tcPr>
            <w:tcW w:w="2637"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38EE95A3" w14:textId="77777777" w:rsidR="00C762FF" w:rsidRPr="00F816A0" w:rsidRDefault="005F681E" w:rsidP="00C762FF">
            <w:pPr>
              <w:widowControl/>
              <w:autoSpaceDE/>
              <w:autoSpaceDN/>
              <w:jc w:val="center"/>
              <w:rPr>
                <w:b/>
                <w:bCs/>
                <w:lang w:eastAsia="tr-TR"/>
              </w:rPr>
            </w:pPr>
            <w:r>
              <w:rPr>
                <w:b/>
                <w:bCs/>
                <w:lang w:eastAsia="tr-TR"/>
              </w:rPr>
              <w:t>2025</w:t>
            </w:r>
          </w:p>
        </w:tc>
      </w:tr>
      <w:tr w:rsidR="00245069" w:rsidRPr="00F816A0" w14:paraId="5F211B2E" w14:textId="77777777" w:rsidTr="0014388F">
        <w:trPr>
          <w:gridAfter w:val="1"/>
          <w:wAfter w:w="6" w:type="dxa"/>
          <w:trHeight w:val="477"/>
        </w:trPr>
        <w:tc>
          <w:tcPr>
            <w:tcW w:w="2987" w:type="dxa"/>
            <w:gridSpan w:val="2"/>
            <w:vMerge/>
            <w:tcBorders>
              <w:top w:val="nil"/>
              <w:left w:val="nil"/>
              <w:bottom w:val="single" w:sz="4" w:space="0" w:color="000000"/>
              <w:right w:val="nil"/>
            </w:tcBorders>
            <w:vAlign w:val="center"/>
            <w:hideMark/>
          </w:tcPr>
          <w:p w14:paraId="03270ADF" w14:textId="77777777" w:rsidR="00C762FF" w:rsidRPr="00F816A0" w:rsidRDefault="00C762FF" w:rsidP="00C762FF">
            <w:pPr>
              <w:widowControl/>
              <w:autoSpaceDE/>
              <w:autoSpaceDN/>
              <w:rPr>
                <w:b/>
                <w:bCs/>
                <w:lang w:eastAsia="tr-TR"/>
              </w:rPr>
            </w:pPr>
          </w:p>
        </w:tc>
        <w:tc>
          <w:tcPr>
            <w:tcW w:w="855" w:type="dxa"/>
            <w:vMerge w:val="restart"/>
            <w:tcBorders>
              <w:top w:val="nil"/>
              <w:left w:val="single" w:sz="4" w:space="0" w:color="auto"/>
              <w:bottom w:val="single" w:sz="4" w:space="0" w:color="000000"/>
              <w:right w:val="nil"/>
            </w:tcBorders>
            <w:shd w:val="clear" w:color="000000" w:fill="D9D9D9"/>
            <w:noWrap/>
            <w:textDirection w:val="btLr"/>
            <w:vAlign w:val="center"/>
            <w:hideMark/>
          </w:tcPr>
          <w:p w14:paraId="0BD8D133" w14:textId="77777777" w:rsidR="00C762FF" w:rsidRPr="00F816A0" w:rsidRDefault="00C762FF" w:rsidP="00C762FF">
            <w:pPr>
              <w:widowControl/>
              <w:autoSpaceDE/>
              <w:autoSpaceDN/>
              <w:jc w:val="center"/>
              <w:rPr>
                <w:lang w:eastAsia="tr-TR"/>
              </w:rPr>
            </w:pPr>
            <w:r w:rsidRPr="00F816A0">
              <w:rPr>
                <w:lang w:eastAsia="tr-TR"/>
              </w:rPr>
              <w:t>Full</w:t>
            </w:r>
          </w:p>
        </w:tc>
        <w:tc>
          <w:tcPr>
            <w:tcW w:w="855" w:type="dxa"/>
            <w:vMerge w:val="restart"/>
            <w:tcBorders>
              <w:top w:val="nil"/>
              <w:left w:val="single" w:sz="4" w:space="0" w:color="auto"/>
              <w:bottom w:val="single" w:sz="4" w:space="0" w:color="000000"/>
              <w:right w:val="nil"/>
            </w:tcBorders>
            <w:shd w:val="clear" w:color="000000" w:fill="D9D9D9"/>
            <w:noWrap/>
            <w:textDirection w:val="btLr"/>
            <w:vAlign w:val="center"/>
            <w:hideMark/>
          </w:tcPr>
          <w:p w14:paraId="17DE503F" w14:textId="77777777" w:rsidR="00C762FF" w:rsidRPr="00F816A0" w:rsidRDefault="00C762FF" w:rsidP="00C762FF">
            <w:pPr>
              <w:widowControl/>
              <w:autoSpaceDE/>
              <w:autoSpaceDN/>
              <w:jc w:val="center"/>
              <w:rPr>
                <w:lang w:eastAsia="tr-TR"/>
              </w:rPr>
            </w:pPr>
            <w:r w:rsidRPr="00F816A0">
              <w:rPr>
                <w:lang w:eastAsia="tr-TR"/>
              </w:rPr>
              <w:t>Empty</w:t>
            </w:r>
          </w:p>
        </w:tc>
        <w:tc>
          <w:tcPr>
            <w:tcW w:w="690" w:type="dxa"/>
            <w:vMerge w:val="restart"/>
            <w:tcBorders>
              <w:top w:val="nil"/>
              <w:left w:val="single" w:sz="4" w:space="0" w:color="auto"/>
              <w:bottom w:val="single" w:sz="4" w:space="0" w:color="000000"/>
              <w:right w:val="nil"/>
            </w:tcBorders>
            <w:shd w:val="clear" w:color="000000" w:fill="D9D9D9"/>
            <w:noWrap/>
            <w:textDirection w:val="btLr"/>
            <w:vAlign w:val="center"/>
            <w:hideMark/>
          </w:tcPr>
          <w:p w14:paraId="46B94CA1" w14:textId="77777777" w:rsidR="00C762FF" w:rsidRPr="00426107" w:rsidRDefault="00C762FF" w:rsidP="00C762FF">
            <w:pPr>
              <w:widowControl/>
              <w:autoSpaceDE/>
              <w:autoSpaceDN/>
              <w:jc w:val="center"/>
              <w:rPr>
                <w:b/>
                <w:color w:val="FF0000"/>
                <w:lang w:eastAsia="tr-TR"/>
              </w:rPr>
            </w:pPr>
            <w:r w:rsidRPr="00426107">
              <w:rPr>
                <w:b/>
                <w:color w:val="FF0000"/>
                <w:lang w:eastAsia="tr-TR"/>
              </w:rPr>
              <w:t>Total</w:t>
            </w:r>
          </w:p>
        </w:tc>
        <w:tc>
          <w:tcPr>
            <w:tcW w:w="865"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4DBD9F95" w14:textId="77777777" w:rsidR="00C762FF" w:rsidRPr="00F816A0" w:rsidRDefault="00C762FF" w:rsidP="00C762FF">
            <w:pPr>
              <w:widowControl/>
              <w:autoSpaceDE/>
              <w:autoSpaceDN/>
              <w:jc w:val="center"/>
              <w:rPr>
                <w:lang w:eastAsia="tr-TR"/>
              </w:rPr>
            </w:pPr>
            <w:r w:rsidRPr="00F816A0">
              <w:rPr>
                <w:lang w:eastAsia="tr-TR"/>
              </w:rPr>
              <w:t>Full</w:t>
            </w:r>
          </w:p>
        </w:tc>
        <w:tc>
          <w:tcPr>
            <w:tcW w:w="865"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7E9FE640" w14:textId="77777777" w:rsidR="00C762FF" w:rsidRPr="00F816A0" w:rsidRDefault="00C762FF" w:rsidP="00C762FF">
            <w:pPr>
              <w:widowControl/>
              <w:autoSpaceDE/>
              <w:autoSpaceDN/>
              <w:jc w:val="center"/>
              <w:rPr>
                <w:lang w:eastAsia="tr-TR"/>
              </w:rPr>
            </w:pPr>
            <w:r w:rsidRPr="00F816A0">
              <w:rPr>
                <w:lang w:eastAsia="tr-TR"/>
              </w:rPr>
              <w:t>Empty</w:t>
            </w:r>
          </w:p>
        </w:tc>
        <w:tc>
          <w:tcPr>
            <w:tcW w:w="890"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57511E42" w14:textId="77777777" w:rsidR="00C762FF" w:rsidRPr="00F816A0" w:rsidRDefault="00C762FF" w:rsidP="00C762FF">
            <w:pPr>
              <w:widowControl/>
              <w:autoSpaceDE/>
              <w:autoSpaceDN/>
              <w:jc w:val="center"/>
              <w:rPr>
                <w:lang w:eastAsia="tr-TR"/>
              </w:rPr>
            </w:pPr>
            <w:r w:rsidRPr="00F816A0">
              <w:rPr>
                <w:lang w:eastAsia="tr-TR"/>
              </w:rPr>
              <w:t>Total</w:t>
            </w:r>
          </w:p>
        </w:tc>
        <w:tc>
          <w:tcPr>
            <w:tcW w:w="865"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5E02B14D" w14:textId="77777777" w:rsidR="00C762FF" w:rsidRPr="00F816A0" w:rsidRDefault="00C762FF" w:rsidP="00C762FF">
            <w:pPr>
              <w:widowControl/>
              <w:autoSpaceDE/>
              <w:autoSpaceDN/>
              <w:jc w:val="center"/>
              <w:rPr>
                <w:lang w:eastAsia="tr-TR"/>
              </w:rPr>
            </w:pPr>
            <w:r w:rsidRPr="00F816A0">
              <w:rPr>
                <w:lang w:eastAsia="tr-TR"/>
              </w:rPr>
              <w:t>Full</w:t>
            </w:r>
          </w:p>
        </w:tc>
        <w:tc>
          <w:tcPr>
            <w:tcW w:w="865"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2858C352" w14:textId="77777777" w:rsidR="00C762FF" w:rsidRPr="00F816A0" w:rsidRDefault="00C762FF" w:rsidP="00C762FF">
            <w:pPr>
              <w:widowControl/>
              <w:autoSpaceDE/>
              <w:autoSpaceDN/>
              <w:jc w:val="center"/>
              <w:rPr>
                <w:lang w:eastAsia="tr-TR"/>
              </w:rPr>
            </w:pPr>
            <w:r w:rsidRPr="00F816A0">
              <w:rPr>
                <w:lang w:eastAsia="tr-TR"/>
              </w:rPr>
              <w:t>Empty</w:t>
            </w:r>
          </w:p>
        </w:tc>
        <w:tc>
          <w:tcPr>
            <w:tcW w:w="90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7049ED4A" w14:textId="77777777" w:rsidR="00C762FF" w:rsidRPr="00F816A0" w:rsidRDefault="00C762FF" w:rsidP="00C762FF">
            <w:pPr>
              <w:widowControl/>
              <w:autoSpaceDE/>
              <w:autoSpaceDN/>
              <w:jc w:val="center"/>
              <w:rPr>
                <w:lang w:eastAsia="tr-TR"/>
              </w:rPr>
            </w:pPr>
            <w:r w:rsidRPr="00F816A0">
              <w:rPr>
                <w:lang w:eastAsia="tr-TR"/>
              </w:rPr>
              <w:t>Total</w:t>
            </w:r>
          </w:p>
        </w:tc>
      </w:tr>
      <w:tr w:rsidR="00245069" w:rsidRPr="00F816A0" w14:paraId="20A9A904" w14:textId="77777777" w:rsidTr="0014388F">
        <w:trPr>
          <w:gridAfter w:val="1"/>
          <w:wAfter w:w="6" w:type="dxa"/>
          <w:trHeight w:val="477"/>
        </w:trPr>
        <w:tc>
          <w:tcPr>
            <w:tcW w:w="2987" w:type="dxa"/>
            <w:gridSpan w:val="2"/>
            <w:vMerge/>
            <w:tcBorders>
              <w:top w:val="nil"/>
              <w:left w:val="nil"/>
              <w:bottom w:val="single" w:sz="4" w:space="0" w:color="000000"/>
              <w:right w:val="nil"/>
            </w:tcBorders>
            <w:vAlign w:val="center"/>
            <w:hideMark/>
          </w:tcPr>
          <w:p w14:paraId="141C91C0" w14:textId="77777777" w:rsidR="00C762FF" w:rsidRPr="00F816A0" w:rsidRDefault="00C762FF" w:rsidP="00C762FF">
            <w:pPr>
              <w:widowControl/>
              <w:autoSpaceDE/>
              <w:autoSpaceDN/>
              <w:rPr>
                <w:b/>
                <w:bCs/>
                <w:lang w:eastAsia="tr-TR"/>
              </w:rPr>
            </w:pPr>
          </w:p>
        </w:tc>
        <w:tc>
          <w:tcPr>
            <w:tcW w:w="855" w:type="dxa"/>
            <w:vMerge/>
            <w:tcBorders>
              <w:top w:val="nil"/>
              <w:left w:val="single" w:sz="4" w:space="0" w:color="auto"/>
              <w:bottom w:val="single" w:sz="4" w:space="0" w:color="000000"/>
              <w:right w:val="nil"/>
            </w:tcBorders>
            <w:vAlign w:val="center"/>
            <w:hideMark/>
          </w:tcPr>
          <w:p w14:paraId="271024A7" w14:textId="77777777" w:rsidR="00C762FF" w:rsidRPr="00F816A0" w:rsidRDefault="00C762FF" w:rsidP="00C762FF">
            <w:pPr>
              <w:widowControl/>
              <w:autoSpaceDE/>
              <w:autoSpaceDN/>
              <w:rPr>
                <w:lang w:eastAsia="tr-TR"/>
              </w:rPr>
            </w:pPr>
          </w:p>
        </w:tc>
        <w:tc>
          <w:tcPr>
            <w:tcW w:w="855" w:type="dxa"/>
            <w:vMerge/>
            <w:tcBorders>
              <w:top w:val="nil"/>
              <w:left w:val="single" w:sz="4" w:space="0" w:color="auto"/>
              <w:bottom w:val="single" w:sz="4" w:space="0" w:color="000000"/>
              <w:right w:val="nil"/>
            </w:tcBorders>
            <w:vAlign w:val="center"/>
            <w:hideMark/>
          </w:tcPr>
          <w:p w14:paraId="315AF376" w14:textId="77777777" w:rsidR="00C762FF" w:rsidRPr="00F816A0" w:rsidRDefault="00C762FF" w:rsidP="00C762FF">
            <w:pPr>
              <w:widowControl/>
              <w:autoSpaceDE/>
              <w:autoSpaceDN/>
              <w:rPr>
                <w:lang w:eastAsia="tr-TR"/>
              </w:rPr>
            </w:pPr>
          </w:p>
        </w:tc>
        <w:tc>
          <w:tcPr>
            <w:tcW w:w="690" w:type="dxa"/>
            <w:vMerge/>
            <w:tcBorders>
              <w:top w:val="nil"/>
              <w:left w:val="single" w:sz="4" w:space="0" w:color="auto"/>
              <w:bottom w:val="single" w:sz="4" w:space="0" w:color="000000"/>
              <w:right w:val="nil"/>
            </w:tcBorders>
            <w:vAlign w:val="center"/>
            <w:hideMark/>
          </w:tcPr>
          <w:p w14:paraId="093AB2B6" w14:textId="77777777" w:rsidR="00C762FF" w:rsidRPr="00426107" w:rsidRDefault="00C762FF" w:rsidP="00C762FF">
            <w:pPr>
              <w:widowControl/>
              <w:autoSpaceDE/>
              <w:autoSpaceDN/>
              <w:rPr>
                <w:b/>
                <w:color w:val="FF0000"/>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2BE6B67A"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4CF32F4D" w14:textId="77777777" w:rsidR="00C762FF" w:rsidRPr="00F816A0" w:rsidRDefault="00C762FF" w:rsidP="00C762FF">
            <w:pPr>
              <w:widowControl/>
              <w:autoSpaceDE/>
              <w:autoSpaceDN/>
              <w:rPr>
                <w:lang w:eastAsia="tr-TR"/>
              </w:rPr>
            </w:pPr>
          </w:p>
        </w:tc>
        <w:tc>
          <w:tcPr>
            <w:tcW w:w="890" w:type="dxa"/>
            <w:vMerge/>
            <w:tcBorders>
              <w:top w:val="nil"/>
              <w:left w:val="single" w:sz="4" w:space="0" w:color="auto"/>
              <w:bottom w:val="single" w:sz="4" w:space="0" w:color="auto"/>
              <w:right w:val="single" w:sz="4" w:space="0" w:color="auto"/>
            </w:tcBorders>
            <w:vAlign w:val="center"/>
            <w:hideMark/>
          </w:tcPr>
          <w:p w14:paraId="286A73AB"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16E420AB"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48C606C7" w14:textId="77777777" w:rsidR="00C762FF" w:rsidRPr="00F816A0" w:rsidRDefault="00C762FF" w:rsidP="00C762FF">
            <w:pPr>
              <w:widowControl/>
              <w:autoSpaceDE/>
              <w:autoSpaceDN/>
              <w:rPr>
                <w:lang w:eastAsia="tr-TR"/>
              </w:rPr>
            </w:pPr>
          </w:p>
        </w:tc>
        <w:tc>
          <w:tcPr>
            <w:tcW w:w="901" w:type="dxa"/>
            <w:vMerge/>
            <w:tcBorders>
              <w:top w:val="nil"/>
              <w:left w:val="single" w:sz="4" w:space="0" w:color="auto"/>
              <w:bottom w:val="single" w:sz="4" w:space="0" w:color="auto"/>
              <w:right w:val="single" w:sz="4" w:space="0" w:color="auto"/>
            </w:tcBorders>
            <w:vAlign w:val="center"/>
            <w:hideMark/>
          </w:tcPr>
          <w:p w14:paraId="6FFEE525" w14:textId="77777777" w:rsidR="00C762FF" w:rsidRPr="00F816A0" w:rsidRDefault="00C762FF" w:rsidP="00C762FF">
            <w:pPr>
              <w:widowControl/>
              <w:autoSpaceDE/>
              <w:autoSpaceDN/>
              <w:rPr>
                <w:lang w:eastAsia="tr-TR"/>
              </w:rPr>
            </w:pPr>
          </w:p>
        </w:tc>
      </w:tr>
      <w:tr w:rsidR="00245069" w:rsidRPr="00F816A0" w14:paraId="3A63A615" w14:textId="77777777" w:rsidTr="0014388F">
        <w:trPr>
          <w:gridAfter w:val="1"/>
          <w:wAfter w:w="6" w:type="dxa"/>
          <w:trHeight w:val="477"/>
        </w:trPr>
        <w:tc>
          <w:tcPr>
            <w:tcW w:w="2987" w:type="dxa"/>
            <w:gridSpan w:val="2"/>
            <w:vMerge/>
            <w:tcBorders>
              <w:top w:val="nil"/>
              <w:left w:val="nil"/>
              <w:bottom w:val="single" w:sz="4" w:space="0" w:color="000000"/>
              <w:right w:val="nil"/>
            </w:tcBorders>
            <w:vAlign w:val="center"/>
            <w:hideMark/>
          </w:tcPr>
          <w:p w14:paraId="27C5B993" w14:textId="77777777" w:rsidR="00C762FF" w:rsidRPr="00F816A0" w:rsidRDefault="00C762FF" w:rsidP="00C762FF">
            <w:pPr>
              <w:widowControl/>
              <w:autoSpaceDE/>
              <w:autoSpaceDN/>
              <w:rPr>
                <w:b/>
                <w:bCs/>
                <w:lang w:eastAsia="tr-TR"/>
              </w:rPr>
            </w:pPr>
          </w:p>
        </w:tc>
        <w:tc>
          <w:tcPr>
            <w:tcW w:w="855" w:type="dxa"/>
            <w:vMerge/>
            <w:tcBorders>
              <w:top w:val="nil"/>
              <w:left w:val="single" w:sz="4" w:space="0" w:color="auto"/>
              <w:bottom w:val="single" w:sz="4" w:space="0" w:color="000000"/>
              <w:right w:val="nil"/>
            </w:tcBorders>
            <w:vAlign w:val="center"/>
            <w:hideMark/>
          </w:tcPr>
          <w:p w14:paraId="676CFBF1" w14:textId="77777777" w:rsidR="00C762FF" w:rsidRPr="00F816A0" w:rsidRDefault="00C762FF" w:rsidP="00C762FF">
            <w:pPr>
              <w:widowControl/>
              <w:autoSpaceDE/>
              <w:autoSpaceDN/>
              <w:rPr>
                <w:lang w:eastAsia="tr-TR"/>
              </w:rPr>
            </w:pPr>
          </w:p>
        </w:tc>
        <w:tc>
          <w:tcPr>
            <w:tcW w:w="855" w:type="dxa"/>
            <w:vMerge/>
            <w:tcBorders>
              <w:top w:val="nil"/>
              <w:left w:val="single" w:sz="4" w:space="0" w:color="auto"/>
              <w:bottom w:val="single" w:sz="4" w:space="0" w:color="000000"/>
              <w:right w:val="nil"/>
            </w:tcBorders>
            <w:vAlign w:val="center"/>
            <w:hideMark/>
          </w:tcPr>
          <w:p w14:paraId="5B0A2796" w14:textId="77777777" w:rsidR="00C762FF" w:rsidRPr="00F816A0" w:rsidRDefault="00C762FF" w:rsidP="00C762FF">
            <w:pPr>
              <w:widowControl/>
              <w:autoSpaceDE/>
              <w:autoSpaceDN/>
              <w:rPr>
                <w:lang w:eastAsia="tr-TR"/>
              </w:rPr>
            </w:pPr>
          </w:p>
        </w:tc>
        <w:tc>
          <w:tcPr>
            <w:tcW w:w="690" w:type="dxa"/>
            <w:vMerge/>
            <w:tcBorders>
              <w:top w:val="nil"/>
              <w:left w:val="single" w:sz="4" w:space="0" w:color="auto"/>
              <w:bottom w:val="single" w:sz="4" w:space="0" w:color="000000"/>
              <w:right w:val="nil"/>
            </w:tcBorders>
            <w:vAlign w:val="center"/>
            <w:hideMark/>
          </w:tcPr>
          <w:p w14:paraId="2F9D99EF" w14:textId="77777777" w:rsidR="00C762FF" w:rsidRPr="00426107" w:rsidRDefault="00C762FF" w:rsidP="00C762FF">
            <w:pPr>
              <w:widowControl/>
              <w:autoSpaceDE/>
              <w:autoSpaceDN/>
              <w:rPr>
                <w:b/>
                <w:color w:val="FF0000"/>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4C2723A4"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148F1ECD" w14:textId="77777777" w:rsidR="00C762FF" w:rsidRPr="00F816A0" w:rsidRDefault="00C762FF" w:rsidP="00C762FF">
            <w:pPr>
              <w:widowControl/>
              <w:autoSpaceDE/>
              <w:autoSpaceDN/>
              <w:rPr>
                <w:lang w:eastAsia="tr-TR"/>
              </w:rPr>
            </w:pPr>
          </w:p>
        </w:tc>
        <w:tc>
          <w:tcPr>
            <w:tcW w:w="890" w:type="dxa"/>
            <w:vMerge/>
            <w:tcBorders>
              <w:top w:val="nil"/>
              <w:left w:val="single" w:sz="4" w:space="0" w:color="auto"/>
              <w:bottom w:val="single" w:sz="4" w:space="0" w:color="auto"/>
              <w:right w:val="single" w:sz="4" w:space="0" w:color="auto"/>
            </w:tcBorders>
            <w:vAlign w:val="center"/>
            <w:hideMark/>
          </w:tcPr>
          <w:p w14:paraId="519D583E"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1C4F1E17" w14:textId="77777777" w:rsidR="00C762FF" w:rsidRPr="00F816A0" w:rsidRDefault="00C762FF" w:rsidP="00C762FF">
            <w:pPr>
              <w:widowControl/>
              <w:autoSpaceDE/>
              <w:autoSpaceDN/>
              <w:rPr>
                <w:lang w:eastAsia="tr-TR"/>
              </w:rPr>
            </w:pPr>
          </w:p>
        </w:tc>
        <w:tc>
          <w:tcPr>
            <w:tcW w:w="865" w:type="dxa"/>
            <w:vMerge/>
            <w:tcBorders>
              <w:top w:val="nil"/>
              <w:left w:val="single" w:sz="4" w:space="0" w:color="auto"/>
              <w:bottom w:val="single" w:sz="4" w:space="0" w:color="auto"/>
              <w:right w:val="single" w:sz="4" w:space="0" w:color="auto"/>
            </w:tcBorders>
            <w:vAlign w:val="center"/>
            <w:hideMark/>
          </w:tcPr>
          <w:p w14:paraId="22420A7C" w14:textId="77777777" w:rsidR="00C762FF" w:rsidRPr="00F816A0" w:rsidRDefault="00C762FF" w:rsidP="00C762FF">
            <w:pPr>
              <w:widowControl/>
              <w:autoSpaceDE/>
              <w:autoSpaceDN/>
              <w:rPr>
                <w:lang w:eastAsia="tr-TR"/>
              </w:rPr>
            </w:pPr>
          </w:p>
        </w:tc>
        <w:tc>
          <w:tcPr>
            <w:tcW w:w="901" w:type="dxa"/>
            <w:vMerge/>
            <w:tcBorders>
              <w:top w:val="nil"/>
              <w:left w:val="single" w:sz="4" w:space="0" w:color="auto"/>
              <w:bottom w:val="single" w:sz="4" w:space="0" w:color="auto"/>
              <w:right w:val="single" w:sz="4" w:space="0" w:color="auto"/>
            </w:tcBorders>
            <w:vAlign w:val="center"/>
            <w:hideMark/>
          </w:tcPr>
          <w:p w14:paraId="5A98FE61" w14:textId="77777777" w:rsidR="00C762FF" w:rsidRPr="00F816A0" w:rsidRDefault="00C762FF" w:rsidP="00C762FF">
            <w:pPr>
              <w:widowControl/>
              <w:autoSpaceDE/>
              <w:autoSpaceDN/>
              <w:rPr>
                <w:lang w:eastAsia="tr-TR"/>
              </w:rPr>
            </w:pPr>
          </w:p>
        </w:tc>
      </w:tr>
      <w:tr w:rsidR="0014388F" w:rsidRPr="00F816A0" w14:paraId="0B355AF8" w14:textId="77777777" w:rsidTr="0014388F">
        <w:trPr>
          <w:gridAfter w:val="1"/>
          <w:wAfter w:w="6" w:type="dxa"/>
          <w:trHeight w:val="728"/>
        </w:trPr>
        <w:tc>
          <w:tcPr>
            <w:tcW w:w="427"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1BE73B1D" w14:textId="77777777" w:rsidR="0014388F" w:rsidRPr="00F816A0" w:rsidRDefault="0014388F" w:rsidP="0014388F">
            <w:pPr>
              <w:widowControl/>
              <w:autoSpaceDE/>
              <w:autoSpaceDN/>
              <w:jc w:val="center"/>
              <w:rPr>
                <w:b/>
                <w:bCs/>
                <w:sz w:val="24"/>
                <w:szCs w:val="24"/>
                <w:lang w:eastAsia="tr-TR"/>
              </w:rPr>
            </w:pPr>
            <w:r w:rsidRPr="00F816A0">
              <w:rPr>
                <w:b/>
                <w:bCs/>
                <w:sz w:val="24"/>
                <w:szCs w:val="24"/>
                <w:lang w:eastAsia="tr-TR"/>
              </w:rPr>
              <w:t>Administrative Staff Service Classes</w:t>
            </w:r>
          </w:p>
        </w:tc>
        <w:tc>
          <w:tcPr>
            <w:tcW w:w="2560" w:type="dxa"/>
            <w:tcBorders>
              <w:top w:val="nil"/>
              <w:left w:val="nil"/>
              <w:bottom w:val="single" w:sz="4" w:space="0" w:color="auto"/>
              <w:right w:val="single" w:sz="4" w:space="0" w:color="auto"/>
            </w:tcBorders>
            <w:shd w:val="clear" w:color="000000" w:fill="D9D9D9"/>
            <w:vAlign w:val="center"/>
            <w:hideMark/>
          </w:tcPr>
          <w:p w14:paraId="10D385F4" w14:textId="77777777" w:rsidR="0014388F" w:rsidRPr="00F816A0" w:rsidRDefault="0014388F" w:rsidP="0014388F">
            <w:pPr>
              <w:widowControl/>
              <w:autoSpaceDE/>
              <w:autoSpaceDN/>
              <w:rPr>
                <w:lang w:eastAsia="tr-TR"/>
              </w:rPr>
            </w:pPr>
            <w:r w:rsidRPr="00F816A0">
              <w:rPr>
                <w:lang w:eastAsia="tr-TR"/>
              </w:rPr>
              <w:t xml:space="preserve">General Administrative </w:t>
            </w:r>
            <w:r w:rsidRPr="00F816A0">
              <w:rPr>
                <w:lang w:eastAsia="tr-TR"/>
              </w:rPr>
              <w:br/>
              <w:t>Services Class</w:t>
            </w:r>
          </w:p>
        </w:tc>
        <w:tc>
          <w:tcPr>
            <w:tcW w:w="855" w:type="dxa"/>
            <w:tcBorders>
              <w:top w:val="nil"/>
              <w:left w:val="nil"/>
              <w:bottom w:val="single" w:sz="4" w:space="0" w:color="auto"/>
              <w:right w:val="single" w:sz="4" w:space="0" w:color="auto"/>
            </w:tcBorders>
            <w:shd w:val="clear" w:color="auto" w:fill="auto"/>
            <w:noWrap/>
            <w:vAlign w:val="center"/>
            <w:hideMark/>
          </w:tcPr>
          <w:p w14:paraId="1DC6A0E2" w14:textId="77777777" w:rsidR="0014388F" w:rsidRPr="0024674A" w:rsidRDefault="0014388F" w:rsidP="0014388F">
            <w:pPr>
              <w:jc w:val="center"/>
              <w:rPr>
                <w:lang w:eastAsia="tr-TR"/>
              </w:rPr>
            </w:pPr>
            <w:r w:rsidRPr="0024674A">
              <w:rPr>
                <w:lang w:eastAsia="tr-TR"/>
              </w:rPr>
              <w:t>193</w:t>
            </w:r>
          </w:p>
        </w:tc>
        <w:tc>
          <w:tcPr>
            <w:tcW w:w="855" w:type="dxa"/>
            <w:tcBorders>
              <w:top w:val="nil"/>
              <w:left w:val="nil"/>
              <w:bottom w:val="single" w:sz="4" w:space="0" w:color="auto"/>
              <w:right w:val="single" w:sz="4" w:space="0" w:color="auto"/>
            </w:tcBorders>
            <w:shd w:val="clear" w:color="auto" w:fill="auto"/>
            <w:noWrap/>
            <w:vAlign w:val="center"/>
            <w:hideMark/>
          </w:tcPr>
          <w:p w14:paraId="6816BD44" w14:textId="77777777" w:rsidR="0014388F" w:rsidRPr="0024674A" w:rsidRDefault="0014388F" w:rsidP="0014388F">
            <w:pPr>
              <w:jc w:val="center"/>
              <w:rPr>
                <w:lang w:eastAsia="tr-TR"/>
              </w:rPr>
            </w:pPr>
            <w:r w:rsidRPr="0024674A">
              <w:rPr>
                <w:lang w:eastAsia="tr-TR"/>
              </w:rPr>
              <w:t>158</w:t>
            </w:r>
          </w:p>
        </w:tc>
        <w:tc>
          <w:tcPr>
            <w:tcW w:w="690" w:type="dxa"/>
            <w:tcBorders>
              <w:top w:val="nil"/>
              <w:left w:val="nil"/>
              <w:bottom w:val="single" w:sz="4" w:space="0" w:color="auto"/>
              <w:right w:val="single" w:sz="4" w:space="0" w:color="auto"/>
            </w:tcBorders>
            <w:shd w:val="clear" w:color="auto" w:fill="auto"/>
            <w:noWrap/>
            <w:vAlign w:val="center"/>
            <w:hideMark/>
          </w:tcPr>
          <w:p w14:paraId="4B67B843" w14:textId="77777777" w:rsidR="0014388F" w:rsidRPr="000329D0" w:rsidRDefault="0014388F" w:rsidP="0014388F">
            <w:pPr>
              <w:jc w:val="center"/>
              <w:rPr>
                <w:b/>
                <w:color w:val="FF0000"/>
                <w:lang w:eastAsia="tr-TR"/>
              </w:rPr>
            </w:pPr>
            <w:r w:rsidRPr="000329D0">
              <w:rPr>
                <w:b/>
                <w:color w:val="FF0000"/>
                <w:lang w:eastAsia="tr-TR"/>
              </w:rPr>
              <w:t>351</w:t>
            </w:r>
          </w:p>
        </w:tc>
        <w:tc>
          <w:tcPr>
            <w:tcW w:w="865" w:type="dxa"/>
            <w:tcBorders>
              <w:top w:val="nil"/>
              <w:left w:val="nil"/>
              <w:bottom w:val="single" w:sz="4" w:space="0" w:color="auto"/>
              <w:right w:val="single" w:sz="4" w:space="0" w:color="auto"/>
            </w:tcBorders>
            <w:shd w:val="clear" w:color="auto" w:fill="auto"/>
            <w:noWrap/>
            <w:vAlign w:val="center"/>
            <w:hideMark/>
          </w:tcPr>
          <w:p w14:paraId="6514C505" w14:textId="77777777" w:rsidR="0014388F" w:rsidRPr="0024674A" w:rsidRDefault="0014388F" w:rsidP="0014388F">
            <w:pPr>
              <w:jc w:val="center"/>
              <w:rPr>
                <w:lang w:eastAsia="tr-TR"/>
              </w:rPr>
            </w:pPr>
            <w:r w:rsidRPr="0024674A">
              <w:rPr>
                <w:lang w:eastAsia="tr-TR"/>
              </w:rPr>
              <w:t>183</w:t>
            </w:r>
          </w:p>
        </w:tc>
        <w:tc>
          <w:tcPr>
            <w:tcW w:w="865" w:type="dxa"/>
            <w:tcBorders>
              <w:top w:val="nil"/>
              <w:left w:val="nil"/>
              <w:bottom w:val="single" w:sz="4" w:space="0" w:color="auto"/>
              <w:right w:val="single" w:sz="4" w:space="0" w:color="auto"/>
            </w:tcBorders>
            <w:shd w:val="clear" w:color="auto" w:fill="auto"/>
            <w:noWrap/>
            <w:vAlign w:val="center"/>
            <w:hideMark/>
          </w:tcPr>
          <w:p w14:paraId="68D7331F" w14:textId="77777777" w:rsidR="0014388F" w:rsidRPr="0024674A" w:rsidRDefault="0014388F" w:rsidP="0014388F">
            <w:pPr>
              <w:jc w:val="center"/>
              <w:rPr>
                <w:lang w:eastAsia="tr-TR"/>
              </w:rPr>
            </w:pPr>
            <w:r w:rsidRPr="0024674A">
              <w:rPr>
                <w:lang w:eastAsia="tr-TR"/>
              </w:rPr>
              <w:t>168</w:t>
            </w:r>
          </w:p>
        </w:tc>
        <w:tc>
          <w:tcPr>
            <w:tcW w:w="890" w:type="dxa"/>
            <w:tcBorders>
              <w:top w:val="nil"/>
              <w:left w:val="nil"/>
              <w:bottom w:val="single" w:sz="4" w:space="0" w:color="auto"/>
              <w:right w:val="single" w:sz="4" w:space="0" w:color="auto"/>
            </w:tcBorders>
            <w:shd w:val="clear" w:color="auto" w:fill="auto"/>
            <w:noWrap/>
            <w:vAlign w:val="center"/>
            <w:hideMark/>
          </w:tcPr>
          <w:p w14:paraId="22D11217" w14:textId="77777777" w:rsidR="0014388F" w:rsidRPr="00426107" w:rsidRDefault="0014388F" w:rsidP="0014388F">
            <w:pPr>
              <w:jc w:val="center"/>
              <w:rPr>
                <w:b/>
                <w:color w:val="FF0000"/>
                <w:lang w:eastAsia="tr-TR"/>
              </w:rPr>
            </w:pPr>
            <w:r w:rsidRPr="00426107">
              <w:rPr>
                <w:b/>
                <w:color w:val="FF0000"/>
                <w:lang w:eastAsia="tr-TR"/>
              </w:rPr>
              <w:t>351</w:t>
            </w:r>
          </w:p>
        </w:tc>
        <w:tc>
          <w:tcPr>
            <w:tcW w:w="865" w:type="dxa"/>
            <w:tcBorders>
              <w:top w:val="nil"/>
              <w:left w:val="nil"/>
              <w:bottom w:val="single" w:sz="4" w:space="0" w:color="auto"/>
              <w:right w:val="single" w:sz="4" w:space="0" w:color="auto"/>
            </w:tcBorders>
            <w:shd w:val="clear" w:color="auto" w:fill="auto"/>
            <w:noWrap/>
            <w:vAlign w:val="center"/>
          </w:tcPr>
          <w:p w14:paraId="49AFD06D" w14:textId="77777777" w:rsidR="0014388F" w:rsidRPr="00F816A0" w:rsidRDefault="000329D0" w:rsidP="0014388F">
            <w:pPr>
              <w:widowControl/>
              <w:autoSpaceDE/>
              <w:autoSpaceDN/>
              <w:jc w:val="center"/>
              <w:rPr>
                <w:lang w:eastAsia="tr-TR"/>
              </w:rPr>
            </w:pPr>
            <w:r>
              <w:rPr>
                <w:lang w:eastAsia="tr-TR"/>
              </w:rPr>
              <w:t>173</w:t>
            </w:r>
          </w:p>
        </w:tc>
        <w:tc>
          <w:tcPr>
            <w:tcW w:w="865" w:type="dxa"/>
            <w:tcBorders>
              <w:top w:val="nil"/>
              <w:left w:val="nil"/>
              <w:bottom w:val="single" w:sz="4" w:space="0" w:color="auto"/>
              <w:right w:val="single" w:sz="4" w:space="0" w:color="auto"/>
            </w:tcBorders>
            <w:shd w:val="clear" w:color="auto" w:fill="auto"/>
            <w:noWrap/>
            <w:vAlign w:val="center"/>
          </w:tcPr>
          <w:p w14:paraId="78DBB7CA" w14:textId="77777777" w:rsidR="0014388F" w:rsidRPr="00F816A0" w:rsidRDefault="000329D0" w:rsidP="0014388F">
            <w:pPr>
              <w:widowControl/>
              <w:autoSpaceDE/>
              <w:autoSpaceDN/>
              <w:jc w:val="center"/>
              <w:rPr>
                <w:lang w:eastAsia="tr-TR"/>
              </w:rPr>
            </w:pPr>
            <w:r>
              <w:rPr>
                <w:lang w:eastAsia="tr-TR"/>
              </w:rPr>
              <w:t>160</w:t>
            </w:r>
          </w:p>
        </w:tc>
        <w:tc>
          <w:tcPr>
            <w:tcW w:w="901" w:type="dxa"/>
            <w:tcBorders>
              <w:top w:val="nil"/>
              <w:left w:val="nil"/>
              <w:bottom w:val="single" w:sz="4" w:space="0" w:color="auto"/>
              <w:right w:val="single" w:sz="4" w:space="0" w:color="auto"/>
            </w:tcBorders>
            <w:shd w:val="clear" w:color="auto" w:fill="auto"/>
            <w:noWrap/>
            <w:vAlign w:val="center"/>
          </w:tcPr>
          <w:p w14:paraId="2026CA8E" w14:textId="77777777" w:rsidR="0014388F" w:rsidRPr="00F816A0" w:rsidRDefault="000329D0" w:rsidP="0014388F">
            <w:pPr>
              <w:widowControl/>
              <w:autoSpaceDE/>
              <w:autoSpaceDN/>
              <w:jc w:val="center"/>
              <w:rPr>
                <w:b/>
                <w:color w:val="FF0000"/>
                <w:lang w:eastAsia="tr-TR"/>
              </w:rPr>
            </w:pPr>
            <w:r>
              <w:rPr>
                <w:b/>
                <w:color w:val="FF0000"/>
                <w:lang w:eastAsia="tr-TR"/>
              </w:rPr>
              <w:t>333</w:t>
            </w:r>
          </w:p>
        </w:tc>
      </w:tr>
      <w:tr w:rsidR="0014388F" w:rsidRPr="00F816A0" w14:paraId="67E16FE8" w14:textId="77777777" w:rsidTr="0014388F">
        <w:trPr>
          <w:gridAfter w:val="1"/>
          <w:wAfter w:w="6" w:type="dxa"/>
          <w:trHeight w:val="728"/>
        </w:trPr>
        <w:tc>
          <w:tcPr>
            <w:tcW w:w="427" w:type="dxa"/>
            <w:vMerge/>
            <w:tcBorders>
              <w:top w:val="nil"/>
              <w:left w:val="single" w:sz="4" w:space="0" w:color="auto"/>
              <w:bottom w:val="single" w:sz="4" w:space="0" w:color="auto"/>
              <w:right w:val="single" w:sz="4" w:space="0" w:color="auto"/>
            </w:tcBorders>
            <w:vAlign w:val="center"/>
            <w:hideMark/>
          </w:tcPr>
          <w:p w14:paraId="18EF841C" w14:textId="77777777" w:rsidR="0014388F" w:rsidRPr="00F816A0" w:rsidRDefault="0014388F" w:rsidP="0014388F">
            <w:pPr>
              <w:widowControl/>
              <w:autoSpaceDE/>
              <w:autoSpaceDN/>
              <w:rPr>
                <w:b/>
                <w:bCs/>
                <w:sz w:val="24"/>
                <w:szCs w:val="24"/>
                <w:lang w:eastAsia="tr-TR"/>
              </w:rPr>
            </w:pPr>
          </w:p>
        </w:tc>
        <w:tc>
          <w:tcPr>
            <w:tcW w:w="2560" w:type="dxa"/>
            <w:tcBorders>
              <w:top w:val="nil"/>
              <w:left w:val="nil"/>
              <w:bottom w:val="single" w:sz="4" w:space="0" w:color="auto"/>
              <w:right w:val="single" w:sz="4" w:space="0" w:color="auto"/>
            </w:tcBorders>
            <w:shd w:val="clear" w:color="000000" w:fill="D9D9D9"/>
            <w:vAlign w:val="center"/>
            <w:hideMark/>
          </w:tcPr>
          <w:p w14:paraId="37ABD980" w14:textId="77777777" w:rsidR="0014388F" w:rsidRPr="00F816A0" w:rsidRDefault="0014388F" w:rsidP="0014388F">
            <w:pPr>
              <w:widowControl/>
              <w:autoSpaceDE/>
              <w:autoSpaceDN/>
              <w:rPr>
                <w:lang w:eastAsia="tr-TR"/>
              </w:rPr>
            </w:pPr>
            <w:r w:rsidRPr="00F816A0">
              <w:rPr>
                <w:lang w:eastAsia="tr-TR"/>
              </w:rPr>
              <w:t xml:space="preserve">Health Services </w:t>
            </w:r>
            <w:r w:rsidRPr="00F816A0">
              <w:rPr>
                <w:lang w:eastAsia="tr-TR"/>
              </w:rPr>
              <w:br/>
              <w:t>Class</w:t>
            </w:r>
          </w:p>
        </w:tc>
        <w:tc>
          <w:tcPr>
            <w:tcW w:w="855" w:type="dxa"/>
            <w:tcBorders>
              <w:top w:val="nil"/>
              <w:left w:val="nil"/>
              <w:bottom w:val="single" w:sz="4" w:space="0" w:color="auto"/>
              <w:right w:val="single" w:sz="4" w:space="0" w:color="auto"/>
            </w:tcBorders>
            <w:shd w:val="clear" w:color="auto" w:fill="auto"/>
            <w:noWrap/>
            <w:vAlign w:val="center"/>
            <w:hideMark/>
          </w:tcPr>
          <w:p w14:paraId="56C3C73C" w14:textId="77777777" w:rsidR="0014388F" w:rsidRPr="0024674A" w:rsidRDefault="0014388F" w:rsidP="0014388F">
            <w:pPr>
              <w:jc w:val="center"/>
              <w:rPr>
                <w:lang w:eastAsia="tr-TR"/>
              </w:rPr>
            </w:pPr>
            <w:r w:rsidRPr="0024674A">
              <w:rPr>
                <w:lang w:eastAsia="tr-TR"/>
              </w:rPr>
              <w:t>6</w:t>
            </w:r>
          </w:p>
        </w:tc>
        <w:tc>
          <w:tcPr>
            <w:tcW w:w="855" w:type="dxa"/>
            <w:tcBorders>
              <w:top w:val="nil"/>
              <w:left w:val="nil"/>
              <w:bottom w:val="single" w:sz="4" w:space="0" w:color="auto"/>
              <w:right w:val="single" w:sz="4" w:space="0" w:color="auto"/>
            </w:tcBorders>
            <w:shd w:val="clear" w:color="auto" w:fill="auto"/>
            <w:noWrap/>
            <w:vAlign w:val="center"/>
            <w:hideMark/>
          </w:tcPr>
          <w:p w14:paraId="2FBF2A6E" w14:textId="77777777" w:rsidR="0014388F" w:rsidRPr="0024674A" w:rsidRDefault="0014388F" w:rsidP="0014388F">
            <w:pPr>
              <w:jc w:val="center"/>
              <w:rPr>
                <w:lang w:eastAsia="tr-TR"/>
              </w:rPr>
            </w:pPr>
            <w:r w:rsidRPr="0024674A">
              <w:rPr>
                <w:lang w:eastAsia="tr-TR"/>
              </w:rPr>
              <w:t>8</w:t>
            </w:r>
          </w:p>
        </w:tc>
        <w:tc>
          <w:tcPr>
            <w:tcW w:w="690" w:type="dxa"/>
            <w:tcBorders>
              <w:top w:val="nil"/>
              <w:left w:val="nil"/>
              <w:bottom w:val="single" w:sz="4" w:space="0" w:color="auto"/>
              <w:right w:val="single" w:sz="4" w:space="0" w:color="auto"/>
            </w:tcBorders>
            <w:shd w:val="clear" w:color="auto" w:fill="auto"/>
            <w:noWrap/>
            <w:vAlign w:val="center"/>
            <w:hideMark/>
          </w:tcPr>
          <w:p w14:paraId="53CB8B70" w14:textId="77777777" w:rsidR="0014388F" w:rsidRPr="000329D0" w:rsidRDefault="0014388F" w:rsidP="0014388F">
            <w:pPr>
              <w:jc w:val="center"/>
              <w:rPr>
                <w:b/>
                <w:color w:val="FF0000"/>
                <w:lang w:eastAsia="tr-TR"/>
              </w:rPr>
            </w:pPr>
            <w:r w:rsidRPr="000329D0">
              <w:rPr>
                <w:b/>
                <w:color w:val="FF0000"/>
                <w:lang w:eastAsia="tr-TR"/>
              </w:rPr>
              <w:t>14</w:t>
            </w:r>
          </w:p>
        </w:tc>
        <w:tc>
          <w:tcPr>
            <w:tcW w:w="865" w:type="dxa"/>
            <w:tcBorders>
              <w:top w:val="nil"/>
              <w:left w:val="nil"/>
              <w:bottom w:val="single" w:sz="4" w:space="0" w:color="auto"/>
              <w:right w:val="single" w:sz="4" w:space="0" w:color="auto"/>
            </w:tcBorders>
            <w:shd w:val="clear" w:color="auto" w:fill="auto"/>
            <w:noWrap/>
            <w:vAlign w:val="center"/>
            <w:hideMark/>
          </w:tcPr>
          <w:p w14:paraId="42B11A7C" w14:textId="77777777" w:rsidR="0014388F" w:rsidRPr="0024674A" w:rsidRDefault="0014388F" w:rsidP="0014388F">
            <w:pPr>
              <w:jc w:val="center"/>
              <w:rPr>
                <w:lang w:eastAsia="tr-TR"/>
              </w:rPr>
            </w:pPr>
            <w:r w:rsidRPr="0024674A">
              <w:rPr>
                <w:lang w:eastAsia="tr-TR"/>
              </w:rPr>
              <w:t>7</w:t>
            </w:r>
          </w:p>
        </w:tc>
        <w:tc>
          <w:tcPr>
            <w:tcW w:w="865" w:type="dxa"/>
            <w:tcBorders>
              <w:top w:val="nil"/>
              <w:left w:val="nil"/>
              <w:bottom w:val="single" w:sz="4" w:space="0" w:color="auto"/>
              <w:right w:val="single" w:sz="4" w:space="0" w:color="auto"/>
            </w:tcBorders>
            <w:shd w:val="clear" w:color="auto" w:fill="auto"/>
            <w:noWrap/>
            <w:vAlign w:val="center"/>
            <w:hideMark/>
          </w:tcPr>
          <w:p w14:paraId="1F51D5E0" w14:textId="77777777" w:rsidR="0014388F" w:rsidRPr="0024674A" w:rsidRDefault="0014388F" w:rsidP="0014388F">
            <w:pPr>
              <w:jc w:val="center"/>
              <w:rPr>
                <w:lang w:eastAsia="tr-TR"/>
              </w:rPr>
            </w:pPr>
            <w:r w:rsidRPr="0024674A">
              <w:rPr>
                <w:lang w:eastAsia="tr-TR"/>
              </w:rPr>
              <w:t>7</w:t>
            </w:r>
          </w:p>
        </w:tc>
        <w:tc>
          <w:tcPr>
            <w:tcW w:w="890" w:type="dxa"/>
            <w:tcBorders>
              <w:top w:val="nil"/>
              <w:left w:val="nil"/>
              <w:bottom w:val="single" w:sz="4" w:space="0" w:color="auto"/>
              <w:right w:val="single" w:sz="4" w:space="0" w:color="auto"/>
            </w:tcBorders>
            <w:shd w:val="clear" w:color="auto" w:fill="auto"/>
            <w:noWrap/>
            <w:vAlign w:val="center"/>
            <w:hideMark/>
          </w:tcPr>
          <w:p w14:paraId="2186A926" w14:textId="77777777" w:rsidR="0014388F" w:rsidRPr="00426107" w:rsidRDefault="0014388F" w:rsidP="0014388F">
            <w:pPr>
              <w:jc w:val="center"/>
              <w:rPr>
                <w:b/>
                <w:color w:val="FF0000"/>
                <w:lang w:eastAsia="tr-TR"/>
              </w:rPr>
            </w:pPr>
            <w:r w:rsidRPr="00426107">
              <w:rPr>
                <w:b/>
                <w:color w:val="FF0000"/>
                <w:lang w:eastAsia="tr-TR"/>
              </w:rPr>
              <w:t>14</w:t>
            </w:r>
          </w:p>
        </w:tc>
        <w:tc>
          <w:tcPr>
            <w:tcW w:w="865" w:type="dxa"/>
            <w:tcBorders>
              <w:top w:val="nil"/>
              <w:left w:val="nil"/>
              <w:bottom w:val="single" w:sz="4" w:space="0" w:color="auto"/>
              <w:right w:val="single" w:sz="4" w:space="0" w:color="auto"/>
            </w:tcBorders>
            <w:shd w:val="clear" w:color="auto" w:fill="auto"/>
            <w:noWrap/>
            <w:vAlign w:val="center"/>
          </w:tcPr>
          <w:p w14:paraId="4613E82D" w14:textId="77777777" w:rsidR="0014388F" w:rsidRPr="00F816A0" w:rsidRDefault="000329D0" w:rsidP="0014388F">
            <w:pPr>
              <w:widowControl/>
              <w:autoSpaceDE/>
              <w:autoSpaceDN/>
              <w:jc w:val="center"/>
              <w:rPr>
                <w:lang w:eastAsia="tr-TR"/>
              </w:rPr>
            </w:pPr>
            <w:r>
              <w:rPr>
                <w:lang w:eastAsia="tr-TR"/>
              </w:rPr>
              <w:t>7</w:t>
            </w:r>
          </w:p>
        </w:tc>
        <w:tc>
          <w:tcPr>
            <w:tcW w:w="865" w:type="dxa"/>
            <w:tcBorders>
              <w:top w:val="nil"/>
              <w:left w:val="nil"/>
              <w:bottom w:val="single" w:sz="4" w:space="0" w:color="auto"/>
              <w:right w:val="single" w:sz="4" w:space="0" w:color="auto"/>
            </w:tcBorders>
            <w:shd w:val="clear" w:color="auto" w:fill="auto"/>
            <w:noWrap/>
            <w:vAlign w:val="center"/>
          </w:tcPr>
          <w:p w14:paraId="04BEEA3B" w14:textId="77777777" w:rsidR="0014388F" w:rsidRPr="00F816A0" w:rsidRDefault="000329D0" w:rsidP="0014388F">
            <w:pPr>
              <w:widowControl/>
              <w:autoSpaceDE/>
              <w:autoSpaceDN/>
              <w:jc w:val="center"/>
              <w:rPr>
                <w:lang w:eastAsia="tr-TR"/>
              </w:rPr>
            </w:pPr>
            <w:r>
              <w:rPr>
                <w:lang w:eastAsia="tr-TR"/>
              </w:rPr>
              <w:t>7</w:t>
            </w:r>
          </w:p>
        </w:tc>
        <w:tc>
          <w:tcPr>
            <w:tcW w:w="901" w:type="dxa"/>
            <w:tcBorders>
              <w:top w:val="nil"/>
              <w:left w:val="nil"/>
              <w:bottom w:val="single" w:sz="4" w:space="0" w:color="auto"/>
              <w:right w:val="single" w:sz="4" w:space="0" w:color="auto"/>
            </w:tcBorders>
            <w:shd w:val="clear" w:color="auto" w:fill="auto"/>
            <w:noWrap/>
            <w:vAlign w:val="center"/>
          </w:tcPr>
          <w:p w14:paraId="2B2C91C8" w14:textId="77777777" w:rsidR="0014388F" w:rsidRPr="00F816A0" w:rsidRDefault="000329D0" w:rsidP="0014388F">
            <w:pPr>
              <w:widowControl/>
              <w:autoSpaceDE/>
              <w:autoSpaceDN/>
              <w:jc w:val="center"/>
              <w:rPr>
                <w:b/>
                <w:color w:val="FF0000"/>
                <w:lang w:eastAsia="tr-TR"/>
              </w:rPr>
            </w:pPr>
            <w:r>
              <w:rPr>
                <w:b/>
                <w:color w:val="FF0000"/>
                <w:lang w:eastAsia="tr-TR"/>
              </w:rPr>
              <w:t>14</w:t>
            </w:r>
          </w:p>
        </w:tc>
      </w:tr>
      <w:tr w:rsidR="0014388F" w:rsidRPr="00F816A0" w14:paraId="36CD3402" w14:textId="77777777" w:rsidTr="0014388F">
        <w:trPr>
          <w:gridAfter w:val="1"/>
          <w:wAfter w:w="6" w:type="dxa"/>
          <w:trHeight w:val="728"/>
        </w:trPr>
        <w:tc>
          <w:tcPr>
            <w:tcW w:w="427" w:type="dxa"/>
            <w:vMerge/>
            <w:tcBorders>
              <w:top w:val="nil"/>
              <w:left w:val="single" w:sz="4" w:space="0" w:color="auto"/>
              <w:bottom w:val="single" w:sz="4" w:space="0" w:color="auto"/>
              <w:right w:val="single" w:sz="4" w:space="0" w:color="auto"/>
            </w:tcBorders>
            <w:vAlign w:val="center"/>
            <w:hideMark/>
          </w:tcPr>
          <w:p w14:paraId="4E8F17B5" w14:textId="77777777" w:rsidR="0014388F" w:rsidRPr="00F816A0" w:rsidRDefault="0014388F" w:rsidP="0014388F">
            <w:pPr>
              <w:widowControl/>
              <w:autoSpaceDE/>
              <w:autoSpaceDN/>
              <w:rPr>
                <w:b/>
                <w:bCs/>
                <w:sz w:val="24"/>
                <w:szCs w:val="24"/>
                <w:lang w:eastAsia="tr-TR"/>
              </w:rPr>
            </w:pPr>
          </w:p>
        </w:tc>
        <w:tc>
          <w:tcPr>
            <w:tcW w:w="2560" w:type="dxa"/>
            <w:tcBorders>
              <w:top w:val="nil"/>
              <w:left w:val="nil"/>
              <w:bottom w:val="single" w:sz="4" w:space="0" w:color="auto"/>
              <w:right w:val="single" w:sz="4" w:space="0" w:color="auto"/>
            </w:tcBorders>
            <w:shd w:val="clear" w:color="000000" w:fill="D9D9D9"/>
            <w:vAlign w:val="center"/>
            <w:hideMark/>
          </w:tcPr>
          <w:p w14:paraId="628D6154" w14:textId="77777777" w:rsidR="0014388F" w:rsidRPr="00F816A0" w:rsidRDefault="0014388F" w:rsidP="0014388F">
            <w:pPr>
              <w:widowControl/>
              <w:autoSpaceDE/>
              <w:autoSpaceDN/>
              <w:rPr>
                <w:lang w:eastAsia="tr-TR"/>
              </w:rPr>
            </w:pPr>
            <w:r w:rsidRPr="00F816A0">
              <w:rPr>
                <w:lang w:eastAsia="tr-TR"/>
              </w:rPr>
              <w:t xml:space="preserve">Technical Services </w:t>
            </w:r>
            <w:r w:rsidRPr="00F816A0">
              <w:rPr>
                <w:lang w:eastAsia="tr-TR"/>
              </w:rPr>
              <w:br/>
              <w:t>Class</w:t>
            </w:r>
          </w:p>
        </w:tc>
        <w:tc>
          <w:tcPr>
            <w:tcW w:w="855" w:type="dxa"/>
            <w:tcBorders>
              <w:top w:val="nil"/>
              <w:left w:val="nil"/>
              <w:bottom w:val="single" w:sz="4" w:space="0" w:color="auto"/>
              <w:right w:val="single" w:sz="4" w:space="0" w:color="auto"/>
            </w:tcBorders>
            <w:shd w:val="clear" w:color="auto" w:fill="auto"/>
            <w:noWrap/>
            <w:vAlign w:val="center"/>
            <w:hideMark/>
          </w:tcPr>
          <w:p w14:paraId="64DBC6E7" w14:textId="77777777" w:rsidR="0014388F" w:rsidRPr="0024674A" w:rsidRDefault="0014388F" w:rsidP="0014388F">
            <w:pPr>
              <w:jc w:val="center"/>
              <w:rPr>
                <w:lang w:eastAsia="tr-TR"/>
              </w:rPr>
            </w:pPr>
            <w:r w:rsidRPr="0024674A">
              <w:rPr>
                <w:lang w:eastAsia="tr-TR"/>
              </w:rPr>
              <w:t>35</w:t>
            </w:r>
          </w:p>
        </w:tc>
        <w:tc>
          <w:tcPr>
            <w:tcW w:w="855" w:type="dxa"/>
            <w:tcBorders>
              <w:top w:val="nil"/>
              <w:left w:val="nil"/>
              <w:bottom w:val="single" w:sz="4" w:space="0" w:color="auto"/>
              <w:right w:val="single" w:sz="4" w:space="0" w:color="auto"/>
            </w:tcBorders>
            <w:shd w:val="clear" w:color="auto" w:fill="auto"/>
            <w:noWrap/>
            <w:vAlign w:val="center"/>
            <w:hideMark/>
          </w:tcPr>
          <w:p w14:paraId="5E6A81A1" w14:textId="77777777" w:rsidR="0014388F" w:rsidRPr="0024674A" w:rsidRDefault="0014388F" w:rsidP="0014388F">
            <w:pPr>
              <w:jc w:val="center"/>
              <w:rPr>
                <w:lang w:eastAsia="tr-TR"/>
              </w:rPr>
            </w:pPr>
            <w:r w:rsidRPr="0024674A">
              <w:rPr>
                <w:lang w:eastAsia="tr-TR"/>
              </w:rPr>
              <w:t>69</w:t>
            </w:r>
          </w:p>
        </w:tc>
        <w:tc>
          <w:tcPr>
            <w:tcW w:w="690" w:type="dxa"/>
            <w:tcBorders>
              <w:top w:val="nil"/>
              <w:left w:val="nil"/>
              <w:bottom w:val="single" w:sz="4" w:space="0" w:color="auto"/>
              <w:right w:val="single" w:sz="4" w:space="0" w:color="auto"/>
            </w:tcBorders>
            <w:shd w:val="clear" w:color="auto" w:fill="auto"/>
            <w:noWrap/>
            <w:vAlign w:val="center"/>
            <w:hideMark/>
          </w:tcPr>
          <w:p w14:paraId="36FBE50A" w14:textId="77777777" w:rsidR="0014388F" w:rsidRPr="000329D0" w:rsidRDefault="0014388F" w:rsidP="0014388F">
            <w:pPr>
              <w:jc w:val="center"/>
              <w:rPr>
                <w:b/>
                <w:color w:val="FF0000"/>
                <w:lang w:eastAsia="tr-TR"/>
              </w:rPr>
            </w:pPr>
            <w:r w:rsidRPr="000329D0">
              <w:rPr>
                <w:b/>
                <w:color w:val="FF0000"/>
                <w:lang w:eastAsia="tr-TR"/>
              </w:rPr>
              <w:t>109</w:t>
            </w:r>
          </w:p>
        </w:tc>
        <w:tc>
          <w:tcPr>
            <w:tcW w:w="865" w:type="dxa"/>
            <w:tcBorders>
              <w:top w:val="nil"/>
              <w:left w:val="nil"/>
              <w:bottom w:val="single" w:sz="4" w:space="0" w:color="auto"/>
              <w:right w:val="single" w:sz="4" w:space="0" w:color="auto"/>
            </w:tcBorders>
            <w:shd w:val="clear" w:color="auto" w:fill="auto"/>
            <w:noWrap/>
            <w:vAlign w:val="center"/>
            <w:hideMark/>
          </w:tcPr>
          <w:p w14:paraId="788E8B85" w14:textId="77777777" w:rsidR="0014388F" w:rsidRPr="0024674A" w:rsidRDefault="0014388F" w:rsidP="0014388F">
            <w:pPr>
              <w:jc w:val="center"/>
              <w:rPr>
                <w:lang w:eastAsia="tr-TR"/>
              </w:rPr>
            </w:pPr>
            <w:r w:rsidRPr="0024674A">
              <w:rPr>
                <w:lang w:eastAsia="tr-TR"/>
              </w:rPr>
              <w:t>38</w:t>
            </w:r>
          </w:p>
        </w:tc>
        <w:tc>
          <w:tcPr>
            <w:tcW w:w="865" w:type="dxa"/>
            <w:tcBorders>
              <w:top w:val="nil"/>
              <w:left w:val="nil"/>
              <w:bottom w:val="single" w:sz="4" w:space="0" w:color="auto"/>
              <w:right w:val="single" w:sz="4" w:space="0" w:color="auto"/>
            </w:tcBorders>
            <w:shd w:val="clear" w:color="auto" w:fill="auto"/>
            <w:noWrap/>
            <w:vAlign w:val="center"/>
            <w:hideMark/>
          </w:tcPr>
          <w:p w14:paraId="0F8B53D2" w14:textId="77777777" w:rsidR="0014388F" w:rsidRPr="0024674A" w:rsidRDefault="0014388F" w:rsidP="0014388F">
            <w:pPr>
              <w:jc w:val="center"/>
              <w:rPr>
                <w:lang w:eastAsia="tr-TR"/>
              </w:rPr>
            </w:pPr>
            <w:r w:rsidRPr="0024674A">
              <w:rPr>
                <w:lang w:eastAsia="tr-TR"/>
              </w:rPr>
              <w:t>66</w:t>
            </w:r>
          </w:p>
        </w:tc>
        <w:tc>
          <w:tcPr>
            <w:tcW w:w="890" w:type="dxa"/>
            <w:tcBorders>
              <w:top w:val="nil"/>
              <w:left w:val="nil"/>
              <w:bottom w:val="single" w:sz="4" w:space="0" w:color="auto"/>
              <w:right w:val="single" w:sz="4" w:space="0" w:color="auto"/>
            </w:tcBorders>
            <w:shd w:val="clear" w:color="auto" w:fill="auto"/>
            <w:noWrap/>
            <w:vAlign w:val="center"/>
            <w:hideMark/>
          </w:tcPr>
          <w:p w14:paraId="6F1B6558" w14:textId="77777777" w:rsidR="0014388F" w:rsidRPr="00426107" w:rsidRDefault="0014388F" w:rsidP="0014388F">
            <w:pPr>
              <w:jc w:val="center"/>
              <w:rPr>
                <w:b/>
                <w:color w:val="FF0000"/>
                <w:lang w:eastAsia="tr-TR"/>
              </w:rPr>
            </w:pPr>
            <w:r w:rsidRPr="00426107">
              <w:rPr>
                <w:b/>
                <w:color w:val="FF0000"/>
                <w:lang w:eastAsia="tr-TR"/>
              </w:rPr>
              <w:t>104</w:t>
            </w:r>
          </w:p>
        </w:tc>
        <w:tc>
          <w:tcPr>
            <w:tcW w:w="865" w:type="dxa"/>
            <w:tcBorders>
              <w:top w:val="nil"/>
              <w:left w:val="nil"/>
              <w:bottom w:val="single" w:sz="4" w:space="0" w:color="auto"/>
              <w:right w:val="single" w:sz="4" w:space="0" w:color="auto"/>
            </w:tcBorders>
            <w:shd w:val="clear" w:color="auto" w:fill="auto"/>
            <w:noWrap/>
            <w:vAlign w:val="center"/>
          </w:tcPr>
          <w:p w14:paraId="090BDACE" w14:textId="77777777" w:rsidR="0014388F" w:rsidRPr="00F816A0" w:rsidRDefault="000329D0" w:rsidP="0014388F">
            <w:pPr>
              <w:widowControl/>
              <w:autoSpaceDE/>
              <w:autoSpaceDN/>
              <w:jc w:val="center"/>
              <w:rPr>
                <w:lang w:eastAsia="tr-TR"/>
              </w:rPr>
            </w:pPr>
            <w:r>
              <w:rPr>
                <w:lang w:eastAsia="tr-TR"/>
              </w:rPr>
              <w:t>36</w:t>
            </w:r>
          </w:p>
        </w:tc>
        <w:tc>
          <w:tcPr>
            <w:tcW w:w="865" w:type="dxa"/>
            <w:tcBorders>
              <w:top w:val="nil"/>
              <w:left w:val="nil"/>
              <w:bottom w:val="single" w:sz="4" w:space="0" w:color="auto"/>
              <w:right w:val="single" w:sz="4" w:space="0" w:color="auto"/>
            </w:tcBorders>
            <w:shd w:val="clear" w:color="auto" w:fill="auto"/>
            <w:noWrap/>
            <w:vAlign w:val="center"/>
          </w:tcPr>
          <w:p w14:paraId="26D5D1CD" w14:textId="77777777" w:rsidR="0014388F" w:rsidRPr="00F816A0" w:rsidRDefault="000329D0" w:rsidP="0014388F">
            <w:pPr>
              <w:widowControl/>
              <w:autoSpaceDE/>
              <w:autoSpaceDN/>
              <w:jc w:val="center"/>
              <w:rPr>
                <w:lang w:eastAsia="tr-TR"/>
              </w:rPr>
            </w:pPr>
            <w:r>
              <w:rPr>
                <w:lang w:eastAsia="tr-TR"/>
              </w:rPr>
              <w:t>58</w:t>
            </w:r>
          </w:p>
        </w:tc>
        <w:tc>
          <w:tcPr>
            <w:tcW w:w="901" w:type="dxa"/>
            <w:tcBorders>
              <w:top w:val="nil"/>
              <w:left w:val="nil"/>
              <w:bottom w:val="single" w:sz="4" w:space="0" w:color="auto"/>
              <w:right w:val="single" w:sz="4" w:space="0" w:color="auto"/>
            </w:tcBorders>
            <w:shd w:val="clear" w:color="auto" w:fill="auto"/>
            <w:noWrap/>
            <w:vAlign w:val="center"/>
          </w:tcPr>
          <w:p w14:paraId="73DE6B74" w14:textId="77777777" w:rsidR="0014388F" w:rsidRPr="00F816A0" w:rsidRDefault="000329D0" w:rsidP="0014388F">
            <w:pPr>
              <w:widowControl/>
              <w:autoSpaceDE/>
              <w:autoSpaceDN/>
              <w:jc w:val="center"/>
              <w:rPr>
                <w:b/>
                <w:color w:val="FF0000"/>
                <w:lang w:eastAsia="tr-TR"/>
              </w:rPr>
            </w:pPr>
            <w:r>
              <w:rPr>
                <w:b/>
                <w:color w:val="FF0000"/>
                <w:lang w:eastAsia="tr-TR"/>
              </w:rPr>
              <w:t>94</w:t>
            </w:r>
          </w:p>
        </w:tc>
      </w:tr>
      <w:tr w:rsidR="0014388F" w:rsidRPr="00F816A0" w14:paraId="3C9BFF43" w14:textId="77777777" w:rsidTr="0014388F">
        <w:trPr>
          <w:gridAfter w:val="1"/>
          <w:wAfter w:w="6" w:type="dxa"/>
          <w:trHeight w:val="728"/>
        </w:trPr>
        <w:tc>
          <w:tcPr>
            <w:tcW w:w="427" w:type="dxa"/>
            <w:vMerge/>
            <w:tcBorders>
              <w:top w:val="nil"/>
              <w:left w:val="single" w:sz="4" w:space="0" w:color="auto"/>
              <w:bottom w:val="single" w:sz="4" w:space="0" w:color="auto"/>
              <w:right w:val="single" w:sz="4" w:space="0" w:color="auto"/>
            </w:tcBorders>
            <w:vAlign w:val="center"/>
            <w:hideMark/>
          </w:tcPr>
          <w:p w14:paraId="7950F5BB" w14:textId="77777777" w:rsidR="0014388F" w:rsidRPr="00F816A0" w:rsidRDefault="0014388F" w:rsidP="0014388F">
            <w:pPr>
              <w:widowControl/>
              <w:autoSpaceDE/>
              <w:autoSpaceDN/>
              <w:rPr>
                <w:b/>
                <w:bCs/>
                <w:sz w:val="24"/>
                <w:szCs w:val="24"/>
                <w:lang w:eastAsia="tr-TR"/>
              </w:rPr>
            </w:pPr>
          </w:p>
        </w:tc>
        <w:tc>
          <w:tcPr>
            <w:tcW w:w="2560" w:type="dxa"/>
            <w:tcBorders>
              <w:top w:val="nil"/>
              <w:left w:val="nil"/>
              <w:bottom w:val="single" w:sz="4" w:space="0" w:color="auto"/>
              <w:right w:val="single" w:sz="4" w:space="0" w:color="auto"/>
            </w:tcBorders>
            <w:shd w:val="clear" w:color="000000" w:fill="D9D9D9"/>
            <w:vAlign w:val="center"/>
            <w:hideMark/>
          </w:tcPr>
          <w:p w14:paraId="31F0124D" w14:textId="77777777" w:rsidR="0014388F" w:rsidRPr="00F816A0" w:rsidRDefault="0014388F" w:rsidP="0014388F">
            <w:pPr>
              <w:widowControl/>
              <w:autoSpaceDE/>
              <w:autoSpaceDN/>
              <w:rPr>
                <w:lang w:eastAsia="tr-TR"/>
              </w:rPr>
            </w:pPr>
            <w:r w:rsidRPr="00F816A0">
              <w:rPr>
                <w:lang w:eastAsia="tr-TR"/>
              </w:rPr>
              <w:t xml:space="preserve">Legal </w:t>
            </w:r>
            <w:r w:rsidRPr="00F816A0">
              <w:rPr>
                <w:lang w:eastAsia="tr-TR"/>
              </w:rPr>
              <w:br/>
              <w:t>Services Class</w:t>
            </w:r>
          </w:p>
        </w:tc>
        <w:tc>
          <w:tcPr>
            <w:tcW w:w="855" w:type="dxa"/>
            <w:tcBorders>
              <w:top w:val="nil"/>
              <w:left w:val="nil"/>
              <w:bottom w:val="single" w:sz="4" w:space="0" w:color="auto"/>
              <w:right w:val="single" w:sz="4" w:space="0" w:color="auto"/>
            </w:tcBorders>
            <w:shd w:val="clear" w:color="auto" w:fill="auto"/>
            <w:noWrap/>
            <w:vAlign w:val="center"/>
            <w:hideMark/>
          </w:tcPr>
          <w:p w14:paraId="61FAE81E" w14:textId="77777777" w:rsidR="0014388F" w:rsidRPr="0024674A" w:rsidRDefault="0014388F" w:rsidP="0014388F">
            <w:pPr>
              <w:jc w:val="center"/>
              <w:rPr>
                <w:lang w:eastAsia="tr-TR"/>
              </w:rPr>
            </w:pPr>
            <w:r w:rsidRPr="0024674A">
              <w:rPr>
                <w:lang w:eastAsia="tr-TR"/>
              </w:rPr>
              <w:t>2</w:t>
            </w:r>
          </w:p>
        </w:tc>
        <w:tc>
          <w:tcPr>
            <w:tcW w:w="855" w:type="dxa"/>
            <w:tcBorders>
              <w:top w:val="nil"/>
              <w:left w:val="nil"/>
              <w:bottom w:val="single" w:sz="4" w:space="0" w:color="auto"/>
              <w:right w:val="single" w:sz="4" w:space="0" w:color="auto"/>
            </w:tcBorders>
            <w:shd w:val="clear" w:color="auto" w:fill="auto"/>
            <w:noWrap/>
            <w:vAlign w:val="center"/>
            <w:hideMark/>
          </w:tcPr>
          <w:p w14:paraId="71A7A00F" w14:textId="77777777" w:rsidR="0014388F" w:rsidRPr="0024674A" w:rsidRDefault="0014388F" w:rsidP="0014388F">
            <w:pPr>
              <w:jc w:val="center"/>
              <w:rPr>
                <w:lang w:eastAsia="tr-TR"/>
              </w:rPr>
            </w:pPr>
            <w:r w:rsidRPr="0024674A">
              <w:rPr>
                <w:lang w:eastAsia="tr-TR"/>
              </w:rPr>
              <w:t>1</w:t>
            </w:r>
          </w:p>
        </w:tc>
        <w:tc>
          <w:tcPr>
            <w:tcW w:w="690" w:type="dxa"/>
            <w:tcBorders>
              <w:top w:val="nil"/>
              <w:left w:val="nil"/>
              <w:bottom w:val="single" w:sz="4" w:space="0" w:color="auto"/>
              <w:right w:val="single" w:sz="4" w:space="0" w:color="auto"/>
            </w:tcBorders>
            <w:shd w:val="clear" w:color="auto" w:fill="auto"/>
            <w:noWrap/>
            <w:vAlign w:val="center"/>
            <w:hideMark/>
          </w:tcPr>
          <w:p w14:paraId="46B4657F" w14:textId="77777777" w:rsidR="0014388F" w:rsidRPr="000329D0" w:rsidRDefault="0014388F" w:rsidP="0014388F">
            <w:pPr>
              <w:jc w:val="center"/>
              <w:rPr>
                <w:b/>
                <w:color w:val="FF0000"/>
                <w:lang w:eastAsia="tr-TR"/>
              </w:rPr>
            </w:pPr>
            <w:r w:rsidRPr="000329D0">
              <w:rPr>
                <w:b/>
                <w:color w:val="FF0000"/>
                <w:lang w:eastAsia="tr-TR"/>
              </w:rPr>
              <w:t>3</w:t>
            </w:r>
          </w:p>
        </w:tc>
        <w:tc>
          <w:tcPr>
            <w:tcW w:w="865" w:type="dxa"/>
            <w:tcBorders>
              <w:top w:val="nil"/>
              <w:left w:val="nil"/>
              <w:bottom w:val="single" w:sz="4" w:space="0" w:color="auto"/>
              <w:right w:val="single" w:sz="4" w:space="0" w:color="auto"/>
            </w:tcBorders>
            <w:shd w:val="clear" w:color="auto" w:fill="auto"/>
            <w:noWrap/>
            <w:vAlign w:val="center"/>
            <w:hideMark/>
          </w:tcPr>
          <w:p w14:paraId="11A69155" w14:textId="77777777" w:rsidR="0014388F" w:rsidRPr="0024674A" w:rsidRDefault="0014388F" w:rsidP="0014388F">
            <w:pPr>
              <w:jc w:val="center"/>
              <w:rPr>
                <w:lang w:eastAsia="tr-TR"/>
              </w:rPr>
            </w:pPr>
            <w:r w:rsidRPr="0024674A">
              <w:rPr>
                <w:lang w:eastAsia="tr-TR"/>
              </w:rPr>
              <w:t>2</w:t>
            </w:r>
          </w:p>
        </w:tc>
        <w:tc>
          <w:tcPr>
            <w:tcW w:w="865" w:type="dxa"/>
            <w:tcBorders>
              <w:top w:val="nil"/>
              <w:left w:val="nil"/>
              <w:bottom w:val="single" w:sz="4" w:space="0" w:color="auto"/>
              <w:right w:val="single" w:sz="4" w:space="0" w:color="auto"/>
            </w:tcBorders>
            <w:shd w:val="clear" w:color="auto" w:fill="auto"/>
            <w:noWrap/>
            <w:vAlign w:val="center"/>
            <w:hideMark/>
          </w:tcPr>
          <w:p w14:paraId="3E221556" w14:textId="77777777" w:rsidR="0014388F" w:rsidRPr="0024674A" w:rsidRDefault="0014388F" w:rsidP="0014388F">
            <w:pPr>
              <w:jc w:val="center"/>
              <w:rPr>
                <w:lang w:eastAsia="tr-TR"/>
              </w:rPr>
            </w:pPr>
            <w:r w:rsidRPr="0024674A">
              <w:rPr>
                <w:lang w:eastAsia="tr-TR"/>
              </w:rPr>
              <w:t>1</w:t>
            </w:r>
          </w:p>
        </w:tc>
        <w:tc>
          <w:tcPr>
            <w:tcW w:w="890" w:type="dxa"/>
            <w:tcBorders>
              <w:top w:val="nil"/>
              <w:left w:val="nil"/>
              <w:bottom w:val="single" w:sz="4" w:space="0" w:color="auto"/>
              <w:right w:val="single" w:sz="4" w:space="0" w:color="auto"/>
            </w:tcBorders>
            <w:shd w:val="clear" w:color="auto" w:fill="auto"/>
            <w:noWrap/>
            <w:vAlign w:val="center"/>
            <w:hideMark/>
          </w:tcPr>
          <w:p w14:paraId="3C996B92" w14:textId="77777777" w:rsidR="0014388F" w:rsidRPr="00426107" w:rsidRDefault="0014388F" w:rsidP="0014388F">
            <w:pPr>
              <w:jc w:val="center"/>
              <w:rPr>
                <w:b/>
                <w:color w:val="FF0000"/>
                <w:lang w:eastAsia="tr-TR"/>
              </w:rPr>
            </w:pPr>
            <w:r w:rsidRPr="00426107">
              <w:rPr>
                <w:b/>
                <w:color w:val="FF0000"/>
                <w:lang w:eastAsia="tr-TR"/>
              </w:rPr>
              <w:t>3</w:t>
            </w:r>
          </w:p>
        </w:tc>
        <w:tc>
          <w:tcPr>
            <w:tcW w:w="865" w:type="dxa"/>
            <w:tcBorders>
              <w:top w:val="nil"/>
              <w:left w:val="nil"/>
              <w:bottom w:val="single" w:sz="4" w:space="0" w:color="auto"/>
              <w:right w:val="single" w:sz="4" w:space="0" w:color="auto"/>
            </w:tcBorders>
            <w:shd w:val="clear" w:color="auto" w:fill="auto"/>
            <w:noWrap/>
            <w:vAlign w:val="center"/>
          </w:tcPr>
          <w:p w14:paraId="64C08605" w14:textId="77777777" w:rsidR="0014388F" w:rsidRPr="00F816A0" w:rsidRDefault="000329D0" w:rsidP="0014388F">
            <w:pPr>
              <w:widowControl/>
              <w:autoSpaceDE/>
              <w:autoSpaceDN/>
              <w:jc w:val="center"/>
              <w:rPr>
                <w:lang w:eastAsia="tr-TR"/>
              </w:rPr>
            </w:pPr>
            <w:r>
              <w:rPr>
                <w:lang w:eastAsia="tr-TR"/>
              </w:rPr>
              <w:t>2</w:t>
            </w:r>
          </w:p>
        </w:tc>
        <w:tc>
          <w:tcPr>
            <w:tcW w:w="865" w:type="dxa"/>
            <w:tcBorders>
              <w:top w:val="nil"/>
              <w:left w:val="nil"/>
              <w:bottom w:val="single" w:sz="4" w:space="0" w:color="auto"/>
              <w:right w:val="single" w:sz="4" w:space="0" w:color="auto"/>
            </w:tcBorders>
            <w:shd w:val="clear" w:color="auto" w:fill="auto"/>
            <w:noWrap/>
            <w:vAlign w:val="center"/>
          </w:tcPr>
          <w:p w14:paraId="48E260AE" w14:textId="77777777" w:rsidR="0014388F" w:rsidRPr="00F816A0" w:rsidRDefault="000329D0" w:rsidP="0014388F">
            <w:pPr>
              <w:widowControl/>
              <w:autoSpaceDE/>
              <w:autoSpaceDN/>
              <w:jc w:val="center"/>
              <w:rPr>
                <w:lang w:eastAsia="tr-TR"/>
              </w:rPr>
            </w:pPr>
            <w:r>
              <w:rPr>
                <w:lang w:eastAsia="tr-TR"/>
              </w:rPr>
              <w:t>1</w:t>
            </w:r>
          </w:p>
        </w:tc>
        <w:tc>
          <w:tcPr>
            <w:tcW w:w="901" w:type="dxa"/>
            <w:tcBorders>
              <w:top w:val="nil"/>
              <w:left w:val="nil"/>
              <w:bottom w:val="single" w:sz="4" w:space="0" w:color="auto"/>
              <w:right w:val="single" w:sz="4" w:space="0" w:color="auto"/>
            </w:tcBorders>
            <w:shd w:val="clear" w:color="auto" w:fill="auto"/>
            <w:noWrap/>
            <w:vAlign w:val="center"/>
          </w:tcPr>
          <w:p w14:paraId="2FA3DE82" w14:textId="77777777" w:rsidR="0014388F" w:rsidRPr="00F816A0" w:rsidRDefault="000329D0" w:rsidP="0014388F">
            <w:pPr>
              <w:widowControl/>
              <w:autoSpaceDE/>
              <w:autoSpaceDN/>
              <w:jc w:val="center"/>
              <w:rPr>
                <w:b/>
                <w:color w:val="FF0000"/>
                <w:lang w:eastAsia="tr-TR"/>
              </w:rPr>
            </w:pPr>
            <w:r>
              <w:rPr>
                <w:b/>
                <w:color w:val="FF0000"/>
                <w:lang w:eastAsia="tr-TR"/>
              </w:rPr>
              <w:t>3</w:t>
            </w:r>
          </w:p>
        </w:tc>
      </w:tr>
      <w:tr w:rsidR="0014388F" w:rsidRPr="00F816A0" w14:paraId="627EFB56" w14:textId="77777777" w:rsidTr="0014388F">
        <w:trPr>
          <w:gridAfter w:val="1"/>
          <w:wAfter w:w="6" w:type="dxa"/>
          <w:trHeight w:val="728"/>
        </w:trPr>
        <w:tc>
          <w:tcPr>
            <w:tcW w:w="427" w:type="dxa"/>
            <w:vMerge/>
            <w:tcBorders>
              <w:top w:val="nil"/>
              <w:left w:val="single" w:sz="4" w:space="0" w:color="auto"/>
              <w:bottom w:val="single" w:sz="4" w:space="0" w:color="auto"/>
              <w:right w:val="single" w:sz="4" w:space="0" w:color="auto"/>
            </w:tcBorders>
            <w:vAlign w:val="center"/>
            <w:hideMark/>
          </w:tcPr>
          <w:p w14:paraId="479C859B" w14:textId="77777777" w:rsidR="0014388F" w:rsidRPr="00F816A0" w:rsidRDefault="0014388F" w:rsidP="0014388F">
            <w:pPr>
              <w:widowControl/>
              <w:autoSpaceDE/>
              <w:autoSpaceDN/>
              <w:rPr>
                <w:b/>
                <w:bCs/>
                <w:sz w:val="24"/>
                <w:szCs w:val="24"/>
                <w:lang w:eastAsia="tr-TR"/>
              </w:rPr>
            </w:pPr>
          </w:p>
        </w:tc>
        <w:tc>
          <w:tcPr>
            <w:tcW w:w="2560" w:type="dxa"/>
            <w:tcBorders>
              <w:top w:val="nil"/>
              <w:left w:val="nil"/>
              <w:bottom w:val="single" w:sz="4" w:space="0" w:color="auto"/>
              <w:right w:val="single" w:sz="4" w:space="0" w:color="auto"/>
            </w:tcBorders>
            <w:shd w:val="clear" w:color="000000" w:fill="D9D9D9"/>
            <w:vAlign w:val="center"/>
            <w:hideMark/>
          </w:tcPr>
          <w:p w14:paraId="5ABE6419" w14:textId="77777777" w:rsidR="0014388F" w:rsidRPr="00F816A0" w:rsidRDefault="0014388F" w:rsidP="0014388F">
            <w:pPr>
              <w:widowControl/>
              <w:autoSpaceDE/>
              <w:autoSpaceDN/>
              <w:rPr>
                <w:lang w:eastAsia="tr-TR"/>
              </w:rPr>
            </w:pPr>
            <w:r w:rsidRPr="00F816A0">
              <w:rPr>
                <w:lang w:eastAsia="tr-TR"/>
              </w:rPr>
              <w:t xml:space="preserve">Auxiliary </w:t>
            </w:r>
            <w:r w:rsidRPr="00F816A0">
              <w:rPr>
                <w:lang w:eastAsia="tr-TR"/>
              </w:rPr>
              <w:br/>
              <w:t>Services Class</w:t>
            </w:r>
          </w:p>
        </w:tc>
        <w:tc>
          <w:tcPr>
            <w:tcW w:w="855" w:type="dxa"/>
            <w:tcBorders>
              <w:top w:val="nil"/>
              <w:left w:val="nil"/>
              <w:bottom w:val="single" w:sz="4" w:space="0" w:color="auto"/>
              <w:right w:val="single" w:sz="4" w:space="0" w:color="auto"/>
            </w:tcBorders>
            <w:shd w:val="clear" w:color="auto" w:fill="auto"/>
            <w:noWrap/>
            <w:vAlign w:val="center"/>
            <w:hideMark/>
          </w:tcPr>
          <w:p w14:paraId="5512F649" w14:textId="77777777" w:rsidR="0014388F" w:rsidRPr="0024674A" w:rsidRDefault="0014388F" w:rsidP="0014388F">
            <w:pPr>
              <w:jc w:val="center"/>
              <w:rPr>
                <w:lang w:eastAsia="tr-TR"/>
              </w:rPr>
            </w:pPr>
            <w:r w:rsidRPr="0024674A">
              <w:rPr>
                <w:lang w:eastAsia="tr-TR"/>
              </w:rPr>
              <w:t>22</w:t>
            </w:r>
          </w:p>
        </w:tc>
        <w:tc>
          <w:tcPr>
            <w:tcW w:w="855" w:type="dxa"/>
            <w:tcBorders>
              <w:top w:val="nil"/>
              <w:left w:val="nil"/>
              <w:bottom w:val="single" w:sz="4" w:space="0" w:color="auto"/>
              <w:right w:val="single" w:sz="4" w:space="0" w:color="auto"/>
            </w:tcBorders>
            <w:shd w:val="clear" w:color="auto" w:fill="auto"/>
            <w:noWrap/>
            <w:vAlign w:val="center"/>
            <w:hideMark/>
          </w:tcPr>
          <w:p w14:paraId="537F3B3D" w14:textId="77777777" w:rsidR="0014388F" w:rsidRPr="0024674A" w:rsidRDefault="0014388F" w:rsidP="0014388F">
            <w:pPr>
              <w:jc w:val="center"/>
              <w:rPr>
                <w:lang w:eastAsia="tr-TR"/>
              </w:rPr>
            </w:pPr>
            <w:r w:rsidRPr="0024674A">
              <w:rPr>
                <w:lang w:eastAsia="tr-TR"/>
              </w:rPr>
              <w:t>19</w:t>
            </w:r>
          </w:p>
        </w:tc>
        <w:tc>
          <w:tcPr>
            <w:tcW w:w="690" w:type="dxa"/>
            <w:tcBorders>
              <w:top w:val="nil"/>
              <w:left w:val="nil"/>
              <w:bottom w:val="single" w:sz="4" w:space="0" w:color="auto"/>
              <w:right w:val="single" w:sz="4" w:space="0" w:color="auto"/>
            </w:tcBorders>
            <w:shd w:val="clear" w:color="auto" w:fill="auto"/>
            <w:noWrap/>
            <w:vAlign w:val="center"/>
            <w:hideMark/>
          </w:tcPr>
          <w:p w14:paraId="53108281" w14:textId="77777777" w:rsidR="0014388F" w:rsidRPr="000329D0" w:rsidRDefault="0014388F" w:rsidP="0014388F">
            <w:pPr>
              <w:jc w:val="center"/>
              <w:rPr>
                <w:b/>
                <w:color w:val="FF0000"/>
                <w:lang w:eastAsia="tr-TR"/>
              </w:rPr>
            </w:pPr>
            <w:r w:rsidRPr="000329D0">
              <w:rPr>
                <w:b/>
                <w:color w:val="FF0000"/>
                <w:lang w:eastAsia="tr-TR"/>
              </w:rPr>
              <w:t>27</w:t>
            </w:r>
          </w:p>
        </w:tc>
        <w:tc>
          <w:tcPr>
            <w:tcW w:w="865" w:type="dxa"/>
            <w:tcBorders>
              <w:top w:val="nil"/>
              <w:left w:val="nil"/>
              <w:bottom w:val="single" w:sz="4" w:space="0" w:color="auto"/>
              <w:right w:val="single" w:sz="4" w:space="0" w:color="auto"/>
            </w:tcBorders>
            <w:shd w:val="clear" w:color="auto" w:fill="auto"/>
            <w:noWrap/>
            <w:vAlign w:val="center"/>
            <w:hideMark/>
          </w:tcPr>
          <w:p w14:paraId="3B6B658E" w14:textId="77777777" w:rsidR="0014388F" w:rsidRPr="0024674A" w:rsidRDefault="0014388F" w:rsidP="0014388F">
            <w:pPr>
              <w:jc w:val="center"/>
              <w:rPr>
                <w:lang w:eastAsia="tr-TR"/>
              </w:rPr>
            </w:pPr>
            <w:r w:rsidRPr="0024674A">
              <w:rPr>
                <w:lang w:eastAsia="tr-TR"/>
              </w:rPr>
              <w:t>18</w:t>
            </w:r>
          </w:p>
        </w:tc>
        <w:tc>
          <w:tcPr>
            <w:tcW w:w="865" w:type="dxa"/>
            <w:tcBorders>
              <w:top w:val="nil"/>
              <w:left w:val="nil"/>
              <w:bottom w:val="single" w:sz="4" w:space="0" w:color="auto"/>
              <w:right w:val="single" w:sz="4" w:space="0" w:color="auto"/>
            </w:tcBorders>
            <w:shd w:val="clear" w:color="auto" w:fill="auto"/>
            <w:noWrap/>
            <w:vAlign w:val="center"/>
            <w:hideMark/>
          </w:tcPr>
          <w:p w14:paraId="2223D87F" w14:textId="77777777" w:rsidR="0014388F" w:rsidRPr="0024674A" w:rsidRDefault="0014388F" w:rsidP="0014388F">
            <w:pPr>
              <w:jc w:val="center"/>
              <w:rPr>
                <w:lang w:eastAsia="tr-TR"/>
              </w:rPr>
            </w:pPr>
            <w:r w:rsidRPr="0024674A">
              <w:rPr>
                <w:lang w:eastAsia="tr-TR"/>
              </w:rPr>
              <w:t>23</w:t>
            </w:r>
          </w:p>
        </w:tc>
        <w:tc>
          <w:tcPr>
            <w:tcW w:w="890" w:type="dxa"/>
            <w:tcBorders>
              <w:top w:val="nil"/>
              <w:left w:val="nil"/>
              <w:bottom w:val="single" w:sz="4" w:space="0" w:color="auto"/>
              <w:right w:val="single" w:sz="4" w:space="0" w:color="auto"/>
            </w:tcBorders>
            <w:shd w:val="clear" w:color="auto" w:fill="auto"/>
            <w:noWrap/>
            <w:vAlign w:val="center"/>
            <w:hideMark/>
          </w:tcPr>
          <w:p w14:paraId="543546CB" w14:textId="77777777" w:rsidR="0014388F" w:rsidRPr="00426107" w:rsidRDefault="0014388F" w:rsidP="0014388F">
            <w:pPr>
              <w:jc w:val="center"/>
              <w:rPr>
                <w:b/>
                <w:color w:val="FF0000"/>
                <w:lang w:eastAsia="tr-TR"/>
              </w:rPr>
            </w:pPr>
            <w:r w:rsidRPr="00426107">
              <w:rPr>
                <w:b/>
                <w:color w:val="FF0000"/>
                <w:lang w:eastAsia="tr-TR"/>
              </w:rPr>
              <w:t>41</w:t>
            </w:r>
          </w:p>
        </w:tc>
        <w:tc>
          <w:tcPr>
            <w:tcW w:w="865" w:type="dxa"/>
            <w:tcBorders>
              <w:top w:val="nil"/>
              <w:left w:val="nil"/>
              <w:bottom w:val="single" w:sz="4" w:space="0" w:color="auto"/>
              <w:right w:val="single" w:sz="4" w:space="0" w:color="auto"/>
            </w:tcBorders>
            <w:shd w:val="clear" w:color="auto" w:fill="auto"/>
            <w:noWrap/>
            <w:vAlign w:val="center"/>
          </w:tcPr>
          <w:p w14:paraId="1AE9BE9A" w14:textId="77777777" w:rsidR="0014388F" w:rsidRPr="00F816A0" w:rsidRDefault="000329D0" w:rsidP="0014388F">
            <w:pPr>
              <w:widowControl/>
              <w:autoSpaceDE/>
              <w:autoSpaceDN/>
              <w:jc w:val="center"/>
              <w:rPr>
                <w:lang w:eastAsia="tr-TR"/>
              </w:rPr>
            </w:pPr>
            <w:r>
              <w:rPr>
                <w:lang w:eastAsia="tr-TR"/>
              </w:rPr>
              <w:t>18</w:t>
            </w:r>
          </w:p>
        </w:tc>
        <w:tc>
          <w:tcPr>
            <w:tcW w:w="865" w:type="dxa"/>
            <w:tcBorders>
              <w:top w:val="nil"/>
              <w:left w:val="nil"/>
              <w:bottom w:val="single" w:sz="4" w:space="0" w:color="auto"/>
              <w:right w:val="single" w:sz="4" w:space="0" w:color="auto"/>
            </w:tcBorders>
            <w:shd w:val="clear" w:color="auto" w:fill="auto"/>
            <w:noWrap/>
            <w:vAlign w:val="center"/>
          </w:tcPr>
          <w:p w14:paraId="1441E028" w14:textId="77777777" w:rsidR="0014388F" w:rsidRPr="00F816A0" w:rsidRDefault="000329D0" w:rsidP="0014388F">
            <w:pPr>
              <w:widowControl/>
              <w:autoSpaceDE/>
              <w:autoSpaceDN/>
              <w:jc w:val="center"/>
              <w:rPr>
                <w:lang w:eastAsia="tr-TR"/>
              </w:rPr>
            </w:pPr>
            <w:r>
              <w:rPr>
                <w:lang w:eastAsia="tr-TR"/>
              </w:rPr>
              <w:t>21</w:t>
            </w:r>
          </w:p>
        </w:tc>
        <w:tc>
          <w:tcPr>
            <w:tcW w:w="901" w:type="dxa"/>
            <w:tcBorders>
              <w:top w:val="nil"/>
              <w:left w:val="nil"/>
              <w:bottom w:val="single" w:sz="4" w:space="0" w:color="auto"/>
              <w:right w:val="single" w:sz="4" w:space="0" w:color="auto"/>
            </w:tcBorders>
            <w:shd w:val="clear" w:color="auto" w:fill="auto"/>
            <w:noWrap/>
            <w:vAlign w:val="center"/>
          </w:tcPr>
          <w:p w14:paraId="3E411993" w14:textId="77777777" w:rsidR="0014388F" w:rsidRPr="00F816A0" w:rsidRDefault="000329D0" w:rsidP="0014388F">
            <w:pPr>
              <w:widowControl/>
              <w:autoSpaceDE/>
              <w:autoSpaceDN/>
              <w:jc w:val="center"/>
              <w:rPr>
                <w:b/>
                <w:color w:val="FF0000"/>
                <w:lang w:eastAsia="tr-TR"/>
              </w:rPr>
            </w:pPr>
            <w:r>
              <w:rPr>
                <w:b/>
                <w:color w:val="FF0000"/>
                <w:lang w:eastAsia="tr-TR"/>
              </w:rPr>
              <w:t>39</w:t>
            </w:r>
          </w:p>
        </w:tc>
      </w:tr>
      <w:tr w:rsidR="0014388F" w:rsidRPr="00F816A0" w14:paraId="7A5A7EE9" w14:textId="77777777" w:rsidTr="0014388F">
        <w:trPr>
          <w:gridAfter w:val="1"/>
          <w:wAfter w:w="6" w:type="dxa"/>
          <w:trHeight w:val="480"/>
        </w:trPr>
        <w:tc>
          <w:tcPr>
            <w:tcW w:w="427" w:type="dxa"/>
            <w:tcBorders>
              <w:top w:val="nil"/>
              <w:left w:val="nil"/>
              <w:bottom w:val="nil"/>
              <w:right w:val="nil"/>
            </w:tcBorders>
            <w:shd w:val="clear" w:color="auto" w:fill="auto"/>
            <w:noWrap/>
            <w:textDirection w:val="btLr"/>
            <w:vAlign w:val="center"/>
            <w:hideMark/>
          </w:tcPr>
          <w:p w14:paraId="3C7CF167" w14:textId="77777777" w:rsidR="0014388F" w:rsidRPr="00F816A0" w:rsidRDefault="0014388F" w:rsidP="0014388F">
            <w:pPr>
              <w:widowControl/>
              <w:autoSpaceDE/>
              <w:autoSpaceDN/>
              <w:jc w:val="center"/>
              <w:rPr>
                <w:lang w:eastAsia="tr-TR"/>
              </w:rPr>
            </w:pPr>
          </w:p>
        </w:tc>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045CA1F" w14:textId="77777777" w:rsidR="0014388F" w:rsidRPr="00F816A0" w:rsidRDefault="0014388F" w:rsidP="0014388F">
            <w:pPr>
              <w:widowControl/>
              <w:autoSpaceDE/>
              <w:autoSpaceDN/>
              <w:jc w:val="right"/>
              <w:rPr>
                <w:b/>
                <w:bCs/>
                <w:color w:val="FF0000"/>
                <w:lang w:eastAsia="tr-TR"/>
              </w:rPr>
            </w:pPr>
            <w:r w:rsidRPr="00F816A0">
              <w:rPr>
                <w:b/>
                <w:bCs/>
                <w:color w:val="FF0000"/>
                <w:lang w:eastAsia="tr-TR"/>
              </w:rPr>
              <w:t>Total</w:t>
            </w:r>
          </w:p>
        </w:tc>
        <w:tc>
          <w:tcPr>
            <w:tcW w:w="855" w:type="dxa"/>
            <w:tcBorders>
              <w:top w:val="nil"/>
              <w:left w:val="nil"/>
              <w:bottom w:val="single" w:sz="4" w:space="0" w:color="auto"/>
              <w:right w:val="single" w:sz="4" w:space="0" w:color="auto"/>
            </w:tcBorders>
            <w:shd w:val="clear" w:color="auto" w:fill="auto"/>
            <w:noWrap/>
            <w:vAlign w:val="center"/>
            <w:hideMark/>
          </w:tcPr>
          <w:p w14:paraId="3067C89A" w14:textId="77777777" w:rsidR="0014388F" w:rsidRPr="00426107" w:rsidRDefault="0014388F" w:rsidP="0014388F">
            <w:pPr>
              <w:jc w:val="center"/>
              <w:rPr>
                <w:bCs/>
                <w:color w:val="FF0000"/>
                <w:lang w:eastAsia="tr-TR"/>
              </w:rPr>
            </w:pPr>
            <w:r w:rsidRPr="00426107">
              <w:rPr>
                <w:bCs/>
                <w:color w:val="FF0000"/>
                <w:lang w:eastAsia="tr-TR"/>
              </w:rPr>
              <w:t>258</w:t>
            </w:r>
          </w:p>
        </w:tc>
        <w:tc>
          <w:tcPr>
            <w:tcW w:w="855" w:type="dxa"/>
            <w:tcBorders>
              <w:top w:val="nil"/>
              <w:left w:val="nil"/>
              <w:bottom w:val="single" w:sz="4" w:space="0" w:color="auto"/>
              <w:right w:val="single" w:sz="4" w:space="0" w:color="auto"/>
            </w:tcBorders>
            <w:shd w:val="clear" w:color="auto" w:fill="auto"/>
            <w:noWrap/>
            <w:vAlign w:val="center"/>
            <w:hideMark/>
          </w:tcPr>
          <w:p w14:paraId="18877E69" w14:textId="77777777" w:rsidR="0014388F" w:rsidRPr="00426107" w:rsidRDefault="0014388F" w:rsidP="0014388F">
            <w:pPr>
              <w:jc w:val="center"/>
              <w:rPr>
                <w:bCs/>
                <w:color w:val="FF0000"/>
                <w:lang w:eastAsia="tr-TR"/>
              </w:rPr>
            </w:pPr>
            <w:r w:rsidRPr="00426107">
              <w:rPr>
                <w:bCs/>
                <w:color w:val="FF0000"/>
                <w:lang w:eastAsia="tr-TR"/>
              </w:rPr>
              <w:t>255</w:t>
            </w:r>
          </w:p>
        </w:tc>
        <w:tc>
          <w:tcPr>
            <w:tcW w:w="690" w:type="dxa"/>
            <w:tcBorders>
              <w:top w:val="nil"/>
              <w:left w:val="nil"/>
              <w:bottom w:val="single" w:sz="4" w:space="0" w:color="auto"/>
              <w:right w:val="single" w:sz="4" w:space="0" w:color="auto"/>
            </w:tcBorders>
            <w:shd w:val="clear" w:color="auto" w:fill="auto"/>
            <w:noWrap/>
            <w:vAlign w:val="center"/>
            <w:hideMark/>
          </w:tcPr>
          <w:p w14:paraId="21093A0B" w14:textId="77777777" w:rsidR="0014388F" w:rsidRPr="000329D0" w:rsidRDefault="0014388F" w:rsidP="0014388F">
            <w:pPr>
              <w:jc w:val="center"/>
              <w:rPr>
                <w:b/>
                <w:bCs/>
                <w:color w:val="FF0000"/>
                <w:lang w:eastAsia="tr-TR"/>
              </w:rPr>
            </w:pPr>
            <w:r w:rsidRPr="000329D0">
              <w:rPr>
                <w:b/>
                <w:bCs/>
                <w:color w:val="FF0000"/>
                <w:lang w:eastAsia="tr-TR"/>
              </w:rPr>
              <w:t>513</w:t>
            </w:r>
          </w:p>
        </w:tc>
        <w:tc>
          <w:tcPr>
            <w:tcW w:w="865" w:type="dxa"/>
            <w:tcBorders>
              <w:top w:val="nil"/>
              <w:left w:val="nil"/>
              <w:bottom w:val="single" w:sz="4" w:space="0" w:color="auto"/>
              <w:right w:val="single" w:sz="4" w:space="0" w:color="auto"/>
            </w:tcBorders>
            <w:shd w:val="clear" w:color="auto" w:fill="auto"/>
            <w:noWrap/>
            <w:vAlign w:val="center"/>
            <w:hideMark/>
          </w:tcPr>
          <w:p w14:paraId="7A047ECD" w14:textId="77777777" w:rsidR="0014388F" w:rsidRPr="00426107" w:rsidRDefault="0014388F" w:rsidP="0014388F">
            <w:pPr>
              <w:jc w:val="center"/>
              <w:rPr>
                <w:bCs/>
                <w:color w:val="FF0000"/>
                <w:lang w:eastAsia="tr-TR"/>
              </w:rPr>
            </w:pPr>
            <w:r w:rsidRPr="00426107">
              <w:rPr>
                <w:bCs/>
                <w:color w:val="FF0000"/>
                <w:lang w:eastAsia="tr-TR"/>
              </w:rPr>
              <w:t>248</w:t>
            </w:r>
          </w:p>
        </w:tc>
        <w:tc>
          <w:tcPr>
            <w:tcW w:w="865" w:type="dxa"/>
            <w:tcBorders>
              <w:top w:val="nil"/>
              <w:left w:val="nil"/>
              <w:bottom w:val="single" w:sz="4" w:space="0" w:color="auto"/>
              <w:right w:val="single" w:sz="4" w:space="0" w:color="auto"/>
            </w:tcBorders>
            <w:shd w:val="clear" w:color="auto" w:fill="auto"/>
            <w:noWrap/>
            <w:vAlign w:val="center"/>
            <w:hideMark/>
          </w:tcPr>
          <w:p w14:paraId="19817144" w14:textId="77777777" w:rsidR="0014388F" w:rsidRPr="00426107" w:rsidRDefault="0014388F" w:rsidP="0014388F">
            <w:pPr>
              <w:jc w:val="center"/>
              <w:rPr>
                <w:bCs/>
                <w:color w:val="FF0000"/>
                <w:lang w:eastAsia="tr-TR"/>
              </w:rPr>
            </w:pPr>
            <w:r w:rsidRPr="00426107">
              <w:rPr>
                <w:bCs/>
                <w:color w:val="FF0000"/>
                <w:lang w:eastAsia="tr-TR"/>
              </w:rPr>
              <w:t>265</w:t>
            </w:r>
          </w:p>
        </w:tc>
        <w:tc>
          <w:tcPr>
            <w:tcW w:w="890" w:type="dxa"/>
            <w:tcBorders>
              <w:top w:val="nil"/>
              <w:left w:val="nil"/>
              <w:bottom w:val="single" w:sz="4" w:space="0" w:color="auto"/>
              <w:right w:val="single" w:sz="4" w:space="0" w:color="auto"/>
            </w:tcBorders>
            <w:shd w:val="clear" w:color="auto" w:fill="auto"/>
            <w:noWrap/>
            <w:vAlign w:val="center"/>
            <w:hideMark/>
          </w:tcPr>
          <w:p w14:paraId="15E2FBAC" w14:textId="77777777" w:rsidR="0014388F" w:rsidRPr="00426107" w:rsidRDefault="0014388F" w:rsidP="0014388F">
            <w:pPr>
              <w:jc w:val="center"/>
              <w:rPr>
                <w:b/>
                <w:bCs/>
                <w:color w:val="FF0000"/>
                <w:lang w:eastAsia="tr-TR"/>
              </w:rPr>
            </w:pPr>
            <w:r w:rsidRPr="00426107">
              <w:rPr>
                <w:b/>
                <w:bCs/>
                <w:color w:val="FF0000"/>
                <w:lang w:eastAsia="tr-TR"/>
              </w:rPr>
              <w:t>513</w:t>
            </w:r>
          </w:p>
        </w:tc>
        <w:tc>
          <w:tcPr>
            <w:tcW w:w="865" w:type="dxa"/>
            <w:tcBorders>
              <w:top w:val="nil"/>
              <w:left w:val="nil"/>
              <w:bottom w:val="single" w:sz="4" w:space="0" w:color="auto"/>
              <w:right w:val="single" w:sz="4" w:space="0" w:color="auto"/>
            </w:tcBorders>
            <w:shd w:val="clear" w:color="auto" w:fill="auto"/>
            <w:noWrap/>
            <w:vAlign w:val="center"/>
          </w:tcPr>
          <w:p w14:paraId="3FDDB147" w14:textId="77777777" w:rsidR="0014388F" w:rsidRPr="000329D0" w:rsidRDefault="000329D0" w:rsidP="0014388F">
            <w:pPr>
              <w:widowControl/>
              <w:autoSpaceDE/>
              <w:autoSpaceDN/>
              <w:jc w:val="center"/>
              <w:rPr>
                <w:bCs/>
                <w:color w:val="FF0000"/>
                <w:lang w:eastAsia="tr-TR"/>
              </w:rPr>
            </w:pPr>
            <w:r w:rsidRPr="000329D0">
              <w:rPr>
                <w:bCs/>
                <w:color w:val="FF0000"/>
                <w:lang w:eastAsia="tr-TR"/>
              </w:rPr>
              <w:t>236</w:t>
            </w:r>
          </w:p>
        </w:tc>
        <w:tc>
          <w:tcPr>
            <w:tcW w:w="865" w:type="dxa"/>
            <w:tcBorders>
              <w:top w:val="nil"/>
              <w:left w:val="nil"/>
              <w:bottom w:val="single" w:sz="4" w:space="0" w:color="auto"/>
              <w:right w:val="single" w:sz="4" w:space="0" w:color="auto"/>
            </w:tcBorders>
            <w:shd w:val="clear" w:color="auto" w:fill="auto"/>
            <w:noWrap/>
            <w:vAlign w:val="center"/>
          </w:tcPr>
          <w:p w14:paraId="36E6C8AF" w14:textId="77777777" w:rsidR="0014388F" w:rsidRPr="000329D0" w:rsidRDefault="000329D0" w:rsidP="0014388F">
            <w:pPr>
              <w:widowControl/>
              <w:autoSpaceDE/>
              <w:autoSpaceDN/>
              <w:jc w:val="center"/>
              <w:rPr>
                <w:bCs/>
                <w:color w:val="FF0000"/>
                <w:lang w:eastAsia="tr-TR"/>
              </w:rPr>
            </w:pPr>
            <w:r w:rsidRPr="000329D0">
              <w:rPr>
                <w:bCs/>
                <w:color w:val="FF0000"/>
                <w:lang w:eastAsia="tr-TR"/>
              </w:rPr>
              <w:t>247</w:t>
            </w:r>
          </w:p>
        </w:tc>
        <w:tc>
          <w:tcPr>
            <w:tcW w:w="901" w:type="dxa"/>
            <w:tcBorders>
              <w:top w:val="nil"/>
              <w:left w:val="nil"/>
              <w:bottom w:val="single" w:sz="4" w:space="0" w:color="auto"/>
              <w:right w:val="single" w:sz="4" w:space="0" w:color="auto"/>
            </w:tcBorders>
            <w:shd w:val="clear" w:color="auto" w:fill="auto"/>
            <w:noWrap/>
            <w:vAlign w:val="center"/>
          </w:tcPr>
          <w:p w14:paraId="4EADBDE3" w14:textId="77777777" w:rsidR="0014388F" w:rsidRPr="00F816A0" w:rsidRDefault="000329D0" w:rsidP="0014388F">
            <w:pPr>
              <w:widowControl/>
              <w:autoSpaceDE/>
              <w:autoSpaceDN/>
              <w:jc w:val="center"/>
              <w:rPr>
                <w:b/>
                <w:bCs/>
                <w:color w:val="FF0000"/>
                <w:lang w:eastAsia="tr-TR"/>
              </w:rPr>
            </w:pPr>
            <w:r>
              <w:rPr>
                <w:b/>
                <w:bCs/>
                <w:color w:val="FF0000"/>
                <w:lang w:eastAsia="tr-TR"/>
              </w:rPr>
              <w:t>483</w:t>
            </w:r>
          </w:p>
        </w:tc>
      </w:tr>
      <w:tr w:rsidR="0014388F" w:rsidRPr="00F816A0" w14:paraId="67AF6A72" w14:textId="77777777" w:rsidTr="0014388F">
        <w:trPr>
          <w:gridAfter w:val="1"/>
          <w:wAfter w:w="6" w:type="dxa"/>
          <w:trHeight w:val="512"/>
        </w:trPr>
        <w:tc>
          <w:tcPr>
            <w:tcW w:w="427" w:type="dxa"/>
            <w:tcBorders>
              <w:top w:val="nil"/>
              <w:left w:val="nil"/>
              <w:bottom w:val="nil"/>
              <w:right w:val="nil"/>
            </w:tcBorders>
            <w:shd w:val="clear" w:color="auto" w:fill="auto"/>
            <w:noWrap/>
            <w:vAlign w:val="bottom"/>
            <w:hideMark/>
          </w:tcPr>
          <w:p w14:paraId="7CC39B7D" w14:textId="77777777" w:rsidR="0014388F" w:rsidRPr="00F816A0" w:rsidRDefault="0014388F" w:rsidP="0014388F">
            <w:pPr>
              <w:widowControl/>
              <w:autoSpaceDE/>
              <w:autoSpaceDN/>
              <w:jc w:val="center"/>
              <w:rPr>
                <w:b/>
                <w:bCs/>
                <w:lang w:eastAsia="tr-TR"/>
              </w:rPr>
            </w:pPr>
          </w:p>
        </w:tc>
        <w:tc>
          <w:tcPr>
            <w:tcW w:w="2560" w:type="dxa"/>
            <w:tcBorders>
              <w:top w:val="nil"/>
              <w:left w:val="single" w:sz="4" w:space="0" w:color="auto"/>
              <w:bottom w:val="single" w:sz="4" w:space="0" w:color="auto"/>
              <w:right w:val="nil"/>
            </w:tcBorders>
            <w:shd w:val="clear" w:color="auto" w:fill="auto"/>
            <w:noWrap/>
            <w:vAlign w:val="center"/>
            <w:hideMark/>
          </w:tcPr>
          <w:p w14:paraId="77310B82" w14:textId="77777777" w:rsidR="0014388F" w:rsidRPr="00F816A0" w:rsidRDefault="0014388F" w:rsidP="0014388F">
            <w:pPr>
              <w:widowControl/>
              <w:autoSpaceDE/>
              <w:autoSpaceDN/>
              <w:jc w:val="right"/>
              <w:rPr>
                <w:b/>
                <w:color w:val="FF0000"/>
                <w:lang w:eastAsia="tr-TR"/>
              </w:rPr>
            </w:pPr>
            <w:r w:rsidRPr="00F816A0">
              <w:rPr>
                <w:b/>
                <w:color w:val="FF0000"/>
                <w:lang w:eastAsia="tr-TR"/>
              </w:rPr>
              <w:t>Ratio %</w:t>
            </w:r>
          </w:p>
        </w:tc>
        <w:tc>
          <w:tcPr>
            <w:tcW w:w="855" w:type="dxa"/>
            <w:tcBorders>
              <w:top w:val="nil"/>
              <w:left w:val="single" w:sz="4" w:space="0" w:color="auto"/>
              <w:bottom w:val="single" w:sz="4" w:space="0" w:color="auto"/>
              <w:right w:val="single" w:sz="4" w:space="0" w:color="auto"/>
            </w:tcBorders>
            <w:shd w:val="clear" w:color="auto" w:fill="auto"/>
            <w:noWrap/>
            <w:vAlign w:val="center"/>
            <w:hideMark/>
          </w:tcPr>
          <w:p w14:paraId="2F93793B" w14:textId="77777777" w:rsidR="0014388F" w:rsidRPr="0024674A" w:rsidRDefault="0014388F" w:rsidP="0014388F">
            <w:pPr>
              <w:jc w:val="center"/>
              <w:rPr>
                <w:color w:val="FF0000"/>
                <w:lang w:eastAsia="tr-TR"/>
              </w:rPr>
            </w:pPr>
            <w:r w:rsidRPr="0024674A">
              <w:rPr>
                <w:color w:val="FF0000"/>
                <w:lang w:eastAsia="tr-TR"/>
              </w:rPr>
              <w:t>50.3%</w:t>
            </w:r>
          </w:p>
        </w:tc>
        <w:tc>
          <w:tcPr>
            <w:tcW w:w="855" w:type="dxa"/>
            <w:tcBorders>
              <w:top w:val="nil"/>
              <w:left w:val="nil"/>
              <w:bottom w:val="single" w:sz="4" w:space="0" w:color="auto"/>
              <w:right w:val="single" w:sz="4" w:space="0" w:color="auto"/>
            </w:tcBorders>
            <w:shd w:val="clear" w:color="auto" w:fill="auto"/>
            <w:noWrap/>
            <w:vAlign w:val="center"/>
            <w:hideMark/>
          </w:tcPr>
          <w:p w14:paraId="479EA1C7" w14:textId="77777777" w:rsidR="0014388F" w:rsidRPr="0024674A" w:rsidRDefault="0014388F" w:rsidP="0014388F">
            <w:pPr>
              <w:jc w:val="center"/>
              <w:rPr>
                <w:color w:val="FF0000"/>
                <w:lang w:eastAsia="tr-TR"/>
              </w:rPr>
            </w:pPr>
            <w:r w:rsidRPr="0024674A">
              <w:rPr>
                <w:color w:val="FF0000"/>
                <w:lang w:eastAsia="tr-TR"/>
              </w:rPr>
              <w:t>49.7%</w:t>
            </w:r>
          </w:p>
        </w:tc>
        <w:tc>
          <w:tcPr>
            <w:tcW w:w="690" w:type="dxa"/>
            <w:tcBorders>
              <w:top w:val="nil"/>
              <w:left w:val="nil"/>
              <w:bottom w:val="single" w:sz="4" w:space="0" w:color="auto"/>
              <w:right w:val="single" w:sz="4" w:space="0" w:color="auto"/>
            </w:tcBorders>
            <w:shd w:val="clear" w:color="auto" w:fill="auto"/>
            <w:noWrap/>
            <w:vAlign w:val="center"/>
            <w:hideMark/>
          </w:tcPr>
          <w:p w14:paraId="2BB124DD" w14:textId="77777777" w:rsidR="0014388F" w:rsidRPr="000329D0" w:rsidRDefault="000329D0" w:rsidP="0014388F">
            <w:pPr>
              <w:jc w:val="center"/>
              <w:rPr>
                <w:b/>
                <w:color w:val="FF0000"/>
                <w:lang w:eastAsia="tr-TR"/>
              </w:rPr>
            </w:pPr>
            <w:r w:rsidRPr="000329D0">
              <w:rPr>
                <w:b/>
                <w:color w:val="FF0000"/>
                <w:lang w:eastAsia="tr-TR"/>
              </w:rPr>
              <w:t>100%</w:t>
            </w:r>
          </w:p>
        </w:tc>
        <w:tc>
          <w:tcPr>
            <w:tcW w:w="865" w:type="dxa"/>
            <w:tcBorders>
              <w:top w:val="nil"/>
              <w:left w:val="nil"/>
              <w:bottom w:val="single" w:sz="4" w:space="0" w:color="auto"/>
              <w:right w:val="single" w:sz="4" w:space="0" w:color="auto"/>
            </w:tcBorders>
            <w:shd w:val="clear" w:color="auto" w:fill="auto"/>
            <w:noWrap/>
            <w:vAlign w:val="center"/>
            <w:hideMark/>
          </w:tcPr>
          <w:p w14:paraId="45DFF665" w14:textId="77777777" w:rsidR="0014388F" w:rsidRPr="0024674A" w:rsidRDefault="0014388F" w:rsidP="0014388F">
            <w:pPr>
              <w:jc w:val="center"/>
              <w:rPr>
                <w:color w:val="FF0000"/>
                <w:lang w:eastAsia="tr-TR"/>
              </w:rPr>
            </w:pPr>
            <w:r w:rsidRPr="0024674A">
              <w:rPr>
                <w:color w:val="FF0000"/>
                <w:lang w:eastAsia="tr-TR"/>
              </w:rPr>
              <w:t>48.3%</w:t>
            </w:r>
          </w:p>
        </w:tc>
        <w:tc>
          <w:tcPr>
            <w:tcW w:w="865" w:type="dxa"/>
            <w:tcBorders>
              <w:top w:val="nil"/>
              <w:left w:val="nil"/>
              <w:bottom w:val="single" w:sz="4" w:space="0" w:color="auto"/>
              <w:right w:val="single" w:sz="4" w:space="0" w:color="auto"/>
            </w:tcBorders>
            <w:shd w:val="clear" w:color="auto" w:fill="auto"/>
            <w:noWrap/>
            <w:vAlign w:val="center"/>
            <w:hideMark/>
          </w:tcPr>
          <w:p w14:paraId="3BFC5ECD" w14:textId="77777777" w:rsidR="0014388F" w:rsidRPr="0024674A" w:rsidRDefault="0014388F" w:rsidP="0014388F">
            <w:pPr>
              <w:jc w:val="center"/>
              <w:rPr>
                <w:color w:val="FF0000"/>
                <w:lang w:eastAsia="tr-TR"/>
              </w:rPr>
            </w:pPr>
            <w:r w:rsidRPr="0024674A">
              <w:rPr>
                <w:color w:val="FF0000"/>
                <w:lang w:eastAsia="tr-TR"/>
              </w:rPr>
              <w:t>51.7%</w:t>
            </w:r>
          </w:p>
        </w:tc>
        <w:tc>
          <w:tcPr>
            <w:tcW w:w="890" w:type="dxa"/>
            <w:tcBorders>
              <w:top w:val="nil"/>
              <w:left w:val="nil"/>
              <w:bottom w:val="single" w:sz="4" w:space="0" w:color="auto"/>
              <w:right w:val="single" w:sz="4" w:space="0" w:color="auto"/>
            </w:tcBorders>
            <w:shd w:val="clear" w:color="auto" w:fill="auto"/>
            <w:noWrap/>
            <w:vAlign w:val="center"/>
            <w:hideMark/>
          </w:tcPr>
          <w:p w14:paraId="5BCDBDB5" w14:textId="77777777" w:rsidR="0014388F" w:rsidRPr="00426107" w:rsidRDefault="000329D0" w:rsidP="0014388F">
            <w:pPr>
              <w:jc w:val="center"/>
              <w:rPr>
                <w:b/>
                <w:color w:val="FF0000"/>
                <w:lang w:eastAsia="tr-TR"/>
              </w:rPr>
            </w:pPr>
            <w:r>
              <w:rPr>
                <w:b/>
                <w:color w:val="FF0000"/>
                <w:lang w:eastAsia="tr-TR"/>
              </w:rPr>
              <w:t>100%</w:t>
            </w:r>
          </w:p>
        </w:tc>
        <w:tc>
          <w:tcPr>
            <w:tcW w:w="865" w:type="dxa"/>
            <w:tcBorders>
              <w:top w:val="nil"/>
              <w:left w:val="nil"/>
              <w:bottom w:val="single" w:sz="4" w:space="0" w:color="auto"/>
              <w:right w:val="single" w:sz="4" w:space="0" w:color="auto"/>
            </w:tcBorders>
            <w:shd w:val="clear" w:color="auto" w:fill="auto"/>
            <w:noWrap/>
            <w:vAlign w:val="center"/>
          </w:tcPr>
          <w:p w14:paraId="7EF39D6B" w14:textId="77777777" w:rsidR="0014388F" w:rsidRPr="000329D0" w:rsidRDefault="000329D0" w:rsidP="0014388F">
            <w:pPr>
              <w:jc w:val="center"/>
              <w:rPr>
                <w:bCs/>
                <w:color w:val="FF0000"/>
                <w:sz w:val="20"/>
                <w:szCs w:val="20"/>
              </w:rPr>
            </w:pPr>
            <w:r w:rsidRPr="000329D0">
              <w:rPr>
                <w:bCs/>
                <w:color w:val="FF0000"/>
                <w:sz w:val="20"/>
                <w:szCs w:val="20"/>
              </w:rPr>
              <w:t>48.86%</w:t>
            </w:r>
          </w:p>
        </w:tc>
        <w:tc>
          <w:tcPr>
            <w:tcW w:w="865" w:type="dxa"/>
            <w:tcBorders>
              <w:top w:val="nil"/>
              <w:left w:val="nil"/>
              <w:bottom w:val="single" w:sz="4" w:space="0" w:color="auto"/>
              <w:right w:val="single" w:sz="4" w:space="0" w:color="auto"/>
            </w:tcBorders>
            <w:shd w:val="clear" w:color="auto" w:fill="auto"/>
            <w:noWrap/>
            <w:vAlign w:val="center"/>
          </w:tcPr>
          <w:p w14:paraId="62EB1BD0" w14:textId="77777777" w:rsidR="0014388F" w:rsidRPr="000329D0" w:rsidRDefault="000329D0" w:rsidP="0014388F">
            <w:pPr>
              <w:rPr>
                <w:bCs/>
                <w:color w:val="FF0000"/>
                <w:sz w:val="20"/>
                <w:szCs w:val="20"/>
              </w:rPr>
            </w:pPr>
            <w:r w:rsidRPr="000329D0">
              <w:rPr>
                <w:bCs/>
                <w:color w:val="FF0000"/>
                <w:sz w:val="20"/>
                <w:szCs w:val="20"/>
              </w:rPr>
              <w:t>51.14%</w:t>
            </w:r>
          </w:p>
        </w:tc>
        <w:tc>
          <w:tcPr>
            <w:tcW w:w="901" w:type="dxa"/>
            <w:tcBorders>
              <w:top w:val="nil"/>
              <w:left w:val="nil"/>
              <w:bottom w:val="single" w:sz="4" w:space="0" w:color="auto"/>
              <w:right w:val="single" w:sz="4" w:space="0" w:color="auto"/>
            </w:tcBorders>
            <w:shd w:val="clear" w:color="auto" w:fill="auto"/>
            <w:noWrap/>
            <w:vAlign w:val="center"/>
          </w:tcPr>
          <w:p w14:paraId="7096E3D6" w14:textId="77777777" w:rsidR="0014388F" w:rsidRPr="00F816A0" w:rsidRDefault="000329D0" w:rsidP="0014388F">
            <w:pPr>
              <w:jc w:val="center"/>
              <w:rPr>
                <w:b/>
                <w:bCs/>
                <w:color w:val="FF0000"/>
                <w:sz w:val="20"/>
                <w:szCs w:val="20"/>
              </w:rPr>
            </w:pPr>
            <w:r>
              <w:rPr>
                <w:b/>
                <w:bCs/>
                <w:color w:val="FF0000"/>
                <w:sz w:val="20"/>
                <w:szCs w:val="20"/>
              </w:rPr>
              <w:t>100%</w:t>
            </w:r>
          </w:p>
        </w:tc>
      </w:tr>
      <w:tr w:rsidR="00245069" w:rsidRPr="00F816A0" w14:paraId="78BA75CC" w14:textId="77777777" w:rsidTr="0014388F">
        <w:trPr>
          <w:trHeight w:val="330"/>
        </w:trPr>
        <w:tc>
          <w:tcPr>
            <w:tcW w:w="427" w:type="dxa"/>
            <w:tcBorders>
              <w:top w:val="nil"/>
              <w:left w:val="nil"/>
              <w:bottom w:val="nil"/>
              <w:right w:val="nil"/>
            </w:tcBorders>
            <w:shd w:val="clear" w:color="auto" w:fill="auto"/>
            <w:noWrap/>
            <w:vAlign w:val="bottom"/>
            <w:hideMark/>
          </w:tcPr>
          <w:p w14:paraId="4F939239" w14:textId="77777777" w:rsidR="00C762FF" w:rsidRPr="00F816A0" w:rsidRDefault="00C762FF" w:rsidP="00C762FF">
            <w:pPr>
              <w:widowControl/>
              <w:autoSpaceDE/>
              <w:autoSpaceDN/>
              <w:jc w:val="center"/>
              <w:rPr>
                <w:lang w:eastAsia="tr-TR"/>
              </w:rPr>
            </w:pPr>
          </w:p>
        </w:tc>
        <w:tc>
          <w:tcPr>
            <w:tcW w:w="1021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14:paraId="6B5D6361" w14:textId="7CEB1FD7" w:rsidR="00C762FF" w:rsidRPr="00F816A0" w:rsidRDefault="00C762FF" w:rsidP="00C762FF">
            <w:pPr>
              <w:widowControl/>
              <w:autoSpaceDE/>
              <w:autoSpaceDN/>
              <w:spacing w:after="240"/>
              <w:rPr>
                <w:sz w:val="18"/>
                <w:szCs w:val="18"/>
                <w:lang w:eastAsia="tr-TR"/>
              </w:rPr>
            </w:pPr>
            <w:r w:rsidRPr="00F816A0">
              <w:rPr>
                <w:sz w:val="18"/>
                <w:szCs w:val="18"/>
                <w:lang w:eastAsia="tr-TR"/>
              </w:rPr>
              <w:t>* Data from the Personnel Department dated 31.12.2023, 31.12.2024, and 31.12.2025 were used as the basis.</w:t>
            </w:r>
          </w:p>
        </w:tc>
      </w:tr>
    </w:tbl>
    <w:p w14:paraId="2446132A" w14:textId="77777777" w:rsidR="00C762FF" w:rsidRPr="00F816A0" w:rsidRDefault="003D4C9A" w:rsidP="002519CB">
      <w:pPr>
        <w:pStyle w:val="GvdeMetni"/>
        <w:rPr>
          <w:sz w:val="20"/>
        </w:rPr>
      </w:pPr>
      <w:r w:rsidRPr="00F816A0">
        <w:rPr>
          <w:sz w:val="20"/>
        </w:rPr>
        <w:tab/>
      </w:r>
      <w:r w:rsidRPr="00F816A0">
        <w:rPr>
          <w:sz w:val="20"/>
        </w:rPr>
        <w:tab/>
      </w:r>
      <w:r w:rsidRPr="00F816A0">
        <w:rPr>
          <w:sz w:val="20"/>
        </w:rPr>
        <w:tab/>
      </w:r>
    </w:p>
    <w:p w14:paraId="2F59F612" w14:textId="77777777" w:rsidR="002651F4" w:rsidRPr="00F816A0" w:rsidRDefault="002651F4" w:rsidP="002519CB">
      <w:pPr>
        <w:pStyle w:val="GvdeMetni"/>
        <w:rPr>
          <w:sz w:val="20"/>
        </w:rPr>
      </w:pPr>
    </w:p>
    <w:p w14:paraId="2941D2C7" w14:textId="77777777" w:rsidR="002651F4" w:rsidRPr="00F816A0" w:rsidRDefault="002651F4" w:rsidP="002651F4"/>
    <w:p w14:paraId="5D3FE5A5" w14:textId="77777777" w:rsidR="002651F4" w:rsidRPr="00F816A0" w:rsidRDefault="002651F4" w:rsidP="002651F4"/>
    <w:p w14:paraId="7759E479" w14:textId="77777777" w:rsidR="002651F4" w:rsidRPr="00F816A0" w:rsidRDefault="002651F4" w:rsidP="002651F4"/>
    <w:p w14:paraId="4E9EE79F" w14:textId="77777777" w:rsidR="002651F4" w:rsidRPr="00F816A0" w:rsidRDefault="002651F4" w:rsidP="002651F4"/>
    <w:p w14:paraId="4128ADBB" w14:textId="77777777" w:rsidR="002651F4" w:rsidRPr="00F816A0" w:rsidRDefault="002651F4" w:rsidP="002651F4"/>
    <w:p w14:paraId="509DB926" w14:textId="77777777" w:rsidR="002651F4" w:rsidRPr="00F816A0" w:rsidRDefault="002651F4" w:rsidP="002651F4"/>
    <w:p w14:paraId="4DD4B4F4" w14:textId="77777777" w:rsidR="002651F4" w:rsidRPr="00F816A0" w:rsidRDefault="002651F4" w:rsidP="002651F4"/>
    <w:p w14:paraId="742EDFC9" w14:textId="77777777" w:rsidR="002651F4" w:rsidRPr="00F816A0" w:rsidRDefault="002651F4" w:rsidP="002651F4"/>
    <w:p w14:paraId="454C187B" w14:textId="77777777" w:rsidR="002651F4" w:rsidRPr="00F816A0" w:rsidRDefault="002651F4" w:rsidP="002651F4"/>
    <w:p w14:paraId="13540745" w14:textId="77777777" w:rsidR="002651F4" w:rsidRPr="00F816A0" w:rsidRDefault="002651F4" w:rsidP="002651F4"/>
    <w:p w14:paraId="19A79AB7" w14:textId="77777777" w:rsidR="002651F4" w:rsidRPr="00F816A0" w:rsidRDefault="002651F4" w:rsidP="002651F4"/>
    <w:p w14:paraId="4DE71E3E" w14:textId="77777777" w:rsidR="002651F4" w:rsidRPr="00F816A0" w:rsidRDefault="002651F4" w:rsidP="002651F4"/>
    <w:p w14:paraId="36802078" w14:textId="77777777" w:rsidR="002651F4" w:rsidRPr="00F816A0" w:rsidRDefault="002651F4" w:rsidP="002651F4"/>
    <w:p w14:paraId="6C6A5D4E" w14:textId="77777777" w:rsidR="002651F4" w:rsidRPr="00F816A0" w:rsidRDefault="002651F4" w:rsidP="002651F4"/>
    <w:p w14:paraId="478A5EA4" w14:textId="77777777" w:rsidR="002651F4" w:rsidRPr="00F816A0" w:rsidRDefault="002651F4" w:rsidP="002651F4"/>
    <w:p w14:paraId="225D833C" w14:textId="77777777" w:rsidR="002651F4" w:rsidRPr="00F816A0" w:rsidRDefault="002651F4" w:rsidP="002651F4"/>
    <w:p w14:paraId="78805D79" w14:textId="77777777" w:rsidR="002651F4" w:rsidRPr="00F816A0" w:rsidRDefault="002651F4" w:rsidP="002651F4"/>
    <w:p w14:paraId="6F8EF280" w14:textId="77777777" w:rsidR="002651F4" w:rsidRPr="00F816A0" w:rsidRDefault="002651F4" w:rsidP="002651F4"/>
    <w:p w14:paraId="59FA08F7" w14:textId="77777777" w:rsidR="002651F4" w:rsidRPr="00F816A0" w:rsidRDefault="002651F4" w:rsidP="002651F4"/>
    <w:p w14:paraId="6836DE4B" w14:textId="77777777" w:rsidR="002651F4" w:rsidRPr="00F816A0" w:rsidRDefault="002651F4" w:rsidP="002651F4"/>
    <w:p w14:paraId="1BFAD909" w14:textId="77777777" w:rsidR="002651F4" w:rsidRPr="00F816A0" w:rsidRDefault="002651F4" w:rsidP="002651F4">
      <w:pPr>
        <w:tabs>
          <w:tab w:val="left" w:pos="2145"/>
        </w:tabs>
        <w:sectPr w:rsidR="002651F4" w:rsidRPr="00F816A0" w:rsidSect="00C048D9">
          <w:pgSz w:w="11910" w:h="16840"/>
          <w:pgMar w:top="520" w:right="120" w:bottom="1680" w:left="0" w:header="0" w:footer="1041" w:gutter="0"/>
          <w:pgBorders w:offsetFrom="page">
            <w:top w:val="single" w:sz="4" w:space="24" w:color="auto"/>
            <w:left w:val="single" w:sz="4" w:space="24" w:color="auto"/>
            <w:bottom w:val="single" w:sz="4" w:space="24" w:color="auto"/>
            <w:right w:val="single" w:sz="4" w:space="24" w:color="auto"/>
          </w:pgBorders>
          <w:lnNumType w:countBy="1" w:restart="continuous"/>
          <w:cols w:space="708"/>
        </w:sectPr>
      </w:pPr>
    </w:p>
    <w:p w14:paraId="0164F66E" w14:textId="69BF5A0D" w:rsidR="0043761F" w:rsidRPr="00F816A0" w:rsidRDefault="00EC658F" w:rsidP="00861FFD">
      <w:pPr>
        <w:tabs>
          <w:tab w:val="left" w:pos="2325"/>
        </w:tabs>
        <w:ind w:left="-709" w:right="50" w:firstLine="709"/>
      </w:pPr>
      <w:r w:rsidRPr="00F816A0">
        <w:rPr>
          <w:noProof/>
          <w:lang w:eastAsia="tr-TR"/>
        </w:rPr>
        <w:drawing>
          <wp:anchor distT="0" distB="0" distL="114300" distR="114300" simplePos="0" relativeHeight="251666432" behindDoc="0" locked="0" layoutInCell="1" allowOverlap="1" wp14:anchorId="2709B9D2" wp14:editId="6E8A2298">
            <wp:simplePos x="0" y="0"/>
            <wp:positionH relativeFrom="column">
              <wp:posOffset>257810</wp:posOffset>
            </wp:positionH>
            <wp:positionV relativeFrom="paragraph">
              <wp:posOffset>239395</wp:posOffset>
            </wp:positionV>
            <wp:extent cx="9944100" cy="59245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4100" cy="5924550"/>
                    </a:xfrm>
                    <a:prstGeom prst="rect">
                      <a:avLst/>
                    </a:prstGeom>
                  </pic:spPr>
                </pic:pic>
              </a:graphicData>
            </a:graphic>
            <wp14:sizeRelH relativeFrom="page">
              <wp14:pctWidth>0</wp14:pctWidth>
            </wp14:sizeRelH>
            <wp14:sizeRelV relativeFrom="page">
              <wp14:pctHeight>0</wp14:pctHeight>
            </wp14:sizeRelV>
          </wp:anchor>
        </w:drawing>
      </w:r>
    </w:p>
    <w:p w14:paraId="194E8A5E" w14:textId="52A6F2D9" w:rsidR="0092045A" w:rsidRPr="00F816A0" w:rsidRDefault="0092045A" w:rsidP="00861FFD">
      <w:pPr>
        <w:tabs>
          <w:tab w:val="left" w:pos="2325"/>
        </w:tabs>
        <w:ind w:left="-709" w:right="50" w:firstLine="709"/>
      </w:pPr>
    </w:p>
    <w:p w14:paraId="751EF8A9" w14:textId="77777777" w:rsidR="0092045A" w:rsidRPr="00F816A0" w:rsidRDefault="0092045A" w:rsidP="00861FFD">
      <w:pPr>
        <w:tabs>
          <w:tab w:val="left" w:pos="2325"/>
        </w:tabs>
        <w:ind w:left="-709" w:right="50" w:firstLine="709"/>
      </w:pPr>
    </w:p>
    <w:p w14:paraId="40365FCC" w14:textId="77777777" w:rsidR="0092045A" w:rsidRPr="00F816A0" w:rsidRDefault="0092045A" w:rsidP="00861FFD">
      <w:pPr>
        <w:tabs>
          <w:tab w:val="left" w:pos="2325"/>
        </w:tabs>
        <w:ind w:left="-709" w:right="50" w:firstLine="709"/>
      </w:pPr>
    </w:p>
    <w:p w14:paraId="0105E2AA" w14:textId="77777777" w:rsidR="0092045A" w:rsidRPr="00F816A0" w:rsidRDefault="0092045A" w:rsidP="00861FFD">
      <w:pPr>
        <w:tabs>
          <w:tab w:val="left" w:pos="2325"/>
        </w:tabs>
        <w:ind w:left="-709" w:right="50" w:firstLine="709"/>
      </w:pPr>
    </w:p>
    <w:p w14:paraId="59D54728" w14:textId="77777777" w:rsidR="0092045A" w:rsidRPr="00F816A0" w:rsidRDefault="0092045A" w:rsidP="00861FFD">
      <w:pPr>
        <w:tabs>
          <w:tab w:val="left" w:pos="2325"/>
        </w:tabs>
        <w:ind w:left="-709" w:right="50" w:firstLine="709"/>
      </w:pPr>
    </w:p>
    <w:p w14:paraId="6617BA99" w14:textId="77777777" w:rsidR="0092045A" w:rsidRDefault="0092045A" w:rsidP="00861FFD">
      <w:pPr>
        <w:tabs>
          <w:tab w:val="left" w:pos="2325"/>
        </w:tabs>
        <w:ind w:left="-709" w:right="50" w:firstLine="709"/>
      </w:pPr>
    </w:p>
    <w:p w14:paraId="375E688F" w14:textId="77777777" w:rsidR="0050592B" w:rsidRPr="00F816A0" w:rsidRDefault="0050592B" w:rsidP="00861FFD">
      <w:pPr>
        <w:tabs>
          <w:tab w:val="left" w:pos="2325"/>
        </w:tabs>
        <w:ind w:left="-709" w:right="50" w:firstLine="709"/>
      </w:pPr>
    </w:p>
    <w:tbl>
      <w:tblPr>
        <w:tblpPr w:leftFromText="141" w:rightFromText="141" w:vertAnchor="text" w:horzAnchor="margin" w:tblpXSpec="center" w:tblpY="152"/>
        <w:tblW w:w="15051" w:type="dxa"/>
        <w:tblCellMar>
          <w:left w:w="70" w:type="dxa"/>
          <w:right w:w="70" w:type="dxa"/>
        </w:tblCellMar>
        <w:tblLook w:val="04A0" w:firstRow="1" w:lastRow="0" w:firstColumn="1" w:lastColumn="0" w:noHBand="0" w:noVBand="1"/>
      </w:tblPr>
      <w:tblGrid>
        <w:gridCol w:w="619"/>
        <w:gridCol w:w="799"/>
        <w:gridCol w:w="619"/>
        <w:gridCol w:w="4897"/>
        <w:gridCol w:w="945"/>
        <w:gridCol w:w="1440"/>
        <w:gridCol w:w="1419"/>
        <w:gridCol w:w="1440"/>
        <w:gridCol w:w="1419"/>
        <w:gridCol w:w="1454"/>
      </w:tblGrid>
      <w:tr w:rsidR="00861FFD" w:rsidRPr="00F816A0" w14:paraId="2441FA48" w14:textId="77777777" w:rsidTr="0050592B">
        <w:trPr>
          <w:trHeight w:val="477"/>
        </w:trPr>
        <w:tc>
          <w:tcPr>
            <w:tcW w:w="6934" w:type="dxa"/>
            <w:gridSpan w:val="4"/>
            <w:vMerge w:val="restart"/>
            <w:tcBorders>
              <w:top w:val="nil"/>
              <w:left w:val="nil"/>
              <w:bottom w:val="nil"/>
              <w:right w:val="nil"/>
            </w:tcBorders>
            <w:shd w:val="clear" w:color="auto" w:fill="auto"/>
            <w:hideMark/>
          </w:tcPr>
          <w:p w14:paraId="3BDDFBC8" w14:textId="77777777" w:rsidR="00861FFD" w:rsidRPr="00F816A0" w:rsidRDefault="00861FFD" w:rsidP="00861FFD">
            <w:pPr>
              <w:widowControl/>
              <w:autoSpaceDE/>
              <w:autoSpaceDN/>
              <w:rPr>
                <w:b/>
                <w:bCs/>
                <w:u w:val="single"/>
                <w:lang w:eastAsia="tr-TR"/>
              </w:rPr>
            </w:pPr>
          </w:p>
          <w:p w14:paraId="4E110C96" w14:textId="77777777" w:rsidR="00861FFD" w:rsidRPr="00F816A0" w:rsidRDefault="00861FFD" w:rsidP="00861FFD">
            <w:pPr>
              <w:widowControl/>
              <w:autoSpaceDE/>
              <w:autoSpaceDN/>
              <w:rPr>
                <w:b/>
                <w:bCs/>
                <w:u w:val="single"/>
                <w:lang w:eastAsia="tr-TR"/>
              </w:rPr>
            </w:pPr>
          </w:p>
          <w:p w14:paraId="7F1CA3AA" w14:textId="3B98ED81" w:rsidR="00861FFD" w:rsidRPr="00F816A0" w:rsidRDefault="00861FFD" w:rsidP="00861FFD">
            <w:pPr>
              <w:widowControl/>
              <w:autoSpaceDE/>
              <w:autoSpaceDN/>
              <w:rPr>
                <w:b/>
                <w:bCs/>
                <w:lang w:eastAsia="tr-TR"/>
              </w:rPr>
            </w:pPr>
            <w:r w:rsidRPr="00684A97">
              <w:rPr>
                <w:b/>
                <w:bCs/>
                <w:lang w:eastAsia="tr-TR"/>
              </w:rPr>
              <w:t>Table 10: Distribution and Number of Master's Students by Program (2023-2025)</w:t>
            </w:r>
          </w:p>
        </w:tc>
        <w:tc>
          <w:tcPr>
            <w:tcW w:w="94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BFB469" w14:textId="77777777" w:rsidR="00861FFD" w:rsidRPr="00DA17DE" w:rsidRDefault="00861FFD" w:rsidP="00861FFD">
            <w:pPr>
              <w:widowControl/>
              <w:autoSpaceDE/>
              <w:autoSpaceDN/>
              <w:jc w:val="center"/>
              <w:rPr>
                <w:b/>
                <w:bCs/>
                <w:sz w:val="20"/>
                <w:szCs w:val="21"/>
                <w:lang w:eastAsia="tr-TR"/>
              </w:rPr>
            </w:pPr>
            <w:r w:rsidRPr="00DA17DE">
              <w:rPr>
                <w:b/>
                <w:bCs/>
                <w:sz w:val="20"/>
                <w:szCs w:val="21"/>
                <w:lang w:eastAsia="tr-TR"/>
              </w:rPr>
              <w:t xml:space="preserve">Master's Degree </w:t>
            </w:r>
            <w:r w:rsidRPr="00DA17DE">
              <w:rPr>
                <w:b/>
                <w:bCs/>
                <w:sz w:val="20"/>
                <w:szCs w:val="21"/>
                <w:lang w:eastAsia="tr-TR"/>
              </w:rPr>
              <w:br/>
              <w:t>Holders</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78D92A" w14:textId="77777777" w:rsidR="00861FFD" w:rsidRPr="00DA17DE" w:rsidRDefault="00861FFD" w:rsidP="00861FFD">
            <w:pPr>
              <w:widowControl/>
              <w:autoSpaceDE/>
              <w:autoSpaceDN/>
              <w:jc w:val="center"/>
              <w:rPr>
                <w:sz w:val="20"/>
                <w:szCs w:val="24"/>
                <w:lang w:eastAsia="tr-TR"/>
              </w:rPr>
            </w:pPr>
            <w:r w:rsidRPr="00DA17DE">
              <w:rPr>
                <w:sz w:val="20"/>
                <w:szCs w:val="24"/>
                <w:lang w:eastAsia="tr-TR"/>
              </w:rPr>
              <w:t>Number of PhD students</w:t>
            </w:r>
            <w:r w:rsidRPr="00DA17DE">
              <w:rPr>
                <w:sz w:val="20"/>
                <w:szCs w:val="24"/>
                <w:lang w:eastAsia="tr-TR"/>
              </w:rPr>
              <w:br/>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3002DD" w14:textId="77777777" w:rsidR="00861FFD" w:rsidRPr="00DA17DE" w:rsidRDefault="00861FFD" w:rsidP="00861FFD">
            <w:pPr>
              <w:widowControl/>
              <w:autoSpaceDE/>
              <w:autoSpaceDN/>
              <w:jc w:val="center"/>
              <w:rPr>
                <w:b/>
                <w:bCs/>
                <w:sz w:val="20"/>
                <w:szCs w:val="21"/>
                <w:lang w:eastAsia="tr-TR"/>
              </w:rPr>
            </w:pPr>
            <w:r w:rsidRPr="00DA17DE">
              <w:rPr>
                <w:b/>
                <w:bCs/>
                <w:sz w:val="20"/>
                <w:szCs w:val="21"/>
                <w:lang w:eastAsia="tr-TR"/>
              </w:rPr>
              <w:t xml:space="preserve">Master's Degree </w:t>
            </w:r>
            <w:r w:rsidRPr="00DA17DE">
              <w:rPr>
                <w:b/>
                <w:bCs/>
                <w:sz w:val="20"/>
                <w:szCs w:val="21"/>
                <w:lang w:eastAsia="tr-TR"/>
              </w:rPr>
              <w:br/>
              <w:t>Holders</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EAB3A0" w14:textId="77777777" w:rsidR="00861FFD" w:rsidRPr="00DA17DE" w:rsidRDefault="00861FFD" w:rsidP="00861FFD">
            <w:pPr>
              <w:widowControl/>
              <w:autoSpaceDE/>
              <w:autoSpaceDN/>
              <w:jc w:val="center"/>
              <w:rPr>
                <w:sz w:val="20"/>
                <w:szCs w:val="24"/>
                <w:lang w:eastAsia="tr-TR"/>
              </w:rPr>
            </w:pPr>
            <w:r w:rsidRPr="00DA17DE">
              <w:rPr>
                <w:sz w:val="20"/>
                <w:szCs w:val="24"/>
                <w:lang w:eastAsia="tr-TR"/>
              </w:rPr>
              <w:t>Number of PhD students</w:t>
            </w:r>
            <w:r w:rsidRPr="00DA17DE">
              <w:rPr>
                <w:sz w:val="20"/>
                <w:szCs w:val="24"/>
                <w:lang w:eastAsia="tr-TR"/>
              </w:rPr>
              <w:br/>
            </w:r>
          </w:p>
        </w:tc>
        <w:tc>
          <w:tcPr>
            <w:tcW w:w="14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F9C4B6" w14:textId="77777777" w:rsidR="00861FFD" w:rsidRPr="00DA17DE" w:rsidRDefault="00861FFD" w:rsidP="00861FFD">
            <w:pPr>
              <w:widowControl/>
              <w:autoSpaceDE/>
              <w:autoSpaceDN/>
              <w:jc w:val="center"/>
              <w:rPr>
                <w:b/>
                <w:bCs/>
                <w:sz w:val="20"/>
                <w:szCs w:val="21"/>
                <w:lang w:eastAsia="tr-TR"/>
              </w:rPr>
            </w:pPr>
            <w:r w:rsidRPr="00DA17DE">
              <w:rPr>
                <w:b/>
                <w:bCs/>
                <w:sz w:val="20"/>
                <w:szCs w:val="21"/>
                <w:lang w:eastAsia="tr-TR"/>
              </w:rPr>
              <w:t xml:space="preserve">Master's Degree </w:t>
            </w:r>
            <w:r w:rsidRPr="00DA17DE">
              <w:rPr>
                <w:b/>
                <w:bCs/>
                <w:sz w:val="20"/>
                <w:szCs w:val="21"/>
                <w:lang w:eastAsia="tr-TR"/>
              </w:rPr>
              <w:br/>
              <w:t>Holders</w:t>
            </w:r>
          </w:p>
        </w:tc>
        <w:tc>
          <w:tcPr>
            <w:tcW w:w="14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4DD1" w14:textId="77777777" w:rsidR="00861FFD" w:rsidRPr="00DA17DE" w:rsidRDefault="00861FFD" w:rsidP="00861FFD">
            <w:pPr>
              <w:widowControl/>
              <w:autoSpaceDE/>
              <w:autoSpaceDN/>
              <w:jc w:val="center"/>
              <w:rPr>
                <w:sz w:val="20"/>
                <w:szCs w:val="24"/>
                <w:lang w:eastAsia="tr-TR"/>
              </w:rPr>
            </w:pPr>
            <w:r w:rsidRPr="00DA17DE">
              <w:rPr>
                <w:sz w:val="20"/>
                <w:szCs w:val="24"/>
                <w:lang w:eastAsia="tr-TR"/>
              </w:rPr>
              <w:t>Number of PhD students</w:t>
            </w:r>
            <w:r w:rsidRPr="00DA17DE">
              <w:rPr>
                <w:sz w:val="20"/>
                <w:szCs w:val="24"/>
                <w:lang w:eastAsia="tr-TR"/>
              </w:rPr>
              <w:br/>
            </w:r>
          </w:p>
        </w:tc>
      </w:tr>
      <w:tr w:rsidR="00861FFD" w:rsidRPr="00F816A0" w14:paraId="363B0BF1" w14:textId="77777777" w:rsidTr="0050592B">
        <w:trPr>
          <w:trHeight w:val="477"/>
        </w:trPr>
        <w:tc>
          <w:tcPr>
            <w:tcW w:w="6934" w:type="dxa"/>
            <w:gridSpan w:val="4"/>
            <w:vMerge/>
            <w:tcBorders>
              <w:top w:val="nil"/>
              <w:left w:val="nil"/>
              <w:bottom w:val="nil"/>
              <w:right w:val="nil"/>
            </w:tcBorders>
            <w:vAlign w:val="center"/>
            <w:hideMark/>
          </w:tcPr>
          <w:p w14:paraId="122B6E35" w14:textId="77777777" w:rsidR="00861FFD" w:rsidRPr="00F816A0" w:rsidRDefault="00861FFD" w:rsidP="00861FFD">
            <w:pPr>
              <w:widowControl/>
              <w:autoSpaceDE/>
              <w:autoSpaceDN/>
              <w:rPr>
                <w:b/>
                <w:bCs/>
                <w:lang w:eastAsia="tr-TR"/>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272FADC3" w14:textId="77777777" w:rsidR="00861FFD" w:rsidRPr="00F816A0" w:rsidRDefault="00861FFD" w:rsidP="00861FFD">
            <w:pPr>
              <w:widowControl/>
              <w:autoSpaceDE/>
              <w:autoSpaceDN/>
              <w:rPr>
                <w:b/>
                <w:bCs/>
                <w:sz w:val="21"/>
                <w:szCs w:val="21"/>
                <w:lang w:eastAsia="tr-T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B29E8C1" w14:textId="77777777" w:rsidR="00861FFD" w:rsidRPr="00F816A0" w:rsidRDefault="00861FFD" w:rsidP="00861FFD">
            <w:pPr>
              <w:widowControl/>
              <w:autoSpaceDE/>
              <w:autoSpaceDN/>
              <w:rPr>
                <w:sz w:val="24"/>
                <w:szCs w:val="24"/>
                <w:lang w:eastAsia="tr-TR"/>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1D328ED" w14:textId="77777777" w:rsidR="00861FFD" w:rsidRPr="00F816A0" w:rsidRDefault="00861FFD" w:rsidP="00861FFD">
            <w:pPr>
              <w:widowControl/>
              <w:autoSpaceDE/>
              <w:autoSpaceDN/>
              <w:rPr>
                <w:b/>
                <w:bCs/>
                <w:sz w:val="21"/>
                <w:szCs w:val="21"/>
                <w:lang w:eastAsia="tr-T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CD5ECD4" w14:textId="77777777" w:rsidR="00861FFD" w:rsidRPr="00F816A0" w:rsidRDefault="00861FFD" w:rsidP="00861FFD">
            <w:pPr>
              <w:widowControl/>
              <w:autoSpaceDE/>
              <w:autoSpaceDN/>
              <w:rPr>
                <w:sz w:val="24"/>
                <w:szCs w:val="24"/>
                <w:lang w:eastAsia="tr-TR"/>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5EB6DF7" w14:textId="77777777" w:rsidR="00861FFD" w:rsidRPr="00F816A0" w:rsidRDefault="00861FFD" w:rsidP="00861FFD">
            <w:pPr>
              <w:widowControl/>
              <w:autoSpaceDE/>
              <w:autoSpaceDN/>
              <w:rPr>
                <w:b/>
                <w:bCs/>
                <w:sz w:val="21"/>
                <w:szCs w:val="21"/>
                <w:lang w:eastAsia="tr-TR"/>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14:paraId="03E65442" w14:textId="77777777" w:rsidR="00861FFD" w:rsidRPr="00F816A0" w:rsidRDefault="00861FFD" w:rsidP="00861FFD">
            <w:pPr>
              <w:widowControl/>
              <w:autoSpaceDE/>
              <w:autoSpaceDN/>
              <w:rPr>
                <w:sz w:val="24"/>
                <w:szCs w:val="24"/>
                <w:lang w:eastAsia="tr-TR"/>
              </w:rPr>
            </w:pPr>
          </w:p>
        </w:tc>
      </w:tr>
      <w:tr w:rsidR="0050592B" w:rsidRPr="00F816A0" w14:paraId="3ED7A671" w14:textId="77777777" w:rsidTr="0050592B">
        <w:trPr>
          <w:trHeight w:val="172"/>
        </w:trPr>
        <w:tc>
          <w:tcPr>
            <w:tcW w:w="619" w:type="dxa"/>
            <w:tcBorders>
              <w:top w:val="nil"/>
              <w:left w:val="nil"/>
              <w:bottom w:val="nil"/>
              <w:right w:val="nil"/>
            </w:tcBorders>
            <w:shd w:val="clear" w:color="auto" w:fill="auto"/>
            <w:noWrap/>
            <w:vAlign w:val="bottom"/>
            <w:hideMark/>
          </w:tcPr>
          <w:p w14:paraId="1245FD96" w14:textId="77777777" w:rsidR="0050592B" w:rsidRPr="00F816A0" w:rsidRDefault="0050592B" w:rsidP="0050592B">
            <w:pPr>
              <w:widowControl/>
              <w:autoSpaceDE/>
              <w:autoSpaceDN/>
              <w:jc w:val="center"/>
              <w:rPr>
                <w:sz w:val="24"/>
                <w:szCs w:val="24"/>
                <w:lang w:eastAsia="tr-TR"/>
              </w:rPr>
            </w:pPr>
          </w:p>
        </w:tc>
        <w:tc>
          <w:tcPr>
            <w:tcW w:w="799" w:type="dxa"/>
            <w:tcBorders>
              <w:top w:val="nil"/>
              <w:left w:val="nil"/>
              <w:bottom w:val="nil"/>
              <w:right w:val="nil"/>
            </w:tcBorders>
            <w:shd w:val="clear" w:color="auto" w:fill="auto"/>
            <w:noWrap/>
            <w:vAlign w:val="bottom"/>
            <w:hideMark/>
          </w:tcPr>
          <w:p w14:paraId="221E1F96" w14:textId="77777777" w:rsidR="0050592B" w:rsidRPr="00F816A0" w:rsidRDefault="0050592B" w:rsidP="0050592B">
            <w:pPr>
              <w:widowControl/>
              <w:autoSpaceDE/>
              <w:autoSpaceDN/>
              <w:rPr>
                <w:sz w:val="20"/>
                <w:szCs w:val="20"/>
                <w:lang w:eastAsia="tr-TR"/>
              </w:rPr>
            </w:pPr>
          </w:p>
        </w:tc>
        <w:tc>
          <w:tcPr>
            <w:tcW w:w="619" w:type="dxa"/>
            <w:tcBorders>
              <w:top w:val="nil"/>
              <w:left w:val="nil"/>
              <w:bottom w:val="nil"/>
              <w:right w:val="nil"/>
            </w:tcBorders>
            <w:shd w:val="clear" w:color="auto" w:fill="auto"/>
            <w:noWrap/>
            <w:vAlign w:val="bottom"/>
            <w:hideMark/>
          </w:tcPr>
          <w:p w14:paraId="78AE8AE4" w14:textId="77777777" w:rsidR="0050592B" w:rsidRPr="00F816A0" w:rsidRDefault="0050592B" w:rsidP="0050592B">
            <w:pPr>
              <w:widowControl/>
              <w:autoSpaceDE/>
              <w:autoSpaceDN/>
              <w:rPr>
                <w:sz w:val="20"/>
                <w:szCs w:val="20"/>
                <w:lang w:eastAsia="tr-TR"/>
              </w:rPr>
            </w:pPr>
          </w:p>
        </w:tc>
        <w:tc>
          <w:tcPr>
            <w:tcW w:w="4897" w:type="dxa"/>
            <w:tcBorders>
              <w:top w:val="nil"/>
              <w:left w:val="nil"/>
              <w:bottom w:val="nil"/>
              <w:right w:val="nil"/>
            </w:tcBorders>
            <w:shd w:val="clear" w:color="auto" w:fill="auto"/>
            <w:noWrap/>
            <w:vAlign w:val="bottom"/>
            <w:hideMark/>
          </w:tcPr>
          <w:p w14:paraId="5B133F04" w14:textId="77777777" w:rsidR="0050592B" w:rsidRPr="00F816A0" w:rsidRDefault="0050592B" w:rsidP="0050592B">
            <w:pPr>
              <w:widowControl/>
              <w:autoSpaceDE/>
              <w:autoSpaceDN/>
              <w:rPr>
                <w:sz w:val="20"/>
                <w:szCs w:val="20"/>
                <w:lang w:eastAsia="tr-TR"/>
              </w:rPr>
            </w:pPr>
          </w:p>
        </w:tc>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0C6575C4" w14:textId="77777777" w:rsidR="0050592B" w:rsidRPr="00F816A0" w:rsidRDefault="0050592B" w:rsidP="0050592B">
            <w:pPr>
              <w:widowControl/>
              <w:autoSpaceDE/>
              <w:autoSpaceDN/>
              <w:jc w:val="center"/>
              <w:rPr>
                <w:b/>
                <w:sz w:val="24"/>
                <w:szCs w:val="24"/>
                <w:lang w:eastAsia="tr-TR"/>
              </w:rPr>
            </w:pPr>
            <w:r w:rsidRPr="00F816A0">
              <w:rPr>
                <w:b/>
                <w:sz w:val="24"/>
                <w:szCs w:val="24"/>
                <w:lang w:eastAsia="tr-TR"/>
              </w:rPr>
              <w:t>2023</w:t>
            </w:r>
          </w:p>
        </w:tc>
        <w:tc>
          <w:tcPr>
            <w:tcW w:w="1440" w:type="dxa"/>
            <w:tcBorders>
              <w:top w:val="nil"/>
              <w:left w:val="nil"/>
              <w:bottom w:val="single" w:sz="4" w:space="0" w:color="auto"/>
              <w:right w:val="single" w:sz="4" w:space="0" w:color="auto"/>
            </w:tcBorders>
            <w:shd w:val="clear" w:color="000000" w:fill="D9D9D9"/>
            <w:noWrap/>
            <w:vAlign w:val="center"/>
            <w:hideMark/>
          </w:tcPr>
          <w:p w14:paraId="2B63969A" w14:textId="77777777" w:rsidR="0050592B" w:rsidRPr="00F816A0" w:rsidRDefault="0050592B" w:rsidP="0050592B">
            <w:pPr>
              <w:widowControl/>
              <w:autoSpaceDE/>
              <w:autoSpaceDN/>
              <w:jc w:val="center"/>
              <w:rPr>
                <w:sz w:val="24"/>
                <w:szCs w:val="24"/>
                <w:lang w:eastAsia="tr-TR"/>
              </w:rPr>
            </w:pPr>
            <w:r w:rsidRPr="00F816A0">
              <w:rPr>
                <w:sz w:val="24"/>
                <w:szCs w:val="24"/>
                <w:lang w:eastAsia="tr-TR"/>
              </w:rPr>
              <w:t>2023</w:t>
            </w:r>
          </w:p>
        </w:tc>
        <w:tc>
          <w:tcPr>
            <w:tcW w:w="1419" w:type="dxa"/>
            <w:tcBorders>
              <w:top w:val="nil"/>
              <w:left w:val="nil"/>
              <w:bottom w:val="single" w:sz="4" w:space="0" w:color="auto"/>
              <w:right w:val="single" w:sz="4" w:space="0" w:color="auto"/>
            </w:tcBorders>
            <w:shd w:val="clear" w:color="000000" w:fill="D9D9D9"/>
            <w:noWrap/>
            <w:vAlign w:val="center"/>
            <w:hideMark/>
          </w:tcPr>
          <w:p w14:paraId="269566D7" w14:textId="77777777" w:rsidR="0050592B" w:rsidRPr="00F816A0" w:rsidRDefault="0050592B" w:rsidP="0050592B">
            <w:pPr>
              <w:widowControl/>
              <w:autoSpaceDE/>
              <w:autoSpaceDN/>
              <w:jc w:val="center"/>
              <w:rPr>
                <w:b/>
                <w:sz w:val="24"/>
                <w:szCs w:val="24"/>
                <w:lang w:eastAsia="tr-TR"/>
              </w:rPr>
            </w:pPr>
            <w:r w:rsidRPr="00F816A0">
              <w:rPr>
                <w:b/>
                <w:sz w:val="24"/>
                <w:szCs w:val="24"/>
                <w:lang w:eastAsia="tr-TR"/>
              </w:rPr>
              <w:t>2024</w:t>
            </w:r>
          </w:p>
        </w:tc>
        <w:tc>
          <w:tcPr>
            <w:tcW w:w="1440" w:type="dxa"/>
            <w:tcBorders>
              <w:top w:val="nil"/>
              <w:left w:val="nil"/>
              <w:bottom w:val="single" w:sz="4" w:space="0" w:color="auto"/>
              <w:right w:val="single" w:sz="4" w:space="0" w:color="auto"/>
            </w:tcBorders>
            <w:shd w:val="clear" w:color="000000" w:fill="D9D9D9"/>
            <w:noWrap/>
            <w:vAlign w:val="center"/>
            <w:hideMark/>
          </w:tcPr>
          <w:p w14:paraId="4C97183A" w14:textId="77777777" w:rsidR="0050592B" w:rsidRPr="00F816A0" w:rsidRDefault="0050592B" w:rsidP="0050592B">
            <w:pPr>
              <w:widowControl/>
              <w:autoSpaceDE/>
              <w:autoSpaceDN/>
              <w:jc w:val="center"/>
              <w:rPr>
                <w:sz w:val="24"/>
                <w:szCs w:val="24"/>
                <w:lang w:eastAsia="tr-TR"/>
              </w:rPr>
            </w:pPr>
            <w:r w:rsidRPr="00F816A0">
              <w:rPr>
                <w:sz w:val="24"/>
                <w:szCs w:val="24"/>
                <w:lang w:eastAsia="tr-TR"/>
              </w:rPr>
              <w:t>2024</w:t>
            </w:r>
          </w:p>
        </w:tc>
        <w:tc>
          <w:tcPr>
            <w:tcW w:w="1419" w:type="dxa"/>
            <w:tcBorders>
              <w:top w:val="nil"/>
              <w:left w:val="nil"/>
              <w:bottom w:val="single" w:sz="4" w:space="0" w:color="auto"/>
              <w:right w:val="single" w:sz="4" w:space="0" w:color="auto"/>
            </w:tcBorders>
            <w:shd w:val="clear" w:color="000000" w:fill="D9D9D9"/>
            <w:noWrap/>
            <w:vAlign w:val="center"/>
            <w:hideMark/>
          </w:tcPr>
          <w:p w14:paraId="5B8945E8" w14:textId="77777777" w:rsidR="0050592B" w:rsidRPr="00F816A0" w:rsidRDefault="0050592B" w:rsidP="0050592B">
            <w:pPr>
              <w:widowControl/>
              <w:autoSpaceDE/>
              <w:autoSpaceDN/>
              <w:jc w:val="center"/>
              <w:rPr>
                <w:b/>
                <w:sz w:val="24"/>
                <w:szCs w:val="24"/>
                <w:lang w:eastAsia="tr-TR"/>
              </w:rPr>
            </w:pPr>
            <w:r>
              <w:rPr>
                <w:b/>
                <w:sz w:val="24"/>
                <w:szCs w:val="24"/>
                <w:lang w:eastAsia="tr-TR"/>
              </w:rPr>
              <w:t>2025</w:t>
            </w:r>
          </w:p>
        </w:tc>
        <w:tc>
          <w:tcPr>
            <w:tcW w:w="1454" w:type="dxa"/>
            <w:tcBorders>
              <w:top w:val="nil"/>
              <w:left w:val="nil"/>
              <w:bottom w:val="single" w:sz="4" w:space="0" w:color="auto"/>
              <w:right w:val="single" w:sz="4" w:space="0" w:color="auto"/>
            </w:tcBorders>
            <w:shd w:val="clear" w:color="000000" w:fill="D9D9D9"/>
            <w:noWrap/>
            <w:vAlign w:val="center"/>
            <w:hideMark/>
          </w:tcPr>
          <w:p w14:paraId="3C4BB125" w14:textId="77777777" w:rsidR="0050592B" w:rsidRPr="00F816A0" w:rsidRDefault="0050592B" w:rsidP="0050592B">
            <w:pPr>
              <w:widowControl/>
              <w:autoSpaceDE/>
              <w:autoSpaceDN/>
              <w:jc w:val="center"/>
              <w:rPr>
                <w:sz w:val="24"/>
                <w:szCs w:val="24"/>
                <w:lang w:eastAsia="tr-TR"/>
              </w:rPr>
            </w:pPr>
            <w:r>
              <w:rPr>
                <w:sz w:val="24"/>
                <w:szCs w:val="24"/>
                <w:lang w:eastAsia="tr-TR"/>
              </w:rPr>
              <w:t>2025</w:t>
            </w:r>
          </w:p>
        </w:tc>
      </w:tr>
      <w:tr w:rsidR="00C85615" w:rsidRPr="00F816A0" w14:paraId="65F87935" w14:textId="77777777" w:rsidTr="00C85615">
        <w:trPr>
          <w:trHeight w:val="163"/>
        </w:trPr>
        <w:tc>
          <w:tcPr>
            <w:tcW w:w="619"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72191A42" w14:textId="77777777" w:rsidR="00C85615" w:rsidRPr="00F816A0" w:rsidRDefault="00C85615" w:rsidP="0050592B">
            <w:pPr>
              <w:widowControl/>
              <w:autoSpaceDE/>
              <w:autoSpaceDN/>
              <w:jc w:val="center"/>
              <w:rPr>
                <w:b/>
                <w:bCs/>
                <w:lang w:eastAsia="tr-TR"/>
              </w:rPr>
            </w:pPr>
            <w:r w:rsidRPr="00F816A0">
              <w:rPr>
                <w:b/>
                <w:bCs/>
                <w:lang w:eastAsia="tr-TR"/>
              </w:rPr>
              <w:t>Unit Name</w:t>
            </w:r>
          </w:p>
        </w:tc>
        <w:tc>
          <w:tcPr>
            <w:tcW w:w="799"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481154AE" w14:textId="77777777" w:rsidR="00C85615" w:rsidRPr="00F816A0" w:rsidRDefault="00C85615" w:rsidP="0050592B">
            <w:pPr>
              <w:widowControl/>
              <w:autoSpaceDE/>
              <w:autoSpaceDN/>
              <w:jc w:val="center"/>
              <w:rPr>
                <w:b/>
                <w:bCs/>
                <w:sz w:val="32"/>
                <w:szCs w:val="32"/>
                <w:lang w:eastAsia="tr-TR"/>
              </w:rPr>
            </w:pPr>
            <w:r w:rsidRPr="00F816A0">
              <w:rPr>
                <w:b/>
                <w:bCs/>
                <w:sz w:val="32"/>
                <w:szCs w:val="32"/>
                <w:lang w:eastAsia="tr-TR"/>
              </w:rPr>
              <w:t>Graduate Education Institute</w:t>
            </w:r>
          </w:p>
        </w:tc>
        <w:tc>
          <w:tcPr>
            <w:tcW w:w="619"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5BEA770B" w14:textId="77777777" w:rsidR="00C85615" w:rsidRPr="00F816A0" w:rsidRDefault="00C85615" w:rsidP="0050592B">
            <w:pPr>
              <w:widowControl/>
              <w:autoSpaceDE/>
              <w:autoSpaceDN/>
              <w:jc w:val="center"/>
              <w:rPr>
                <w:b/>
                <w:bCs/>
                <w:lang w:eastAsia="tr-TR"/>
              </w:rPr>
            </w:pPr>
            <w:r w:rsidRPr="00F816A0">
              <w:rPr>
                <w:b/>
                <w:bCs/>
                <w:lang w:eastAsia="tr-TR"/>
              </w:rPr>
              <w:t>Program Name</w:t>
            </w:r>
          </w:p>
        </w:tc>
        <w:tc>
          <w:tcPr>
            <w:tcW w:w="4897" w:type="dxa"/>
            <w:tcBorders>
              <w:top w:val="single" w:sz="4" w:space="0" w:color="auto"/>
              <w:left w:val="nil"/>
              <w:bottom w:val="single" w:sz="4" w:space="0" w:color="auto"/>
              <w:right w:val="single" w:sz="4" w:space="0" w:color="auto"/>
            </w:tcBorders>
            <w:shd w:val="clear" w:color="000000" w:fill="D9D9D9"/>
            <w:noWrap/>
            <w:vAlign w:val="center"/>
            <w:hideMark/>
          </w:tcPr>
          <w:p w14:paraId="4CE5C70C" w14:textId="77777777" w:rsidR="00C85615" w:rsidRPr="00F816A0" w:rsidRDefault="00C85615" w:rsidP="0050592B">
            <w:pPr>
              <w:widowControl/>
              <w:autoSpaceDE/>
              <w:autoSpaceDN/>
              <w:rPr>
                <w:sz w:val="20"/>
                <w:szCs w:val="20"/>
                <w:lang w:eastAsia="tr-TR"/>
              </w:rPr>
            </w:pPr>
            <w:r w:rsidRPr="00F816A0">
              <w:rPr>
                <w:sz w:val="20"/>
                <w:szCs w:val="20"/>
                <w:lang w:eastAsia="tr-TR"/>
              </w:rPr>
              <w:t>Building</w:t>
            </w:r>
          </w:p>
        </w:tc>
        <w:tc>
          <w:tcPr>
            <w:tcW w:w="945" w:type="dxa"/>
            <w:tcBorders>
              <w:top w:val="nil"/>
              <w:left w:val="nil"/>
              <w:bottom w:val="single" w:sz="4" w:space="0" w:color="auto"/>
              <w:right w:val="single" w:sz="4" w:space="0" w:color="auto"/>
            </w:tcBorders>
            <w:shd w:val="clear" w:color="auto" w:fill="auto"/>
            <w:noWrap/>
            <w:vAlign w:val="center"/>
            <w:hideMark/>
          </w:tcPr>
          <w:p w14:paraId="2612005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78</w:t>
            </w:r>
          </w:p>
        </w:tc>
        <w:tc>
          <w:tcPr>
            <w:tcW w:w="1440" w:type="dxa"/>
            <w:tcBorders>
              <w:top w:val="nil"/>
              <w:left w:val="nil"/>
              <w:bottom w:val="single" w:sz="4" w:space="0" w:color="auto"/>
              <w:right w:val="single" w:sz="4" w:space="0" w:color="auto"/>
            </w:tcBorders>
            <w:shd w:val="clear" w:color="auto" w:fill="auto"/>
            <w:noWrap/>
            <w:vAlign w:val="center"/>
            <w:hideMark/>
          </w:tcPr>
          <w:p w14:paraId="1BA3A91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11</w:t>
            </w:r>
          </w:p>
        </w:tc>
        <w:tc>
          <w:tcPr>
            <w:tcW w:w="1419" w:type="dxa"/>
            <w:tcBorders>
              <w:top w:val="nil"/>
              <w:left w:val="nil"/>
              <w:bottom w:val="single" w:sz="4" w:space="0" w:color="auto"/>
              <w:right w:val="single" w:sz="4" w:space="0" w:color="auto"/>
            </w:tcBorders>
            <w:shd w:val="clear" w:color="auto" w:fill="auto"/>
            <w:noWrap/>
            <w:vAlign w:val="center"/>
            <w:hideMark/>
          </w:tcPr>
          <w:p w14:paraId="709A22D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65</w:t>
            </w:r>
          </w:p>
        </w:tc>
        <w:tc>
          <w:tcPr>
            <w:tcW w:w="1440" w:type="dxa"/>
            <w:tcBorders>
              <w:top w:val="nil"/>
              <w:left w:val="nil"/>
              <w:bottom w:val="single" w:sz="4" w:space="0" w:color="auto"/>
              <w:right w:val="single" w:sz="4" w:space="0" w:color="auto"/>
            </w:tcBorders>
            <w:shd w:val="clear" w:color="auto" w:fill="auto"/>
            <w:noWrap/>
            <w:vAlign w:val="center"/>
            <w:hideMark/>
          </w:tcPr>
          <w:p w14:paraId="6437128E"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14</w:t>
            </w:r>
          </w:p>
        </w:tc>
        <w:tc>
          <w:tcPr>
            <w:tcW w:w="1419" w:type="dxa"/>
            <w:tcBorders>
              <w:top w:val="nil"/>
              <w:left w:val="nil"/>
              <w:bottom w:val="single" w:sz="4" w:space="0" w:color="auto"/>
              <w:right w:val="single" w:sz="4" w:space="0" w:color="auto"/>
            </w:tcBorders>
            <w:shd w:val="clear" w:color="auto" w:fill="auto"/>
            <w:noWrap/>
            <w:vAlign w:val="center"/>
          </w:tcPr>
          <w:p w14:paraId="2FCFAF06" w14:textId="77777777" w:rsidR="00C85615" w:rsidRPr="00F816A0" w:rsidRDefault="00C85615" w:rsidP="0050592B">
            <w:pPr>
              <w:widowControl/>
              <w:autoSpaceDE/>
              <w:autoSpaceDN/>
              <w:jc w:val="center"/>
              <w:rPr>
                <w:sz w:val="20"/>
                <w:szCs w:val="20"/>
                <w:lang w:eastAsia="tr-TR"/>
              </w:rPr>
            </w:pPr>
            <w:r>
              <w:rPr>
                <w:sz w:val="20"/>
                <w:szCs w:val="20"/>
                <w:lang w:eastAsia="tr-TR"/>
              </w:rPr>
              <w:t>48</w:t>
            </w:r>
          </w:p>
        </w:tc>
        <w:tc>
          <w:tcPr>
            <w:tcW w:w="1454" w:type="dxa"/>
            <w:tcBorders>
              <w:top w:val="nil"/>
              <w:left w:val="nil"/>
              <w:bottom w:val="single" w:sz="4" w:space="0" w:color="auto"/>
              <w:right w:val="single" w:sz="4" w:space="0" w:color="auto"/>
            </w:tcBorders>
            <w:shd w:val="clear" w:color="auto" w:fill="auto"/>
            <w:noWrap/>
            <w:vAlign w:val="center"/>
          </w:tcPr>
          <w:p w14:paraId="4D7A4010" w14:textId="77777777" w:rsidR="00C85615" w:rsidRPr="00F816A0" w:rsidRDefault="00C85615" w:rsidP="0050592B">
            <w:pPr>
              <w:widowControl/>
              <w:autoSpaceDE/>
              <w:autoSpaceDN/>
              <w:jc w:val="center"/>
              <w:rPr>
                <w:sz w:val="20"/>
                <w:szCs w:val="20"/>
                <w:lang w:eastAsia="tr-TR"/>
              </w:rPr>
            </w:pPr>
            <w:r>
              <w:rPr>
                <w:sz w:val="20"/>
                <w:szCs w:val="20"/>
                <w:lang w:eastAsia="tr-TR"/>
              </w:rPr>
              <w:t>8</w:t>
            </w:r>
          </w:p>
        </w:tc>
      </w:tr>
      <w:tr w:rsidR="00C85615" w:rsidRPr="00F816A0" w14:paraId="3F936A34" w14:textId="77777777" w:rsidTr="00C85615">
        <w:trPr>
          <w:trHeight w:val="163"/>
        </w:trPr>
        <w:tc>
          <w:tcPr>
            <w:tcW w:w="619" w:type="dxa"/>
            <w:vMerge/>
            <w:tcBorders>
              <w:left w:val="single" w:sz="4" w:space="0" w:color="auto"/>
              <w:right w:val="single" w:sz="4" w:space="0" w:color="auto"/>
            </w:tcBorders>
            <w:vAlign w:val="center"/>
            <w:hideMark/>
          </w:tcPr>
          <w:p w14:paraId="084EC677"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51207F66"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66C4406C"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11E85D4F" w14:textId="77777777" w:rsidR="00C85615" w:rsidRPr="00F816A0" w:rsidRDefault="00C85615" w:rsidP="0050592B">
            <w:pPr>
              <w:widowControl/>
              <w:autoSpaceDE/>
              <w:autoSpaceDN/>
              <w:rPr>
                <w:sz w:val="20"/>
                <w:szCs w:val="20"/>
                <w:lang w:eastAsia="tr-TR"/>
              </w:rPr>
            </w:pPr>
            <w:r w:rsidRPr="00F816A0">
              <w:rPr>
                <w:sz w:val="20"/>
                <w:szCs w:val="20"/>
                <w:lang w:eastAsia="tr-TR"/>
              </w:rPr>
              <w:t>Geology</w:t>
            </w:r>
          </w:p>
        </w:tc>
        <w:tc>
          <w:tcPr>
            <w:tcW w:w="945" w:type="dxa"/>
            <w:tcBorders>
              <w:top w:val="nil"/>
              <w:left w:val="nil"/>
              <w:bottom w:val="single" w:sz="4" w:space="0" w:color="auto"/>
              <w:right w:val="single" w:sz="4" w:space="0" w:color="auto"/>
            </w:tcBorders>
            <w:shd w:val="clear" w:color="auto" w:fill="auto"/>
            <w:noWrap/>
            <w:vAlign w:val="center"/>
            <w:hideMark/>
          </w:tcPr>
          <w:p w14:paraId="1A504CA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25</w:t>
            </w:r>
          </w:p>
        </w:tc>
        <w:tc>
          <w:tcPr>
            <w:tcW w:w="1440" w:type="dxa"/>
            <w:tcBorders>
              <w:top w:val="nil"/>
              <w:left w:val="nil"/>
              <w:bottom w:val="single" w:sz="4" w:space="0" w:color="auto"/>
              <w:right w:val="single" w:sz="4" w:space="0" w:color="auto"/>
            </w:tcBorders>
            <w:shd w:val="clear" w:color="auto" w:fill="auto"/>
            <w:noWrap/>
            <w:vAlign w:val="center"/>
            <w:hideMark/>
          </w:tcPr>
          <w:p w14:paraId="1599A24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41F317B8"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26</w:t>
            </w:r>
          </w:p>
        </w:tc>
        <w:tc>
          <w:tcPr>
            <w:tcW w:w="1440" w:type="dxa"/>
            <w:tcBorders>
              <w:top w:val="nil"/>
              <w:left w:val="nil"/>
              <w:bottom w:val="single" w:sz="4" w:space="0" w:color="auto"/>
              <w:right w:val="single" w:sz="4" w:space="0" w:color="auto"/>
            </w:tcBorders>
            <w:shd w:val="clear" w:color="auto" w:fill="auto"/>
            <w:noWrap/>
            <w:vAlign w:val="center"/>
            <w:hideMark/>
          </w:tcPr>
          <w:p w14:paraId="25E1C1D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7</w:t>
            </w:r>
          </w:p>
        </w:tc>
        <w:tc>
          <w:tcPr>
            <w:tcW w:w="1419" w:type="dxa"/>
            <w:tcBorders>
              <w:top w:val="nil"/>
              <w:left w:val="nil"/>
              <w:bottom w:val="single" w:sz="4" w:space="0" w:color="auto"/>
              <w:right w:val="single" w:sz="4" w:space="0" w:color="auto"/>
            </w:tcBorders>
            <w:shd w:val="clear" w:color="auto" w:fill="auto"/>
            <w:noWrap/>
            <w:vAlign w:val="center"/>
          </w:tcPr>
          <w:p w14:paraId="60D62055" w14:textId="77777777" w:rsidR="00C85615" w:rsidRPr="00F816A0" w:rsidRDefault="00C85615" w:rsidP="0050592B">
            <w:pPr>
              <w:widowControl/>
              <w:autoSpaceDE/>
              <w:autoSpaceDN/>
              <w:jc w:val="center"/>
              <w:rPr>
                <w:sz w:val="20"/>
                <w:szCs w:val="20"/>
                <w:lang w:eastAsia="tr-TR"/>
              </w:rPr>
            </w:pPr>
            <w:r>
              <w:rPr>
                <w:sz w:val="20"/>
                <w:szCs w:val="20"/>
                <w:lang w:eastAsia="tr-TR"/>
              </w:rPr>
              <w:t>16</w:t>
            </w:r>
          </w:p>
        </w:tc>
        <w:tc>
          <w:tcPr>
            <w:tcW w:w="1454" w:type="dxa"/>
            <w:tcBorders>
              <w:top w:val="nil"/>
              <w:left w:val="nil"/>
              <w:bottom w:val="single" w:sz="4" w:space="0" w:color="auto"/>
              <w:right w:val="single" w:sz="4" w:space="0" w:color="auto"/>
            </w:tcBorders>
            <w:shd w:val="clear" w:color="auto" w:fill="auto"/>
            <w:noWrap/>
            <w:vAlign w:val="center"/>
          </w:tcPr>
          <w:p w14:paraId="11A344CF" w14:textId="77777777" w:rsidR="00C85615" w:rsidRPr="00F816A0" w:rsidRDefault="00C85615" w:rsidP="0050592B">
            <w:pPr>
              <w:widowControl/>
              <w:autoSpaceDE/>
              <w:autoSpaceDN/>
              <w:jc w:val="center"/>
              <w:rPr>
                <w:sz w:val="20"/>
                <w:szCs w:val="20"/>
                <w:lang w:eastAsia="tr-TR"/>
              </w:rPr>
            </w:pPr>
            <w:r>
              <w:rPr>
                <w:sz w:val="20"/>
                <w:szCs w:val="20"/>
                <w:lang w:eastAsia="tr-TR"/>
              </w:rPr>
              <w:t>1</w:t>
            </w:r>
          </w:p>
        </w:tc>
      </w:tr>
      <w:tr w:rsidR="00C85615" w:rsidRPr="00F816A0" w14:paraId="2599BB50" w14:textId="77777777" w:rsidTr="00C85615">
        <w:trPr>
          <w:trHeight w:val="163"/>
        </w:trPr>
        <w:tc>
          <w:tcPr>
            <w:tcW w:w="619" w:type="dxa"/>
            <w:vMerge/>
            <w:tcBorders>
              <w:left w:val="single" w:sz="4" w:space="0" w:color="auto"/>
              <w:right w:val="single" w:sz="4" w:space="0" w:color="auto"/>
            </w:tcBorders>
            <w:vAlign w:val="center"/>
            <w:hideMark/>
          </w:tcPr>
          <w:p w14:paraId="155E1ECA"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56CFF350"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2B62C4B"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21CDDFC3" w14:textId="77777777" w:rsidR="00C85615" w:rsidRPr="00F816A0" w:rsidRDefault="00C85615" w:rsidP="0050592B">
            <w:pPr>
              <w:widowControl/>
              <w:autoSpaceDE/>
              <w:autoSpaceDN/>
              <w:rPr>
                <w:sz w:val="20"/>
                <w:szCs w:val="20"/>
                <w:lang w:eastAsia="tr-TR"/>
              </w:rPr>
            </w:pPr>
            <w:r w:rsidRPr="00F816A0">
              <w:rPr>
                <w:sz w:val="20"/>
                <w:szCs w:val="20"/>
                <w:lang w:eastAsia="tr-TR"/>
              </w:rPr>
              <w:t>Machine</w:t>
            </w:r>
          </w:p>
        </w:tc>
        <w:tc>
          <w:tcPr>
            <w:tcW w:w="945" w:type="dxa"/>
            <w:tcBorders>
              <w:top w:val="nil"/>
              <w:left w:val="nil"/>
              <w:bottom w:val="single" w:sz="4" w:space="0" w:color="auto"/>
              <w:right w:val="single" w:sz="4" w:space="0" w:color="auto"/>
            </w:tcBorders>
            <w:shd w:val="clear" w:color="auto" w:fill="auto"/>
            <w:noWrap/>
            <w:vAlign w:val="center"/>
            <w:hideMark/>
          </w:tcPr>
          <w:p w14:paraId="720DFD40"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25</w:t>
            </w:r>
          </w:p>
        </w:tc>
        <w:tc>
          <w:tcPr>
            <w:tcW w:w="1440" w:type="dxa"/>
            <w:tcBorders>
              <w:top w:val="nil"/>
              <w:left w:val="nil"/>
              <w:bottom w:val="single" w:sz="4" w:space="0" w:color="auto"/>
              <w:right w:val="single" w:sz="4" w:space="0" w:color="auto"/>
            </w:tcBorders>
            <w:shd w:val="clear" w:color="auto" w:fill="auto"/>
            <w:noWrap/>
            <w:vAlign w:val="center"/>
            <w:hideMark/>
          </w:tcPr>
          <w:p w14:paraId="1DB9870C"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717EA88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33</w:t>
            </w:r>
          </w:p>
        </w:tc>
        <w:tc>
          <w:tcPr>
            <w:tcW w:w="1440" w:type="dxa"/>
            <w:tcBorders>
              <w:top w:val="nil"/>
              <w:left w:val="nil"/>
              <w:bottom w:val="single" w:sz="4" w:space="0" w:color="auto"/>
              <w:right w:val="single" w:sz="4" w:space="0" w:color="auto"/>
            </w:tcBorders>
            <w:shd w:val="clear" w:color="auto" w:fill="auto"/>
            <w:noWrap/>
            <w:vAlign w:val="center"/>
            <w:hideMark/>
          </w:tcPr>
          <w:p w14:paraId="2313523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374559C0" w14:textId="77777777" w:rsidR="00C85615" w:rsidRPr="00F816A0" w:rsidRDefault="00C85615" w:rsidP="0050592B">
            <w:pPr>
              <w:widowControl/>
              <w:autoSpaceDE/>
              <w:autoSpaceDN/>
              <w:jc w:val="center"/>
              <w:rPr>
                <w:sz w:val="20"/>
                <w:szCs w:val="20"/>
                <w:lang w:eastAsia="tr-TR"/>
              </w:rPr>
            </w:pPr>
            <w:r>
              <w:rPr>
                <w:sz w:val="20"/>
                <w:szCs w:val="20"/>
                <w:lang w:eastAsia="tr-TR"/>
              </w:rPr>
              <w:t>28</w:t>
            </w:r>
          </w:p>
        </w:tc>
        <w:tc>
          <w:tcPr>
            <w:tcW w:w="1454" w:type="dxa"/>
            <w:tcBorders>
              <w:top w:val="nil"/>
              <w:left w:val="nil"/>
              <w:bottom w:val="single" w:sz="4" w:space="0" w:color="auto"/>
              <w:right w:val="single" w:sz="4" w:space="0" w:color="auto"/>
            </w:tcBorders>
            <w:shd w:val="clear" w:color="auto" w:fill="auto"/>
            <w:noWrap/>
            <w:vAlign w:val="center"/>
          </w:tcPr>
          <w:p w14:paraId="7A90F1D0"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1B67B5C0" w14:textId="77777777" w:rsidTr="00C85615">
        <w:trPr>
          <w:trHeight w:val="163"/>
        </w:trPr>
        <w:tc>
          <w:tcPr>
            <w:tcW w:w="619" w:type="dxa"/>
            <w:vMerge/>
            <w:tcBorders>
              <w:left w:val="single" w:sz="4" w:space="0" w:color="auto"/>
              <w:right w:val="single" w:sz="4" w:space="0" w:color="auto"/>
            </w:tcBorders>
            <w:vAlign w:val="center"/>
            <w:hideMark/>
          </w:tcPr>
          <w:p w14:paraId="15B3C48E"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C8842EB"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27C0838"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6B53ED76" w14:textId="77777777" w:rsidR="00C85615" w:rsidRPr="00F816A0" w:rsidRDefault="00C85615" w:rsidP="0050592B">
            <w:pPr>
              <w:widowControl/>
              <w:autoSpaceDE/>
              <w:autoSpaceDN/>
              <w:rPr>
                <w:sz w:val="20"/>
                <w:szCs w:val="20"/>
                <w:lang w:eastAsia="tr-TR"/>
              </w:rPr>
            </w:pPr>
            <w:r w:rsidRPr="00F816A0">
              <w:rPr>
                <w:sz w:val="20"/>
                <w:szCs w:val="20"/>
                <w:lang w:eastAsia="tr-TR"/>
              </w:rPr>
              <w:t>Map</w:t>
            </w:r>
          </w:p>
        </w:tc>
        <w:tc>
          <w:tcPr>
            <w:tcW w:w="945" w:type="dxa"/>
            <w:tcBorders>
              <w:top w:val="nil"/>
              <w:left w:val="nil"/>
              <w:bottom w:val="single" w:sz="4" w:space="0" w:color="auto"/>
              <w:right w:val="single" w:sz="4" w:space="0" w:color="auto"/>
            </w:tcBorders>
            <w:shd w:val="clear" w:color="auto" w:fill="auto"/>
            <w:noWrap/>
            <w:vAlign w:val="center"/>
            <w:hideMark/>
          </w:tcPr>
          <w:p w14:paraId="0DC9ACA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47</w:t>
            </w:r>
          </w:p>
        </w:tc>
        <w:tc>
          <w:tcPr>
            <w:tcW w:w="1440" w:type="dxa"/>
            <w:tcBorders>
              <w:top w:val="nil"/>
              <w:left w:val="nil"/>
              <w:bottom w:val="single" w:sz="4" w:space="0" w:color="auto"/>
              <w:right w:val="single" w:sz="4" w:space="0" w:color="auto"/>
            </w:tcBorders>
            <w:shd w:val="clear" w:color="auto" w:fill="auto"/>
            <w:noWrap/>
            <w:vAlign w:val="center"/>
            <w:hideMark/>
          </w:tcPr>
          <w:p w14:paraId="0CF1328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1C2D0153"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30</w:t>
            </w:r>
          </w:p>
        </w:tc>
        <w:tc>
          <w:tcPr>
            <w:tcW w:w="1440" w:type="dxa"/>
            <w:tcBorders>
              <w:top w:val="nil"/>
              <w:left w:val="nil"/>
              <w:bottom w:val="single" w:sz="4" w:space="0" w:color="auto"/>
              <w:right w:val="single" w:sz="4" w:space="0" w:color="auto"/>
            </w:tcBorders>
            <w:shd w:val="clear" w:color="auto" w:fill="auto"/>
            <w:noWrap/>
            <w:vAlign w:val="center"/>
            <w:hideMark/>
          </w:tcPr>
          <w:p w14:paraId="0598862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47602897" w14:textId="77777777" w:rsidR="00C85615" w:rsidRPr="00F816A0" w:rsidRDefault="00C85615" w:rsidP="0050592B">
            <w:pPr>
              <w:widowControl/>
              <w:autoSpaceDE/>
              <w:autoSpaceDN/>
              <w:jc w:val="center"/>
              <w:rPr>
                <w:sz w:val="20"/>
                <w:szCs w:val="20"/>
                <w:lang w:eastAsia="tr-TR"/>
              </w:rPr>
            </w:pPr>
            <w:r>
              <w:rPr>
                <w:sz w:val="20"/>
                <w:szCs w:val="20"/>
                <w:lang w:eastAsia="tr-TR"/>
              </w:rPr>
              <w:t>19</w:t>
            </w:r>
          </w:p>
        </w:tc>
        <w:tc>
          <w:tcPr>
            <w:tcW w:w="1454" w:type="dxa"/>
            <w:tcBorders>
              <w:top w:val="nil"/>
              <w:left w:val="nil"/>
              <w:bottom w:val="single" w:sz="4" w:space="0" w:color="auto"/>
              <w:right w:val="single" w:sz="4" w:space="0" w:color="auto"/>
            </w:tcBorders>
            <w:shd w:val="clear" w:color="auto" w:fill="auto"/>
            <w:noWrap/>
            <w:vAlign w:val="center"/>
          </w:tcPr>
          <w:p w14:paraId="4F020431"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2E83BB45" w14:textId="77777777" w:rsidTr="00C85615">
        <w:trPr>
          <w:trHeight w:val="163"/>
        </w:trPr>
        <w:tc>
          <w:tcPr>
            <w:tcW w:w="619" w:type="dxa"/>
            <w:vMerge/>
            <w:tcBorders>
              <w:left w:val="single" w:sz="4" w:space="0" w:color="auto"/>
              <w:right w:val="single" w:sz="4" w:space="0" w:color="auto"/>
            </w:tcBorders>
            <w:vAlign w:val="center"/>
            <w:hideMark/>
          </w:tcPr>
          <w:p w14:paraId="74B45A71"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45FE9D22"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53DEF366"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2B2C65ED" w14:textId="77777777" w:rsidR="00C85615" w:rsidRPr="00F816A0" w:rsidRDefault="00C85615" w:rsidP="0050592B">
            <w:pPr>
              <w:widowControl/>
              <w:autoSpaceDE/>
              <w:autoSpaceDN/>
              <w:rPr>
                <w:sz w:val="20"/>
                <w:szCs w:val="20"/>
                <w:lang w:eastAsia="tr-TR"/>
              </w:rPr>
            </w:pPr>
            <w:r w:rsidRPr="00F816A0">
              <w:rPr>
                <w:sz w:val="20"/>
                <w:szCs w:val="20"/>
                <w:lang w:eastAsia="tr-TR"/>
              </w:rPr>
              <w:t>Forestry and Environmental Sciences</w:t>
            </w:r>
          </w:p>
        </w:tc>
        <w:tc>
          <w:tcPr>
            <w:tcW w:w="945" w:type="dxa"/>
            <w:tcBorders>
              <w:top w:val="nil"/>
              <w:left w:val="nil"/>
              <w:bottom w:val="single" w:sz="4" w:space="0" w:color="auto"/>
              <w:right w:val="single" w:sz="4" w:space="0" w:color="auto"/>
            </w:tcBorders>
            <w:shd w:val="clear" w:color="auto" w:fill="auto"/>
            <w:noWrap/>
            <w:vAlign w:val="center"/>
            <w:hideMark/>
          </w:tcPr>
          <w:p w14:paraId="614EEEB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15</w:t>
            </w:r>
          </w:p>
        </w:tc>
        <w:tc>
          <w:tcPr>
            <w:tcW w:w="1440" w:type="dxa"/>
            <w:tcBorders>
              <w:top w:val="nil"/>
              <w:left w:val="nil"/>
              <w:bottom w:val="single" w:sz="4" w:space="0" w:color="auto"/>
              <w:right w:val="single" w:sz="4" w:space="0" w:color="auto"/>
            </w:tcBorders>
            <w:shd w:val="clear" w:color="auto" w:fill="auto"/>
            <w:noWrap/>
            <w:vAlign w:val="center"/>
            <w:hideMark/>
          </w:tcPr>
          <w:p w14:paraId="2C28D67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35B89A5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17</w:t>
            </w:r>
          </w:p>
        </w:tc>
        <w:tc>
          <w:tcPr>
            <w:tcW w:w="1440" w:type="dxa"/>
            <w:tcBorders>
              <w:top w:val="nil"/>
              <w:left w:val="nil"/>
              <w:bottom w:val="single" w:sz="4" w:space="0" w:color="auto"/>
              <w:right w:val="single" w:sz="4" w:space="0" w:color="auto"/>
            </w:tcBorders>
            <w:shd w:val="clear" w:color="auto" w:fill="auto"/>
            <w:noWrap/>
            <w:vAlign w:val="center"/>
            <w:hideMark/>
          </w:tcPr>
          <w:p w14:paraId="06054F1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14B84FF8" w14:textId="77777777" w:rsidR="00C85615" w:rsidRPr="00F816A0" w:rsidRDefault="00C85615" w:rsidP="0050592B">
            <w:pPr>
              <w:widowControl/>
              <w:autoSpaceDE/>
              <w:autoSpaceDN/>
              <w:jc w:val="center"/>
              <w:rPr>
                <w:sz w:val="20"/>
                <w:szCs w:val="20"/>
                <w:lang w:eastAsia="tr-TR"/>
              </w:rPr>
            </w:pPr>
            <w:r>
              <w:rPr>
                <w:sz w:val="20"/>
                <w:szCs w:val="20"/>
                <w:lang w:eastAsia="tr-TR"/>
              </w:rPr>
              <w:t>14</w:t>
            </w:r>
          </w:p>
        </w:tc>
        <w:tc>
          <w:tcPr>
            <w:tcW w:w="1454" w:type="dxa"/>
            <w:tcBorders>
              <w:top w:val="nil"/>
              <w:left w:val="nil"/>
              <w:bottom w:val="single" w:sz="4" w:space="0" w:color="auto"/>
              <w:right w:val="single" w:sz="4" w:space="0" w:color="auto"/>
            </w:tcBorders>
            <w:shd w:val="clear" w:color="auto" w:fill="auto"/>
            <w:noWrap/>
            <w:vAlign w:val="center"/>
          </w:tcPr>
          <w:p w14:paraId="7DE0A76B"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4D862D77" w14:textId="77777777" w:rsidTr="00C85615">
        <w:trPr>
          <w:trHeight w:val="163"/>
        </w:trPr>
        <w:tc>
          <w:tcPr>
            <w:tcW w:w="619" w:type="dxa"/>
            <w:vMerge/>
            <w:tcBorders>
              <w:left w:val="single" w:sz="4" w:space="0" w:color="auto"/>
              <w:right w:val="single" w:sz="4" w:space="0" w:color="auto"/>
            </w:tcBorders>
            <w:vAlign w:val="center"/>
            <w:hideMark/>
          </w:tcPr>
          <w:p w14:paraId="0EB4023D"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AC68C2B"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DFC1554"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6ACB0AD5" w14:textId="77777777" w:rsidR="00C85615" w:rsidRPr="00F816A0" w:rsidRDefault="00C85615" w:rsidP="00C85615">
            <w:pPr>
              <w:widowControl/>
              <w:autoSpaceDE/>
              <w:autoSpaceDN/>
              <w:rPr>
                <w:sz w:val="20"/>
                <w:szCs w:val="20"/>
                <w:lang w:eastAsia="tr-TR"/>
              </w:rPr>
            </w:pPr>
            <w:r w:rsidRPr="00F816A0">
              <w:rPr>
                <w:sz w:val="20"/>
                <w:szCs w:val="20"/>
                <w:lang w:eastAsia="tr-TR"/>
              </w:rPr>
              <w:t>Health Management</w:t>
            </w:r>
          </w:p>
        </w:tc>
        <w:tc>
          <w:tcPr>
            <w:tcW w:w="945" w:type="dxa"/>
            <w:tcBorders>
              <w:top w:val="nil"/>
              <w:left w:val="nil"/>
              <w:bottom w:val="single" w:sz="4" w:space="0" w:color="auto"/>
              <w:right w:val="single" w:sz="4" w:space="0" w:color="auto"/>
            </w:tcBorders>
            <w:shd w:val="clear" w:color="auto" w:fill="auto"/>
            <w:noWrap/>
            <w:vAlign w:val="center"/>
            <w:hideMark/>
          </w:tcPr>
          <w:p w14:paraId="0A6B8CFC"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104</w:t>
            </w:r>
          </w:p>
        </w:tc>
        <w:tc>
          <w:tcPr>
            <w:tcW w:w="1440" w:type="dxa"/>
            <w:tcBorders>
              <w:top w:val="nil"/>
              <w:left w:val="nil"/>
              <w:bottom w:val="single" w:sz="4" w:space="0" w:color="auto"/>
              <w:right w:val="single" w:sz="4" w:space="0" w:color="auto"/>
            </w:tcBorders>
            <w:shd w:val="clear" w:color="auto" w:fill="auto"/>
            <w:noWrap/>
            <w:vAlign w:val="center"/>
            <w:hideMark/>
          </w:tcPr>
          <w:p w14:paraId="5B0C5FE9"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04C8489D"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192</w:t>
            </w:r>
          </w:p>
        </w:tc>
        <w:tc>
          <w:tcPr>
            <w:tcW w:w="1440" w:type="dxa"/>
            <w:tcBorders>
              <w:top w:val="nil"/>
              <w:left w:val="nil"/>
              <w:bottom w:val="single" w:sz="4" w:space="0" w:color="auto"/>
              <w:right w:val="single" w:sz="4" w:space="0" w:color="auto"/>
            </w:tcBorders>
            <w:shd w:val="clear" w:color="auto" w:fill="auto"/>
            <w:noWrap/>
            <w:vAlign w:val="center"/>
            <w:hideMark/>
          </w:tcPr>
          <w:p w14:paraId="12964FC8"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2B7F6D98" w14:textId="77777777" w:rsidR="00C85615" w:rsidRPr="00F816A0" w:rsidRDefault="00C85615" w:rsidP="00C85615">
            <w:pPr>
              <w:widowControl/>
              <w:autoSpaceDE/>
              <w:autoSpaceDN/>
              <w:jc w:val="center"/>
              <w:rPr>
                <w:sz w:val="20"/>
                <w:szCs w:val="20"/>
                <w:lang w:eastAsia="tr-TR"/>
              </w:rPr>
            </w:pPr>
            <w:r>
              <w:rPr>
                <w:sz w:val="20"/>
                <w:szCs w:val="20"/>
                <w:lang w:eastAsia="tr-TR"/>
              </w:rPr>
              <w:t>156</w:t>
            </w:r>
          </w:p>
        </w:tc>
        <w:tc>
          <w:tcPr>
            <w:tcW w:w="1454" w:type="dxa"/>
            <w:tcBorders>
              <w:top w:val="nil"/>
              <w:left w:val="nil"/>
              <w:bottom w:val="single" w:sz="4" w:space="0" w:color="auto"/>
              <w:right w:val="single" w:sz="4" w:space="0" w:color="auto"/>
            </w:tcBorders>
            <w:shd w:val="clear" w:color="auto" w:fill="auto"/>
            <w:noWrap/>
            <w:vAlign w:val="center"/>
          </w:tcPr>
          <w:p w14:paraId="529C3410" w14:textId="77777777" w:rsidR="00C85615" w:rsidRPr="00F816A0" w:rsidRDefault="00C85615" w:rsidP="00C85615">
            <w:pPr>
              <w:widowControl/>
              <w:autoSpaceDE/>
              <w:autoSpaceDN/>
              <w:jc w:val="center"/>
              <w:rPr>
                <w:sz w:val="20"/>
                <w:szCs w:val="20"/>
                <w:lang w:eastAsia="tr-TR"/>
              </w:rPr>
            </w:pPr>
            <w:r>
              <w:rPr>
                <w:sz w:val="20"/>
                <w:szCs w:val="20"/>
                <w:lang w:eastAsia="tr-TR"/>
              </w:rPr>
              <w:t>0</w:t>
            </w:r>
          </w:p>
        </w:tc>
      </w:tr>
      <w:tr w:rsidR="00C85615" w:rsidRPr="00F816A0" w14:paraId="1FCB2BFF" w14:textId="77777777" w:rsidTr="00C85615">
        <w:trPr>
          <w:trHeight w:val="163"/>
        </w:trPr>
        <w:tc>
          <w:tcPr>
            <w:tcW w:w="619" w:type="dxa"/>
            <w:vMerge/>
            <w:tcBorders>
              <w:left w:val="single" w:sz="4" w:space="0" w:color="auto"/>
              <w:right w:val="single" w:sz="4" w:space="0" w:color="auto"/>
            </w:tcBorders>
            <w:vAlign w:val="center"/>
            <w:hideMark/>
          </w:tcPr>
          <w:p w14:paraId="2F8B1E66"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071A05AD"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C58706E"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37DDD060" w14:textId="77777777" w:rsidR="00C85615" w:rsidRPr="00F816A0" w:rsidRDefault="00C85615" w:rsidP="00C85615">
            <w:pPr>
              <w:widowControl/>
              <w:autoSpaceDE/>
              <w:autoSpaceDN/>
              <w:rPr>
                <w:sz w:val="20"/>
                <w:szCs w:val="20"/>
                <w:lang w:eastAsia="tr-TR"/>
              </w:rPr>
            </w:pPr>
            <w:r w:rsidRPr="00F816A0">
              <w:rPr>
                <w:sz w:val="20"/>
                <w:szCs w:val="20"/>
                <w:lang w:eastAsia="tr-TR"/>
              </w:rPr>
              <w:t>Artificial intelligence</w:t>
            </w:r>
          </w:p>
        </w:tc>
        <w:tc>
          <w:tcPr>
            <w:tcW w:w="945" w:type="dxa"/>
            <w:tcBorders>
              <w:top w:val="nil"/>
              <w:left w:val="nil"/>
              <w:bottom w:val="single" w:sz="4" w:space="0" w:color="auto"/>
              <w:right w:val="single" w:sz="4" w:space="0" w:color="auto"/>
            </w:tcBorders>
            <w:shd w:val="clear" w:color="auto" w:fill="auto"/>
            <w:noWrap/>
            <w:vAlign w:val="center"/>
            <w:hideMark/>
          </w:tcPr>
          <w:p w14:paraId="538FD75A"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vAlign w:val="center"/>
            <w:hideMark/>
          </w:tcPr>
          <w:p w14:paraId="504587CA"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16772009"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24</w:t>
            </w:r>
          </w:p>
        </w:tc>
        <w:tc>
          <w:tcPr>
            <w:tcW w:w="1440" w:type="dxa"/>
            <w:tcBorders>
              <w:top w:val="nil"/>
              <w:left w:val="nil"/>
              <w:bottom w:val="single" w:sz="4" w:space="0" w:color="auto"/>
              <w:right w:val="single" w:sz="4" w:space="0" w:color="auto"/>
            </w:tcBorders>
            <w:shd w:val="clear" w:color="auto" w:fill="auto"/>
            <w:noWrap/>
            <w:vAlign w:val="center"/>
            <w:hideMark/>
          </w:tcPr>
          <w:p w14:paraId="7314AFF7"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7BAF877F" w14:textId="77777777" w:rsidR="00C85615" w:rsidRPr="00F816A0" w:rsidRDefault="00C85615" w:rsidP="00C85615">
            <w:pPr>
              <w:widowControl/>
              <w:autoSpaceDE/>
              <w:autoSpaceDN/>
              <w:jc w:val="center"/>
              <w:rPr>
                <w:sz w:val="20"/>
                <w:szCs w:val="20"/>
                <w:lang w:eastAsia="tr-TR"/>
              </w:rPr>
            </w:pPr>
            <w:r>
              <w:rPr>
                <w:sz w:val="20"/>
                <w:szCs w:val="20"/>
                <w:lang w:eastAsia="tr-TR"/>
              </w:rPr>
              <w:t>19</w:t>
            </w:r>
          </w:p>
        </w:tc>
        <w:tc>
          <w:tcPr>
            <w:tcW w:w="1454" w:type="dxa"/>
            <w:tcBorders>
              <w:top w:val="nil"/>
              <w:left w:val="nil"/>
              <w:bottom w:val="single" w:sz="4" w:space="0" w:color="auto"/>
              <w:right w:val="single" w:sz="4" w:space="0" w:color="auto"/>
            </w:tcBorders>
            <w:shd w:val="clear" w:color="auto" w:fill="auto"/>
            <w:noWrap/>
            <w:vAlign w:val="center"/>
          </w:tcPr>
          <w:p w14:paraId="17EDFB37" w14:textId="77777777" w:rsidR="00C85615" w:rsidRPr="00F816A0" w:rsidRDefault="00C85615" w:rsidP="00C85615">
            <w:pPr>
              <w:widowControl/>
              <w:autoSpaceDE/>
              <w:autoSpaceDN/>
              <w:jc w:val="center"/>
              <w:rPr>
                <w:sz w:val="20"/>
                <w:szCs w:val="20"/>
                <w:lang w:eastAsia="tr-TR"/>
              </w:rPr>
            </w:pPr>
            <w:r>
              <w:rPr>
                <w:sz w:val="20"/>
                <w:szCs w:val="20"/>
                <w:lang w:eastAsia="tr-TR"/>
              </w:rPr>
              <w:t>0</w:t>
            </w:r>
          </w:p>
        </w:tc>
      </w:tr>
      <w:tr w:rsidR="00C85615" w:rsidRPr="00F816A0" w14:paraId="0C79AE45" w14:textId="77777777" w:rsidTr="00C85615">
        <w:trPr>
          <w:trHeight w:val="163"/>
        </w:trPr>
        <w:tc>
          <w:tcPr>
            <w:tcW w:w="619" w:type="dxa"/>
            <w:vMerge/>
            <w:tcBorders>
              <w:left w:val="single" w:sz="4" w:space="0" w:color="auto"/>
              <w:right w:val="single" w:sz="4" w:space="0" w:color="auto"/>
            </w:tcBorders>
            <w:vAlign w:val="center"/>
            <w:hideMark/>
          </w:tcPr>
          <w:p w14:paraId="5063A642"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19EE1CE7"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5ED7851C"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0D1A700C" w14:textId="77777777" w:rsidR="00C85615" w:rsidRPr="00F816A0" w:rsidRDefault="00C85615" w:rsidP="00C85615">
            <w:pPr>
              <w:widowControl/>
              <w:autoSpaceDE/>
              <w:autoSpaceDN/>
              <w:rPr>
                <w:sz w:val="20"/>
                <w:szCs w:val="20"/>
                <w:lang w:eastAsia="tr-TR"/>
              </w:rPr>
            </w:pPr>
            <w:r w:rsidRPr="00F816A0">
              <w:rPr>
                <w:sz w:val="20"/>
                <w:szCs w:val="20"/>
                <w:lang w:eastAsia="tr-TR"/>
              </w:rPr>
              <w:t>Biotechnology</w:t>
            </w:r>
          </w:p>
        </w:tc>
        <w:tc>
          <w:tcPr>
            <w:tcW w:w="945" w:type="dxa"/>
            <w:tcBorders>
              <w:top w:val="nil"/>
              <w:left w:val="nil"/>
              <w:bottom w:val="single" w:sz="4" w:space="0" w:color="auto"/>
              <w:right w:val="single" w:sz="4" w:space="0" w:color="auto"/>
            </w:tcBorders>
            <w:shd w:val="clear" w:color="auto" w:fill="auto"/>
            <w:noWrap/>
            <w:vAlign w:val="center"/>
            <w:hideMark/>
          </w:tcPr>
          <w:p w14:paraId="4A492CEA"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23</w:t>
            </w:r>
          </w:p>
        </w:tc>
        <w:tc>
          <w:tcPr>
            <w:tcW w:w="1440" w:type="dxa"/>
            <w:tcBorders>
              <w:top w:val="nil"/>
              <w:left w:val="nil"/>
              <w:bottom w:val="single" w:sz="4" w:space="0" w:color="auto"/>
              <w:right w:val="single" w:sz="4" w:space="0" w:color="auto"/>
            </w:tcBorders>
            <w:shd w:val="clear" w:color="auto" w:fill="auto"/>
            <w:noWrap/>
            <w:vAlign w:val="center"/>
            <w:hideMark/>
          </w:tcPr>
          <w:p w14:paraId="744CDB74"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3</w:t>
            </w:r>
          </w:p>
        </w:tc>
        <w:tc>
          <w:tcPr>
            <w:tcW w:w="1419" w:type="dxa"/>
            <w:tcBorders>
              <w:top w:val="nil"/>
              <w:left w:val="nil"/>
              <w:bottom w:val="single" w:sz="4" w:space="0" w:color="auto"/>
              <w:right w:val="single" w:sz="4" w:space="0" w:color="auto"/>
            </w:tcBorders>
            <w:shd w:val="clear" w:color="auto" w:fill="auto"/>
            <w:noWrap/>
            <w:vAlign w:val="center"/>
            <w:hideMark/>
          </w:tcPr>
          <w:p w14:paraId="438BF829"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27</w:t>
            </w:r>
          </w:p>
        </w:tc>
        <w:tc>
          <w:tcPr>
            <w:tcW w:w="1440" w:type="dxa"/>
            <w:tcBorders>
              <w:top w:val="nil"/>
              <w:left w:val="nil"/>
              <w:bottom w:val="single" w:sz="4" w:space="0" w:color="auto"/>
              <w:right w:val="single" w:sz="4" w:space="0" w:color="auto"/>
            </w:tcBorders>
            <w:shd w:val="clear" w:color="auto" w:fill="auto"/>
            <w:noWrap/>
            <w:vAlign w:val="center"/>
            <w:hideMark/>
          </w:tcPr>
          <w:p w14:paraId="6BBC2305"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7</w:t>
            </w:r>
          </w:p>
        </w:tc>
        <w:tc>
          <w:tcPr>
            <w:tcW w:w="1419" w:type="dxa"/>
            <w:tcBorders>
              <w:top w:val="nil"/>
              <w:left w:val="nil"/>
              <w:bottom w:val="single" w:sz="4" w:space="0" w:color="auto"/>
              <w:right w:val="single" w:sz="4" w:space="0" w:color="auto"/>
            </w:tcBorders>
            <w:shd w:val="clear" w:color="auto" w:fill="auto"/>
            <w:noWrap/>
            <w:vAlign w:val="center"/>
          </w:tcPr>
          <w:p w14:paraId="2B9866C3" w14:textId="77777777" w:rsidR="00C85615" w:rsidRPr="00F816A0" w:rsidRDefault="00C85615" w:rsidP="00C85615">
            <w:pPr>
              <w:widowControl/>
              <w:autoSpaceDE/>
              <w:autoSpaceDN/>
              <w:jc w:val="center"/>
              <w:rPr>
                <w:sz w:val="20"/>
                <w:szCs w:val="20"/>
                <w:lang w:eastAsia="tr-TR"/>
              </w:rPr>
            </w:pPr>
            <w:r>
              <w:rPr>
                <w:sz w:val="20"/>
                <w:szCs w:val="20"/>
                <w:lang w:eastAsia="tr-TR"/>
              </w:rPr>
              <w:t>18</w:t>
            </w:r>
          </w:p>
        </w:tc>
        <w:tc>
          <w:tcPr>
            <w:tcW w:w="1454" w:type="dxa"/>
            <w:tcBorders>
              <w:top w:val="nil"/>
              <w:left w:val="nil"/>
              <w:bottom w:val="single" w:sz="4" w:space="0" w:color="auto"/>
              <w:right w:val="single" w:sz="4" w:space="0" w:color="auto"/>
            </w:tcBorders>
            <w:shd w:val="clear" w:color="auto" w:fill="auto"/>
            <w:noWrap/>
            <w:vAlign w:val="center"/>
          </w:tcPr>
          <w:p w14:paraId="10AB08B4" w14:textId="77777777" w:rsidR="00C85615" w:rsidRPr="00F816A0" w:rsidRDefault="00C85615" w:rsidP="00C85615">
            <w:pPr>
              <w:widowControl/>
              <w:autoSpaceDE/>
              <w:autoSpaceDN/>
              <w:jc w:val="center"/>
              <w:rPr>
                <w:sz w:val="20"/>
                <w:szCs w:val="20"/>
                <w:lang w:eastAsia="tr-TR"/>
              </w:rPr>
            </w:pPr>
            <w:r>
              <w:rPr>
                <w:sz w:val="20"/>
                <w:szCs w:val="20"/>
                <w:lang w:eastAsia="tr-TR"/>
              </w:rPr>
              <w:t>11</w:t>
            </w:r>
          </w:p>
        </w:tc>
      </w:tr>
      <w:tr w:rsidR="00C85615" w:rsidRPr="00F816A0" w14:paraId="298F5FFE" w14:textId="77777777" w:rsidTr="00C85615">
        <w:trPr>
          <w:trHeight w:val="163"/>
        </w:trPr>
        <w:tc>
          <w:tcPr>
            <w:tcW w:w="619" w:type="dxa"/>
            <w:vMerge/>
            <w:tcBorders>
              <w:left w:val="single" w:sz="4" w:space="0" w:color="auto"/>
              <w:right w:val="single" w:sz="4" w:space="0" w:color="auto"/>
            </w:tcBorders>
            <w:vAlign w:val="center"/>
            <w:hideMark/>
          </w:tcPr>
          <w:p w14:paraId="331F4E7B"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53128E1D"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9E2C8AD"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5C395C07" w14:textId="77777777" w:rsidR="00C85615" w:rsidRPr="00F816A0" w:rsidRDefault="00C85615" w:rsidP="00C85615">
            <w:pPr>
              <w:widowControl/>
              <w:autoSpaceDE/>
              <w:autoSpaceDN/>
              <w:rPr>
                <w:sz w:val="20"/>
                <w:szCs w:val="20"/>
                <w:lang w:eastAsia="tr-TR"/>
              </w:rPr>
            </w:pPr>
            <w:r w:rsidRPr="00F816A0">
              <w:rPr>
                <w:sz w:val="20"/>
                <w:szCs w:val="20"/>
                <w:lang w:eastAsia="tr-TR"/>
              </w:rPr>
              <w:t>Occupational Health and Safety</w:t>
            </w:r>
          </w:p>
        </w:tc>
        <w:tc>
          <w:tcPr>
            <w:tcW w:w="945" w:type="dxa"/>
            <w:tcBorders>
              <w:top w:val="nil"/>
              <w:left w:val="nil"/>
              <w:bottom w:val="single" w:sz="4" w:space="0" w:color="auto"/>
              <w:right w:val="single" w:sz="4" w:space="0" w:color="auto"/>
            </w:tcBorders>
            <w:shd w:val="clear" w:color="auto" w:fill="auto"/>
            <w:noWrap/>
            <w:vAlign w:val="center"/>
            <w:hideMark/>
          </w:tcPr>
          <w:p w14:paraId="1F8C67D0"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35</w:t>
            </w:r>
          </w:p>
        </w:tc>
        <w:tc>
          <w:tcPr>
            <w:tcW w:w="1440" w:type="dxa"/>
            <w:tcBorders>
              <w:top w:val="nil"/>
              <w:left w:val="nil"/>
              <w:bottom w:val="single" w:sz="4" w:space="0" w:color="auto"/>
              <w:right w:val="single" w:sz="4" w:space="0" w:color="auto"/>
            </w:tcBorders>
            <w:shd w:val="clear" w:color="auto" w:fill="auto"/>
            <w:noWrap/>
            <w:vAlign w:val="center"/>
            <w:hideMark/>
          </w:tcPr>
          <w:p w14:paraId="68776649"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479BE28C"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47</w:t>
            </w:r>
          </w:p>
        </w:tc>
        <w:tc>
          <w:tcPr>
            <w:tcW w:w="1440" w:type="dxa"/>
            <w:tcBorders>
              <w:top w:val="nil"/>
              <w:left w:val="nil"/>
              <w:bottom w:val="single" w:sz="4" w:space="0" w:color="auto"/>
              <w:right w:val="single" w:sz="4" w:space="0" w:color="auto"/>
            </w:tcBorders>
            <w:shd w:val="clear" w:color="auto" w:fill="auto"/>
            <w:noWrap/>
            <w:vAlign w:val="center"/>
            <w:hideMark/>
          </w:tcPr>
          <w:p w14:paraId="424F0181"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6BF99A3C" w14:textId="77777777" w:rsidR="00C85615" w:rsidRPr="00F816A0" w:rsidRDefault="00C85615" w:rsidP="00C85615">
            <w:pPr>
              <w:widowControl/>
              <w:autoSpaceDE/>
              <w:autoSpaceDN/>
              <w:jc w:val="center"/>
              <w:rPr>
                <w:sz w:val="20"/>
                <w:szCs w:val="20"/>
                <w:lang w:eastAsia="tr-TR"/>
              </w:rPr>
            </w:pPr>
            <w:r>
              <w:rPr>
                <w:sz w:val="20"/>
                <w:szCs w:val="20"/>
                <w:lang w:eastAsia="tr-TR"/>
              </w:rPr>
              <w:t>37</w:t>
            </w:r>
          </w:p>
        </w:tc>
        <w:tc>
          <w:tcPr>
            <w:tcW w:w="1454" w:type="dxa"/>
            <w:tcBorders>
              <w:top w:val="nil"/>
              <w:left w:val="nil"/>
              <w:bottom w:val="single" w:sz="4" w:space="0" w:color="auto"/>
              <w:right w:val="single" w:sz="4" w:space="0" w:color="auto"/>
            </w:tcBorders>
            <w:shd w:val="clear" w:color="auto" w:fill="auto"/>
            <w:noWrap/>
            <w:vAlign w:val="center"/>
          </w:tcPr>
          <w:p w14:paraId="619EF0F9" w14:textId="77777777" w:rsidR="00C85615" w:rsidRPr="00F816A0" w:rsidRDefault="00C85615" w:rsidP="00C85615">
            <w:pPr>
              <w:widowControl/>
              <w:autoSpaceDE/>
              <w:autoSpaceDN/>
              <w:jc w:val="center"/>
              <w:rPr>
                <w:sz w:val="20"/>
                <w:szCs w:val="20"/>
                <w:lang w:eastAsia="tr-TR"/>
              </w:rPr>
            </w:pPr>
            <w:r>
              <w:rPr>
                <w:sz w:val="20"/>
                <w:szCs w:val="20"/>
                <w:lang w:eastAsia="tr-TR"/>
              </w:rPr>
              <w:t>0</w:t>
            </w:r>
          </w:p>
        </w:tc>
      </w:tr>
      <w:tr w:rsidR="00C85615" w:rsidRPr="00F816A0" w14:paraId="6A3DCE3E" w14:textId="77777777" w:rsidTr="00C85615">
        <w:trPr>
          <w:trHeight w:val="163"/>
        </w:trPr>
        <w:tc>
          <w:tcPr>
            <w:tcW w:w="619" w:type="dxa"/>
            <w:vMerge/>
            <w:tcBorders>
              <w:left w:val="single" w:sz="4" w:space="0" w:color="auto"/>
              <w:right w:val="single" w:sz="4" w:space="0" w:color="auto"/>
            </w:tcBorders>
            <w:vAlign w:val="center"/>
            <w:hideMark/>
          </w:tcPr>
          <w:p w14:paraId="7C625D73"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64A7FE3C"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BD12E92"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42F46AA9" w14:textId="77777777" w:rsidR="00C85615" w:rsidRPr="00F816A0" w:rsidRDefault="00C85615" w:rsidP="00C85615">
            <w:pPr>
              <w:widowControl/>
              <w:autoSpaceDE/>
              <w:autoSpaceDN/>
              <w:rPr>
                <w:sz w:val="20"/>
                <w:szCs w:val="20"/>
                <w:lang w:eastAsia="tr-TR"/>
              </w:rPr>
            </w:pPr>
            <w:r w:rsidRPr="00F816A0">
              <w:rPr>
                <w:sz w:val="20"/>
                <w:szCs w:val="20"/>
                <w:lang w:eastAsia="tr-TR"/>
              </w:rPr>
              <w:t>Field Crops</w:t>
            </w:r>
          </w:p>
        </w:tc>
        <w:tc>
          <w:tcPr>
            <w:tcW w:w="945" w:type="dxa"/>
            <w:tcBorders>
              <w:top w:val="nil"/>
              <w:left w:val="nil"/>
              <w:bottom w:val="single" w:sz="4" w:space="0" w:color="auto"/>
              <w:right w:val="single" w:sz="4" w:space="0" w:color="auto"/>
            </w:tcBorders>
            <w:shd w:val="clear" w:color="auto" w:fill="auto"/>
            <w:noWrap/>
            <w:vAlign w:val="center"/>
            <w:hideMark/>
          </w:tcPr>
          <w:p w14:paraId="35ACA425"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6</w:t>
            </w:r>
          </w:p>
        </w:tc>
        <w:tc>
          <w:tcPr>
            <w:tcW w:w="1440" w:type="dxa"/>
            <w:tcBorders>
              <w:top w:val="nil"/>
              <w:left w:val="nil"/>
              <w:bottom w:val="single" w:sz="4" w:space="0" w:color="auto"/>
              <w:right w:val="single" w:sz="4" w:space="0" w:color="auto"/>
            </w:tcBorders>
            <w:shd w:val="clear" w:color="auto" w:fill="auto"/>
            <w:noWrap/>
            <w:vAlign w:val="center"/>
            <w:hideMark/>
          </w:tcPr>
          <w:p w14:paraId="3B21F59C"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0D8372B"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1C929C4"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3D540012" w14:textId="77777777" w:rsidR="00C85615" w:rsidRPr="00F816A0" w:rsidRDefault="00C85615" w:rsidP="00C85615">
            <w:pPr>
              <w:widowControl/>
              <w:autoSpaceDE/>
              <w:autoSpaceDN/>
              <w:jc w:val="center"/>
              <w:rPr>
                <w:sz w:val="20"/>
                <w:szCs w:val="20"/>
                <w:lang w:eastAsia="tr-TR"/>
              </w:rPr>
            </w:pPr>
            <w:r>
              <w:rPr>
                <w:sz w:val="20"/>
                <w:szCs w:val="20"/>
                <w:lang w:eastAsia="tr-TR"/>
              </w:rPr>
              <w:t>6</w:t>
            </w:r>
          </w:p>
        </w:tc>
        <w:tc>
          <w:tcPr>
            <w:tcW w:w="1454" w:type="dxa"/>
            <w:tcBorders>
              <w:top w:val="nil"/>
              <w:left w:val="nil"/>
              <w:bottom w:val="single" w:sz="4" w:space="0" w:color="auto"/>
              <w:right w:val="single" w:sz="4" w:space="0" w:color="auto"/>
            </w:tcBorders>
            <w:shd w:val="clear" w:color="auto" w:fill="auto"/>
            <w:noWrap/>
            <w:vAlign w:val="center"/>
          </w:tcPr>
          <w:p w14:paraId="5A939166" w14:textId="77777777" w:rsidR="00C85615" w:rsidRPr="00F816A0" w:rsidRDefault="00C85615" w:rsidP="00C85615">
            <w:pPr>
              <w:widowControl/>
              <w:autoSpaceDE/>
              <w:autoSpaceDN/>
              <w:jc w:val="center"/>
              <w:rPr>
                <w:sz w:val="20"/>
                <w:szCs w:val="20"/>
                <w:lang w:eastAsia="tr-TR"/>
              </w:rPr>
            </w:pPr>
            <w:r>
              <w:rPr>
                <w:sz w:val="20"/>
                <w:szCs w:val="20"/>
                <w:lang w:eastAsia="tr-TR"/>
              </w:rPr>
              <w:t>0</w:t>
            </w:r>
          </w:p>
        </w:tc>
      </w:tr>
      <w:tr w:rsidR="00C85615" w:rsidRPr="00F816A0" w14:paraId="66CFB4E1" w14:textId="77777777" w:rsidTr="00C85615">
        <w:trPr>
          <w:trHeight w:val="163"/>
        </w:trPr>
        <w:tc>
          <w:tcPr>
            <w:tcW w:w="619" w:type="dxa"/>
            <w:vMerge/>
            <w:tcBorders>
              <w:left w:val="single" w:sz="4" w:space="0" w:color="auto"/>
              <w:right w:val="single" w:sz="4" w:space="0" w:color="auto"/>
            </w:tcBorders>
            <w:vAlign w:val="center"/>
            <w:hideMark/>
          </w:tcPr>
          <w:p w14:paraId="601E18B5"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7DA6BF14"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0FD4E9E"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10BDA9B1" w14:textId="77777777" w:rsidR="00C85615" w:rsidRPr="00F816A0" w:rsidRDefault="00C85615" w:rsidP="00C85615">
            <w:pPr>
              <w:widowControl/>
              <w:autoSpaceDE/>
              <w:autoSpaceDN/>
              <w:rPr>
                <w:sz w:val="20"/>
                <w:szCs w:val="20"/>
                <w:lang w:eastAsia="tr-TR"/>
              </w:rPr>
            </w:pPr>
            <w:r w:rsidRPr="00F816A0">
              <w:rPr>
                <w:sz w:val="20"/>
                <w:szCs w:val="20"/>
                <w:lang w:eastAsia="tr-TR"/>
              </w:rPr>
              <w:t>Food</w:t>
            </w:r>
          </w:p>
        </w:tc>
        <w:tc>
          <w:tcPr>
            <w:tcW w:w="945" w:type="dxa"/>
            <w:tcBorders>
              <w:top w:val="nil"/>
              <w:left w:val="nil"/>
              <w:bottom w:val="single" w:sz="4" w:space="0" w:color="auto"/>
              <w:right w:val="single" w:sz="4" w:space="0" w:color="auto"/>
            </w:tcBorders>
            <w:shd w:val="clear" w:color="auto" w:fill="auto"/>
            <w:noWrap/>
            <w:vAlign w:val="center"/>
            <w:hideMark/>
          </w:tcPr>
          <w:p w14:paraId="572397CF"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31</w:t>
            </w:r>
          </w:p>
        </w:tc>
        <w:tc>
          <w:tcPr>
            <w:tcW w:w="1440" w:type="dxa"/>
            <w:tcBorders>
              <w:top w:val="nil"/>
              <w:left w:val="nil"/>
              <w:bottom w:val="single" w:sz="4" w:space="0" w:color="auto"/>
              <w:right w:val="single" w:sz="4" w:space="0" w:color="auto"/>
            </w:tcBorders>
            <w:shd w:val="clear" w:color="auto" w:fill="auto"/>
            <w:noWrap/>
            <w:vAlign w:val="center"/>
            <w:hideMark/>
          </w:tcPr>
          <w:p w14:paraId="0B83C17F"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3</w:t>
            </w:r>
          </w:p>
        </w:tc>
        <w:tc>
          <w:tcPr>
            <w:tcW w:w="1419" w:type="dxa"/>
            <w:tcBorders>
              <w:top w:val="nil"/>
              <w:left w:val="nil"/>
              <w:bottom w:val="single" w:sz="4" w:space="0" w:color="auto"/>
              <w:right w:val="single" w:sz="4" w:space="0" w:color="auto"/>
            </w:tcBorders>
            <w:shd w:val="clear" w:color="auto" w:fill="auto"/>
            <w:noWrap/>
            <w:vAlign w:val="center"/>
            <w:hideMark/>
          </w:tcPr>
          <w:p w14:paraId="58A2E679"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28</w:t>
            </w:r>
          </w:p>
        </w:tc>
        <w:tc>
          <w:tcPr>
            <w:tcW w:w="1440" w:type="dxa"/>
            <w:tcBorders>
              <w:top w:val="nil"/>
              <w:left w:val="nil"/>
              <w:bottom w:val="single" w:sz="4" w:space="0" w:color="auto"/>
              <w:right w:val="single" w:sz="4" w:space="0" w:color="auto"/>
            </w:tcBorders>
            <w:shd w:val="clear" w:color="auto" w:fill="auto"/>
            <w:noWrap/>
            <w:vAlign w:val="center"/>
            <w:hideMark/>
          </w:tcPr>
          <w:p w14:paraId="7C7098C7" w14:textId="77777777" w:rsidR="00C85615" w:rsidRPr="00F816A0" w:rsidRDefault="00C85615" w:rsidP="00C85615">
            <w:pPr>
              <w:widowControl/>
              <w:autoSpaceDE/>
              <w:autoSpaceDN/>
              <w:jc w:val="center"/>
              <w:rPr>
                <w:sz w:val="20"/>
                <w:szCs w:val="20"/>
                <w:lang w:eastAsia="tr-TR"/>
              </w:rPr>
            </w:pPr>
            <w:r w:rsidRPr="00F816A0">
              <w:rPr>
                <w:sz w:val="20"/>
                <w:szCs w:val="20"/>
                <w:lang w:eastAsia="tr-TR"/>
              </w:rPr>
              <w:t>8</w:t>
            </w:r>
          </w:p>
        </w:tc>
        <w:tc>
          <w:tcPr>
            <w:tcW w:w="1419" w:type="dxa"/>
            <w:tcBorders>
              <w:top w:val="nil"/>
              <w:left w:val="nil"/>
              <w:bottom w:val="single" w:sz="4" w:space="0" w:color="auto"/>
              <w:right w:val="single" w:sz="4" w:space="0" w:color="auto"/>
            </w:tcBorders>
            <w:shd w:val="clear" w:color="auto" w:fill="auto"/>
            <w:noWrap/>
            <w:vAlign w:val="center"/>
          </w:tcPr>
          <w:p w14:paraId="06A20EEB" w14:textId="77777777" w:rsidR="00C85615" w:rsidRPr="00F816A0" w:rsidRDefault="00C85615" w:rsidP="00C85615">
            <w:pPr>
              <w:widowControl/>
              <w:autoSpaceDE/>
              <w:autoSpaceDN/>
              <w:jc w:val="center"/>
              <w:rPr>
                <w:sz w:val="20"/>
                <w:szCs w:val="20"/>
                <w:lang w:eastAsia="tr-TR"/>
              </w:rPr>
            </w:pPr>
            <w:r>
              <w:rPr>
                <w:sz w:val="20"/>
                <w:szCs w:val="20"/>
                <w:lang w:eastAsia="tr-TR"/>
              </w:rPr>
              <w:t>27</w:t>
            </w:r>
          </w:p>
        </w:tc>
        <w:tc>
          <w:tcPr>
            <w:tcW w:w="1454" w:type="dxa"/>
            <w:tcBorders>
              <w:top w:val="nil"/>
              <w:left w:val="nil"/>
              <w:bottom w:val="single" w:sz="4" w:space="0" w:color="auto"/>
              <w:right w:val="single" w:sz="4" w:space="0" w:color="auto"/>
            </w:tcBorders>
            <w:shd w:val="clear" w:color="auto" w:fill="auto"/>
            <w:noWrap/>
            <w:vAlign w:val="center"/>
          </w:tcPr>
          <w:p w14:paraId="12231455" w14:textId="77777777" w:rsidR="00C85615" w:rsidRPr="00F816A0" w:rsidRDefault="00C85615" w:rsidP="00C85615">
            <w:pPr>
              <w:widowControl/>
              <w:autoSpaceDE/>
              <w:autoSpaceDN/>
              <w:jc w:val="center"/>
              <w:rPr>
                <w:sz w:val="20"/>
                <w:szCs w:val="20"/>
                <w:lang w:eastAsia="tr-TR"/>
              </w:rPr>
            </w:pPr>
            <w:r>
              <w:rPr>
                <w:sz w:val="20"/>
                <w:szCs w:val="20"/>
                <w:lang w:eastAsia="tr-TR"/>
              </w:rPr>
              <w:t>5</w:t>
            </w:r>
          </w:p>
        </w:tc>
      </w:tr>
      <w:tr w:rsidR="00C85615" w:rsidRPr="00F816A0" w14:paraId="7DF1EEB8" w14:textId="77777777" w:rsidTr="00C85615">
        <w:trPr>
          <w:trHeight w:val="163"/>
        </w:trPr>
        <w:tc>
          <w:tcPr>
            <w:tcW w:w="619" w:type="dxa"/>
            <w:vMerge/>
            <w:tcBorders>
              <w:left w:val="single" w:sz="4" w:space="0" w:color="auto"/>
              <w:right w:val="single" w:sz="4" w:space="0" w:color="auto"/>
            </w:tcBorders>
            <w:vAlign w:val="center"/>
            <w:hideMark/>
          </w:tcPr>
          <w:p w14:paraId="495AF7D3"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41E23C8F"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F3A0ACD"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10BD0D94" w14:textId="77777777" w:rsidR="00C85615" w:rsidRPr="00F816A0" w:rsidRDefault="00C85615" w:rsidP="0050592B">
            <w:pPr>
              <w:widowControl/>
              <w:autoSpaceDE/>
              <w:autoSpaceDN/>
              <w:rPr>
                <w:sz w:val="20"/>
                <w:szCs w:val="20"/>
                <w:lang w:eastAsia="tr-TR"/>
              </w:rPr>
            </w:pPr>
            <w:r w:rsidRPr="00F816A0">
              <w:rPr>
                <w:sz w:val="20"/>
                <w:szCs w:val="20"/>
                <w:lang w:eastAsia="tr-TR"/>
              </w:rPr>
              <w:t>Energy Systems</w:t>
            </w:r>
          </w:p>
        </w:tc>
        <w:tc>
          <w:tcPr>
            <w:tcW w:w="945" w:type="dxa"/>
            <w:tcBorders>
              <w:top w:val="nil"/>
              <w:left w:val="nil"/>
              <w:bottom w:val="single" w:sz="4" w:space="0" w:color="auto"/>
              <w:right w:val="single" w:sz="4" w:space="0" w:color="auto"/>
            </w:tcBorders>
            <w:shd w:val="clear" w:color="auto" w:fill="auto"/>
            <w:noWrap/>
            <w:vAlign w:val="center"/>
            <w:hideMark/>
          </w:tcPr>
          <w:p w14:paraId="3FBE959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19</w:t>
            </w:r>
          </w:p>
        </w:tc>
        <w:tc>
          <w:tcPr>
            <w:tcW w:w="1440" w:type="dxa"/>
            <w:tcBorders>
              <w:top w:val="nil"/>
              <w:left w:val="nil"/>
              <w:bottom w:val="single" w:sz="4" w:space="0" w:color="auto"/>
              <w:right w:val="single" w:sz="4" w:space="0" w:color="auto"/>
            </w:tcBorders>
            <w:shd w:val="clear" w:color="auto" w:fill="auto"/>
            <w:noWrap/>
            <w:vAlign w:val="center"/>
            <w:hideMark/>
          </w:tcPr>
          <w:p w14:paraId="0D7DD638"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F8FC855"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33</w:t>
            </w:r>
          </w:p>
        </w:tc>
        <w:tc>
          <w:tcPr>
            <w:tcW w:w="1440" w:type="dxa"/>
            <w:tcBorders>
              <w:top w:val="nil"/>
              <w:left w:val="nil"/>
              <w:bottom w:val="single" w:sz="4" w:space="0" w:color="auto"/>
              <w:right w:val="single" w:sz="4" w:space="0" w:color="auto"/>
            </w:tcBorders>
            <w:shd w:val="clear" w:color="auto" w:fill="auto"/>
            <w:noWrap/>
            <w:vAlign w:val="center"/>
            <w:hideMark/>
          </w:tcPr>
          <w:p w14:paraId="3A05423E"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w:t>
            </w:r>
          </w:p>
        </w:tc>
        <w:tc>
          <w:tcPr>
            <w:tcW w:w="1419" w:type="dxa"/>
            <w:tcBorders>
              <w:top w:val="nil"/>
              <w:left w:val="nil"/>
              <w:bottom w:val="single" w:sz="4" w:space="0" w:color="auto"/>
              <w:right w:val="single" w:sz="4" w:space="0" w:color="auto"/>
            </w:tcBorders>
            <w:shd w:val="clear" w:color="auto" w:fill="auto"/>
            <w:noWrap/>
            <w:vAlign w:val="center"/>
          </w:tcPr>
          <w:p w14:paraId="76CB046F" w14:textId="77777777" w:rsidR="00C85615" w:rsidRPr="00F816A0" w:rsidRDefault="00C85615" w:rsidP="0050592B">
            <w:pPr>
              <w:widowControl/>
              <w:autoSpaceDE/>
              <w:autoSpaceDN/>
              <w:jc w:val="center"/>
              <w:rPr>
                <w:sz w:val="20"/>
                <w:szCs w:val="20"/>
                <w:lang w:eastAsia="tr-TR"/>
              </w:rPr>
            </w:pPr>
            <w:r>
              <w:rPr>
                <w:sz w:val="20"/>
                <w:szCs w:val="20"/>
                <w:lang w:eastAsia="tr-TR"/>
              </w:rPr>
              <w:t>25</w:t>
            </w:r>
          </w:p>
        </w:tc>
        <w:tc>
          <w:tcPr>
            <w:tcW w:w="1454" w:type="dxa"/>
            <w:tcBorders>
              <w:top w:val="nil"/>
              <w:left w:val="nil"/>
              <w:bottom w:val="single" w:sz="4" w:space="0" w:color="auto"/>
              <w:right w:val="single" w:sz="4" w:space="0" w:color="auto"/>
            </w:tcBorders>
            <w:shd w:val="clear" w:color="auto" w:fill="auto"/>
            <w:noWrap/>
            <w:vAlign w:val="center"/>
          </w:tcPr>
          <w:p w14:paraId="65761434" w14:textId="77777777" w:rsidR="00C85615" w:rsidRPr="00F816A0" w:rsidRDefault="00C85615" w:rsidP="0050592B">
            <w:pPr>
              <w:widowControl/>
              <w:autoSpaceDE/>
              <w:autoSpaceDN/>
              <w:jc w:val="center"/>
              <w:rPr>
                <w:sz w:val="20"/>
                <w:szCs w:val="20"/>
                <w:lang w:eastAsia="tr-TR"/>
              </w:rPr>
            </w:pPr>
            <w:r>
              <w:rPr>
                <w:sz w:val="20"/>
                <w:szCs w:val="20"/>
                <w:lang w:eastAsia="tr-TR"/>
              </w:rPr>
              <w:t>1</w:t>
            </w:r>
          </w:p>
        </w:tc>
      </w:tr>
      <w:tr w:rsidR="00C85615" w:rsidRPr="00F816A0" w14:paraId="3413D148" w14:textId="77777777" w:rsidTr="00C85615">
        <w:trPr>
          <w:trHeight w:val="163"/>
        </w:trPr>
        <w:tc>
          <w:tcPr>
            <w:tcW w:w="619" w:type="dxa"/>
            <w:vMerge/>
            <w:tcBorders>
              <w:left w:val="single" w:sz="4" w:space="0" w:color="auto"/>
              <w:right w:val="single" w:sz="4" w:space="0" w:color="auto"/>
            </w:tcBorders>
            <w:vAlign w:val="center"/>
            <w:hideMark/>
          </w:tcPr>
          <w:p w14:paraId="45601542"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121C6E1B"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67B8AF37"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3326ADAB" w14:textId="77777777" w:rsidR="00C85615" w:rsidRPr="00F816A0" w:rsidRDefault="00C85615" w:rsidP="0050592B">
            <w:pPr>
              <w:widowControl/>
              <w:autoSpaceDE/>
              <w:autoSpaceDN/>
              <w:rPr>
                <w:sz w:val="20"/>
                <w:szCs w:val="20"/>
                <w:lang w:eastAsia="tr-TR"/>
              </w:rPr>
            </w:pPr>
            <w:r w:rsidRPr="00F816A0">
              <w:rPr>
                <w:sz w:val="20"/>
                <w:szCs w:val="20"/>
                <w:lang w:eastAsia="tr-TR"/>
              </w:rPr>
              <w:t>Chemical</w:t>
            </w:r>
          </w:p>
        </w:tc>
        <w:tc>
          <w:tcPr>
            <w:tcW w:w="945" w:type="dxa"/>
            <w:tcBorders>
              <w:top w:val="nil"/>
              <w:left w:val="nil"/>
              <w:bottom w:val="single" w:sz="4" w:space="0" w:color="auto"/>
              <w:right w:val="single" w:sz="4" w:space="0" w:color="auto"/>
            </w:tcBorders>
            <w:shd w:val="clear" w:color="auto" w:fill="auto"/>
            <w:noWrap/>
            <w:vAlign w:val="center"/>
            <w:hideMark/>
          </w:tcPr>
          <w:p w14:paraId="6DE1470B"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8</w:t>
            </w:r>
          </w:p>
        </w:tc>
        <w:tc>
          <w:tcPr>
            <w:tcW w:w="1440" w:type="dxa"/>
            <w:tcBorders>
              <w:top w:val="nil"/>
              <w:left w:val="nil"/>
              <w:bottom w:val="single" w:sz="4" w:space="0" w:color="auto"/>
              <w:right w:val="single" w:sz="4" w:space="0" w:color="auto"/>
            </w:tcBorders>
            <w:shd w:val="clear" w:color="auto" w:fill="auto"/>
            <w:noWrap/>
            <w:vAlign w:val="center"/>
            <w:hideMark/>
          </w:tcPr>
          <w:p w14:paraId="766F6D9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BCC897C"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11</w:t>
            </w:r>
          </w:p>
        </w:tc>
        <w:tc>
          <w:tcPr>
            <w:tcW w:w="1440" w:type="dxa"/>
            <w:tcBorders>
              <w:top w:val="nil"/>
              <w:left w:val="nil"/>
              <w:bottom w:val="single" w:sz="4" w:space="0" w:color="auto"/>
              <w:right w:val="single" w:sz="4" w:space="0" w:color="auto"/>
            </w:tcBorders>
            <w:shd w:val="clear" w:color="auto" w:fill="auto"/>
            <w:noWrap/>
            <w:vAlign w:val="center"/>
            <w:hideMark/>
          </w:tcPr>
          <w:p w14:paraId="60C31A1C"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w:t>
            </w:r>
          </w:p>
        </w:tc>
        <w:tc>
          <w:tcPr>
            <w:tcW w:w="1419" w:type="dxa"/>
            <w:tcBorders>
              <w:top w:val="nil"/>
              <w:left w:val="nil"/>
              <w:bottom w:val="single" w:sz="4" w:space="0" w:color="auto"/>
              <w:right w:val="single" w:sz="4" w:space="0" w:color="auto"/>
            </w:tcBorders>
            <w:shd w:val="clear" w:color="auto" w:fill="auto"/>
            <w:noWrap/>
            <w:vAlign w:val="center"/>
          </w:tcPr>
          <w:p w14:paraId="37CD89A0" w14:textId="77777777" w:rsidR="00C85615" w:rsidRPr="00F816A0" w:rsidRDefault="00C85615" w:rsidP="0050592B">
            <w:pPr>
              <w:widowControl/>
              <w:autoSpaceDE/>
              <w:autoSpaceDN/>
              <w:jc w:val="center"/>
              <w:rPr>
                <w:sz w:val="20"/>
                <w:szCs w:val="20"/>
                <w:lang w:eastAsia="tr-TR"/>
              </w:rPr>
            </w:pPr>
            <w:r>
              <w:rPr>
                <w:sz w:val="20"/>
                <w:szCs w:val="20"/>
                <w:lang w:eastAsia="tr-TR"/>
              </w:rPr>
              <w:t>13</w:t>
            </w:r>
          </w:p>
        </w:tc>
        <w:tc>
          <w:tcPr>
            <w:tcW w:w="1454" w:type="dxa"/>
            <w:tcBorders>
              <w:top w:val="nil"/>
              <w:left w:val="nil"/>
              <w:bottom w:val="single" w:sz="4" w:space="0" w:color="auto"/>
              <w:right w:val="single" w:sz="4" w:space="0" w:color="auto"/>
            </w:tcBorders>
            <w:shd w:val="clear" w:color="auto" w:fill="auto"/>
            <w:noWrap/>
            <w:vAlign w:val="center"/>
          </w:tcPr>
          <w:p w14:paraId="632596B7" w14:textId="77777777" w:rsidR="00C85615" w:rsidRPr="00F816A0" w:rsidRDefault="00C85615" w:rsidP="0050592B">
            <w:pPr>
              <w:widowControl/>
              <w:autoSpaceDE/>
              <w:autoSpaceDN/>
              <w:jc w:val="center"/>
              <w:rPr>
                <w:sz w:val="20"/>
                <w:szCs w:val="20"/>
                <w:lang w:eastAsia="tr-TR"/>
              </w:rPr>
            </w:pPr>
            <w:r>
              <w:rPr>
                <w:sz w:val="20"/>
                <w:szCs w:val="20"/>
                <w:lang w:eastAsia="tr-TR"/>
              </w:rPr>
              <w:t>2</w:t>
            </w:r>
          </w:p>
        </w:tc>
      </w:tr>
      <w:tr w:rsidR="00C85615" w:rsidRPr="00F816A0" w14:paraId="29827735" w14:textId="77777777" w:rsidTr="00C85615">
        <w:trPr>
          <w:trHeight w:val="163"/>
        </w:trPr>
        <w:tc>
          <w:tcPr>
            <w:tcW w:w="619" w:type="dxa"/>
            <w:vMerge/>
            <w:tcBorders>
              <w:left w:val="single" w:sz="4" w:space="0" w:color="auto"/>
              <w:right w:val="single" w:sz="4" w:space="0" w:color="auto"/>
            </w:tcBorders>
            <w:vAlign w:val="center"/>
            <w:hideMark/>
          </w:tcPr>
          <w:p w14:paraId="77509916"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6A0DCA57"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2E18546E"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766BDE38" w14:textId="77777777" w:rsidR="00C85615" w:rsidRPr="00F816A0" w:rsidRDefault="00C85615" w:rsidP="0050592B">
            <w:pPr>
              <w:widowControl/>
              <w:autoSpaceDE/>
              <w:autoSpaceDN/>
              <w:rPr>
                <w:sz w:val="20"/>
                <w:szCs w:val="20"/>
                <w:lang w:eastAsia="tr-TR"/>
              </w:rPr>
            </w:pPr>
            <w:r w:rsidRPr="00F816A0">
              <w:rPr>
                <w:sz w:val="20"/>
                <w:szCs w:val="20"/>
                <w:lang w:eastAsia="tr-TR"/>
              </w:rPr>
              <w:t>Matematik</w:t>
            </w:r>
          </w:p>
        </w:tc>
        <w:tc>
          <w:tcPr>
            <w:tcW w:w="945" w:type="dxa"/>
            <w:tcBorders>
              <w:top w:val="nil"/>
              <w:left w:val="nil"/>
              <w:bottom w:val="single" w:sz="4" w:space="0" w:color="auto"/>
              <w:right w:val="single" w:sz="4" w:space="0" w:color="auto"/>
            </w:tcBorders>
            <w:shd w:val="clear" w:color="auto" w:fill="auto"/>
            <w:noWrap/>
            <w:vAlign w:val="center"/>
            <w:hideMark/>
          </w:tcPr>
          <w:p w14:paraId="2338F78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18</w:t>
            </w:r>
          </w:p>
        </w:tc>
        <w:tc>
          <w:tcPr>
            <w:tcW w:w="1440" w:type="dxa"/>
            <w:tcBorders>
              <w:top w:val="nil"/>
              <w:left w:val="nil"/>
              <w:bottom w:val="single" w:sz="4" w:space="0" w:color="auto"/>
              <w:right w:val="single" w:sz="4" w:space="0" w:color="auto"/>
            </w:tcBorders>
            <w:shd w:val="clear" w:color="auto" w:fill="auto"/>
            <w:noWrap/>
            <w:vAlign w:val="center"/>
            <w:hideMark/>
          </w:tcPr>
          <w:p w14:paraId="5B7C4F7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w:t>
            </w:r>
          </w:p>
        </w:tc>
        <w:tc>
          <w:tcPr>
            <w:tcW w:w="1419" w:type="dxa"/>
            <w:tcBorders>
              <w:top w:val="nil"/>
              <w:left w:val="nil"/>
              <w:bottom w:val="single" w:sz="4" w:space="0" w:color="auto"/>
              <w:right w:val="single" w:sz="4" w:space="0" w:color="auto"/>
            </w:tcBorders>
            <w:shd w:val="clear" w:color="auto" w:fill="auto"/>
            <w:noWrap/>
            <w:vAlign w:val="center"/>
            <w:hideMark/>
          </w:tcPr>
          <w:p w14:paraId="4B010070"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18</w:t>
            </w:r>
          </w:p>
        </w:tc>
        <w:tc>
          <w:tcPr>
            <w:tcW w:w="1440" w:type="dxa"/>
            <w:tcBorders>
              <w:top w:val="nil"/>
              <w:left w:val="nil"/>
              <w:bottom w:val="single" w:sz="4" w:space="0" w:color="auto"/>
              <w:right w:val="single" w:sz="4" w:space="0" w:color="auto"/>
            </w:tcBorders>
            <w:shd w:val="clear" w:color="auto" w:fill="auto"/>
            <w:noWrap/>
            <w:vAlign w:val="center"/>
            <w:hideMark/>
          </w:tcPr>
          <w:p w14:paraId="007AA6B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14</w:t>
            </w:r>
          </w:p>
        </w:tc>
        <w:tc>
          <w:tcPr>
            <w:tcW w:w="1419" w:type="dxa"/>
            <w:tcBorders>
              <w:top w:val="nil"/>
              <w:left w:val="nil"/>
              <w:bottom w:val="single" w:sz="4" w:space="0" w:color="auto"/>
              <w:right w:val="single" w:sz="4" w:space="0" w:color="auto"/>
            </w:tcBorders>
            <w:shd w:val="clear" w:color="auto" w:fill="auto"/>
            <w:noWrap/>
            <w:vAlign w:val="center"/>
          </w:tcPr>
          <w:p w14:paraId="7C5ADF78" w14:textId="77777777" w:rsidR="00C85615" w:rsidRPr="00F816A0" w:rsidRDefault="00C85615" w:rsidP="0050592B">
            <w:pPr>
              <w:widowControl/>
              <w:autoSpaceDE/>
              <w:autoSpaceDN/>
              <w:jc w:val="center"/>
              <w:rPr>
                <w:sz w:val="20"/>
                <w:szCs w:val="20"/>
                <w:lang w:eastAsia="tr-TR"/>
              </w:rPr>
            </w:pPr>
            <w:r>
              <w:rPr>
                <w:sz w:val="20"/>
                <w:szCs w:val="20"/>
                <w:lang w:eastAsia="tr-TR"/>
              </w:rPr>
              <w:t>16</w:t>
            </w:r>
          </w:p>
        </w:tc>
        <w:tc>
          <w:tcPr>
            <w:tcW w:w="1454" w:type="dxa"/>
            <w:tcBorders>
              <w:top w:val="nil"/>
              <w:left w:val="nil"/>
              <w:bottom w:val="single" w:sz="4" w:space="0" w:color="auto"/>
              <w:right w:val="single" w:sz="4" w:space="0" w:color="auto"/>
            </w:tcBorders>
            <w:shd w:val="clear" w:color="auto" w:fill="auto"/>
            <w:noWrap/>
            <w:vAlign w:val="center"/>
          </w:tcPr>
          <w:p w14:paraId="453BFDC0" w14:textId="77777777" w:rsidR="00C85615" w:rsidRPr="00F816A0" w:rsidRDefault="00C85615" w:rsidP="0050592B">
            <w:pPr>
              <w:widowControl/>
              <w:autoSpaceDE/>
              <w:autoSpaceDN/>
              <w:jc w:val="center"/>
              <w:rPr>
                <w:sz w:val="20"/>
                <w:szCs w:val="20"/>
                <w:lang w:eastAsia="tr-TR"/>
              </w:rPr>
            </w:pPr>
            <w:r>
              <w:rPr>
                <w:sz w:val="20"/>
                <w:szCs w:val="20"/>
                <w:lang w:eastAsia="tr-TR"/>
              </w:rPr>
              <w:t>11</w:t>
            </w:r>
          </w:p>
        </w:tc>
      </w:tr>
      <w:tr w:rsidR="00C85615" w:rsidRPr="00F816A0" w14:paraId="6F6B0E75" w14:textId="77777777" w:rsidTr="00C85615">
        <w:trPr>
          <w:trHeight w:val="163"/>
        </w:trPr>
        <w:tc>
          <w:tcPr>
            <w:tcW w:w="619" w:type="dxa"/>
            <w:vMerge/>
            <w:tcBorders>
              <w:left w:val="single" w:sz="4" w:space="0" w:color="auto"/>
              <w:right w:val="single" w:sz="4" w:space="0" w:color="auto"/>
            </w:tcBorders>
            <w:vAlign w:val="center"/>
            <w:hideMark/>
          </w:tcPr>
          <w:p w14:paraId="0D23F889"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38024FCD"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4BBC2F82"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0D77655F" w14:textId="77777777" w:rsidR="00C85615" w:rsidRPr="00F816A0" w:rsidRDefault="00C85615" w:rsidP="0050592B">
            <w:pPr>
              <w:widowControl/>
              <w:autoSpaceDE/>
              <w:autoSpaceDN/>
              <w:rPr>
                <w:sz w:val="20"/>
                <w:szCs w:val="20"/>
                <w:lang w:eastAsia="tr-TR"/>
              </w:rPr>
            </w:pPr>
            <w:r w:rsidRPr="00F816A0">
              <w:rPr>
                <w:sz w:val="20"/>
                <w:szCs w:val="20"/>
                <w:lang w:eastAsia="tr-TR"/>
              </w:rPr>
              <w:t>Fizik</w:t>
            </w:r>
          </w:p>
        </w:tc>
        <w:tc>
          <w:tcPr>
            <w:tcW w:w="945" w:type="dxa"/>
            <w:tcBorders>
              <w:top w:val="nil"/>
              <w:left w:val="nil"/>
              <w:bottom w:val="single" w:sz="4" w:space="0" w:color="auto"/>
              <w:right w:val="single" w:sz="4" w:space="0" w:color="auto"/>
            </w:tcBorders>
            <w:shd w:val="clear" w:color="auto" w:fill="auto"/>
            <w:noWrap/>
            <w:vAlign w:val="center"/>
            <w:hideMark/>
          </w:tcPr>
          <w:p w14:paraId="3878AA8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w:t>
            </w:r>
          </w:p>
        </w:tc>
        <w:tc>
          <w:tcPr>
            <w:tcW w:w="1440" w:type="dxa"/>
            <w:tcBorders>
              <w:top w:val="nil"/>
              <w:left w:val="nil"/>
              <w:bottom w:val="single" w:sz="4" w:space="0" w:color="auto"/>
              <w:right w:val="single" w:sz="4" w:space="0" w:color="auto"/>
            </w:tcBorders>
            <w:shd w:val="clear" w:color="auto" w:fill="auto"/>
            <w:noWrap/>
            <w:vAlign w:val="center"/>
            <w:hideMark/>
          </w:tcPr>
          <w:p w14:paraId="0831EB2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7E1744A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w:t>
            </w:r>
          </w:p>
        </w:tc>
        <w:tc>
          <w:tcPr>
            <w:tcW w:w="1440" w:type="dxa"/>
            <w:tcBorders>
              <w:top w:val="nil"/>
              <w:left w:val="nil"/>
              <w:bottom w:val="single" w:sz="4" w:space="0" w:color="auto"/>
              <w:right w:val="single" w:sz="4" w:space="0" w:color="auto"/>
            </w:tcBorders>
            <w:shd w:val="clear" w:color="auto" w:fill="auto"/>
            <w:noWrap/>
            <w:vAlign w:val="center"/>
            <w:hideMark/>
          </w:tcPr>
          <w:p w14:paraId="5DB0D24B"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6380602F" w14:textId="77777777" w:rsidR="00C85615" w:rsidRPr="00F816A0" w:rsidRDefault="00C85615" w:rsidP="0050592B">
            <w:pPr>
              <w:widowControl/>
              <w:autoSpaceDE/>
              <w:autoSpaceDN/>
              <w:jc w:val="center"/>
              <w:rPr>
                <w:sz w:val="20"/>
                <w:szCs w:val="20"/>
                <w:lang w:eastAsia="tr-TR"/>
              </w:rPr>
            </w:pPr>
            <w:r>
              <w:rPr>
                <w:sz w:val="20"/>
                <w:szCs w:val="20"/>
                <w:lang w:eastAsia="tr-TR"/>
              </w:rPr>
              <w:t>3</w:t>
            </w:r>
          </w:p>
        </w:tc>
        <w:tc>
          <w:tcPr>
            <w:tcW w:w="1454" w:type="dxa"/>
            <w:tcBorders>
              <w:top w:val="nil"/>
              <w:left w:val="nil"/>
              <w:bottom w:val="single" w:sz="4" w:space="0" w:color="auto"/>
              <w:right w:val="single" w:sz="4" w:space="0" w:color="auto"/>
            </w:tcBorders>
            <w:shd w:val="clear" w:color="auto" w:fill="auto"/>
            <w:noWrap/>
            <w:vAlign w:val="center"/>
          </w:tcPr>
          <w:p w14:paraId="4EF6DC37"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1069C4A2" w14:textId="77777777" w:rsidTr="00C85615">
        <w:trPr>
          <w:trHeight w:val="163"/>
        </w:trPr>
        <w:tc>
          <w:tcPr>
            <w:tcW w:w="619" w:type="dxa"/>
            <w:vMerge/>
            <w:tcBorders>
              <w:left w:val="single" w:sz="4" w:space="0" w:color="auto"/>
              <w:right w:val="single" w:sz="4" w:space="0" w:color="auto"/>
            </w:tcBorders>
            <w:vAlign w:val="center"/>
            <w:hideMark/>
          </w:tcPr>
          <w:p w14:paraId="79168E98"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7169533A"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70AADB91"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65B6417C" w14:textId="77777777" w:rsidR="00C85615" w:rsidRPr="00F816A0" w:rsidRDefault="00C85615" w:rsidP="0050592B">
            <w:pPr>
              <w:widowControl/>
              <w:autoSpaceDE/>
              <w:autoSpaceDN/>
              <w:rPr>
                <w:sz w:val="20"/>
                <w:szCs w:val="20"/>
                <w:lang w:eastAsia="tr-TR"/>
              </w:rPr>
            </w:pPr>
            <w:r w:rsidRPr="00F816A0">
              <w:rPr>
                <w:sz w:val="20"/>
                <w:szCs w:val="20"/>
                <w:lang w:eastAsia="tr-TR"/>
              </w:rPr>
              <w:t>Jeofizik</w:t>
            </w:r>
          </w:p>
        </w:tc>
        <w:tc>
          <w:tcPr>
            <w:tcW w:w="945" w:type="dxa"/>
            <w:tcBorders>
              <w:top w:val="nil"/>
              <w:left w:val="nil"/>
              <w:bottom w:val="single" w:sz="4" w:space="0" w:color="auto"/>
              <w:right w:val="single" w:sz="4" w:space="0" w:color="auto"/>
            </w:tcBorders>
            <w:shd w:val="clear" w:color="auto" w:fill="auto"/>
            <w:noWrap/>
            <w:vAlign w:val="center"/>
            <w:hideMark/>
          </w:tcPr>
          <w:p w14:paraId="1BFB1CF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21</w:t>
            </w:r>
          </w:p>
        </w:tc>
        <w:tc>
          <w:tcPr>
            <w:tcW w:w="1440" w:type="dxa"/>
            <w:tcBorders>
              <w:top w:val="nil"/>
              <w:left w:val="nil"/>
              <w:bottom w:val="single" w:sz="4" w:space="0" w:color="auto"/>
              <w:right w:val="single" w:sz="4" w:space="0" w:color="auto"/>
            </w:tcBorders>
            <w:shd w:val="clear" w:color="auto" w:fill="auto"/>
            <w:noWrap/>
            <w:vAlign w:val="center"/>
            <w:hideMark/>
          </w:tcPr>
          <w:p w14:paraId="0B9337A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9CAC82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25</w:t>
            </w:r>
          </w:p>
        </w:tc>
        <w:tc>
          <w:tcPr>
            <w:tcW w:w="1440" w:type="dxa"/>
            <w:tcBorders>
              <w:top w:val="nil"/>
              <w:left w:val="nil"/>
              <w:bottom w:val="single" w:sz="4" w:space="0" w:color="auto"/>
              <w:right w:val="single" w:sz="4" w:space="0" w:color="auto"/>
            </w:tcBorders>
            <w:shd w:val="clear" w:color="auto" w:fill="auto"/>
            <w:noWrap/>
            <w:vAlign w:val="center"/>
            <w:hideMark/>
          </w:tcPr>
          <w:p w14:paraId="636E3D43"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17312828" w14:textId="77777777" w:rsidR="00C85615" w:rsidRPr="00F816A0" w:rsidRDefault="00C85615" w:rsidP="0050592B">
            <w:pPr>
              <w:widowControl/>
              <w:autoSpaceDE/>
              <w:autoSpaceDN/>
              <w:jc w:val="center"/>
              <w:rPr>
                <w:sz w:val="20"/>
                <w:szCs w:val="20"/>
                <w:lang w:eastAsia="tr-TR"/>
              </w:rPr>
            </w:pPr>
            <w:r>
              <w:rPr>
                <w:sz w:val="20"/>
                <w:szCs w:val="20"/>
                <w:lang w:eastAsia="tr-TR"/>
              </w:rPr>
              <w:t>16</w:t>
            </w:r>
          </w:p>
        </w:tc>
        <w:tc>
          <w:tcPr>
            <w:tcW w:w="1454" w:type="dxa"/>
            <w:tcBorders>
              <w:top w:val="nil"/>
              <w:left w:val="nil"/>
              <w:bottom w:val="single" w:sz="4" w:space="0" w:color="auto"/>
              <w:right w:val="single" w:sz="4" w:space="0" w:color="auto"/>
            </w:tcBorders>
            <w:shd w:val="clear" w:color="auto" w:fill="auto"/>
            <w:noWrap/>
            <w:vAlign w:val="center"/>
          </w:tcPr>
          <w:p w14:paraId="53DE40D3"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5BBDECF6" w14:textId="77777777" w:rsidTr="00C85615">
        <w:trPr>
          <w:trHeight w:val="163"/>
        </w:trPr>
        <w:tc>
          <w:tcPr>
            <w:tcW w:w="619" w:type="dxa"/>
            <w:vMerge/>
            <w:tcBorders>
              <w:left w:val="single" w:sz="4" w:space="0" w:color="auto"/>
              <w:right w:val="single" w:sz="4" w:space="0" w:color="auto"/>
            </w:tcBorders>
            <w:vAlign w:val="center"/>
            <w:hideMark/>
          </w:tcPr>
          <w:p w14:paraId="44A9367F"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A9C7018"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4E8506E9"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6066E957" w14:textId="77777777" w:rsidR="00C85615" w:rsidRPr="00F816A0" w:rsidRDefault="00C85615" w:rsidP="0050592B">
            <w:pPr>
              <w:widowControl/>
              <w:autoSpaceDE/>
              <w:autoSpaceDN/>
              <w:rPr>
                <w:sz w:val="20"/>
                <w:szCs w:val="20"/>
                <w:lang w:eastAsia="tr-TR"/>
              </w:rPr>
            </w:pPr>
            <w:r w:rsidRPr="00F816A0">
              <w:rPr>
                <w:sz w:val="20"/>
                <w:szCs w:val="20"/>
                <w:lang w:eastAsia="tr-TR"/>
              </w:rPr>
              <w:t>İşletme</w:t>
            </w:r>
          </w:p>
        </w:tc>
        <w:tc>
          <w:tcPr>
            <w:tcW w:w="945" w:type="dxa"/>
            <w:tcBorders>
              <w:top w:val="nil"/>
              <w:left w:val="nil"/>
              <w:bottom w:val="single" w:sz="4" w:space="0" w:color="auto"/>
              <w:right w:val="single" w:sz="4" w:space="0" w:color="auto"/>
            </w:tcBorders>
            <w:shd w:val="clear" w:color="auto" w:fill="auto"/>
            <w:noWrap/>
            <w:vAlign w:val="center"/>
            <w:hideMark/>
          </w:tcPr>
          <w:p w14:paraId="6712A07F"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182</w:t>
            </w:r>
          </w:p>
        </w:tc>
        <w:tc>
          <w:tcPr>
            <w:tcW w:w="1440" w:type="dxa"/>
            <w:tcBorders>
              <w:top w:val="nil"/>
              <w:left w:val="nil"/>
              <w:bottom w:val="single" w:sz="4" w:space="0" w:color="auto"/>
              <w:right w:val="single" w:sz="4" w:space="0" w:color="auto"/>
            </w:tcBorders>
            <w:shd w:val="clear" w:color="auto" w:fill="auto"/>
            <w:noWrap/>
            <w:vAlign w:val="center"/>
            <w:hideMark/>
          </w:tcPr>
          <w:p w14:paraId="50A40592"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17</w:t>
            </w:r>
          </w:p>
        </w:tc>
        <w:tc>
          <w:tcPr>
            <w:tcW w:w="1419" w:type="dxa"/>
            <w:tcBorders>
              <w:top w:val="nil"/>
              <w:left w:val="nil"/>
              <w:bottom w:val="single" w:sz="4" w:space="0" w:color="auto"/>
              <w:right w:val="single" w:sz="4" w:space="0" w:color="auto"/>
            </w:tcBorders>
            <w:shd w:val="clear" w:color="auto" w:fill="auto"/>
            <w:noWrap/>
            <w:vAlign w:val="center"/>
            <w:hideMark/>
          </w:tcPr>
          <w:p w14:paraId="3F769F4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339</w:t>
            </w:r>
          </w:p>
        </w:tc>
        <w:tc>
          <w:tcPr>
            <w:tcW w:w="1440" w:type="dxa"/>
            <w:tcBorders>
              <w:top w:val="nil"/>
              <w:left w:val="nil"/>
              <w:bottom w:val="single" w:sz="4" w:space="0" w:color="auto"/>
              <w:right w:val="single" w:sz="4" w:space="0" w:color="auto"/>
            </w:tcBorders>
            <w:shd w:val="clear" w:color="auto" w:fill="auto"/>
            <w:noWrap/>
            <w:vAlign w:val="center"/>
            <w:hideMark/>
          </w:tcPr>
          <w:p w14:paraId="44C986E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48</w:t>
            </w:r>
          </w:p>
        </w:tc>
        <w:tc>
          <w:tcPr>
            <w:tcW w:w="1419" w:type="dxa"/>
            <w:tcBorders>
              <w:top w:val="nil"/>
              <w:left w:val="nil"/>
              <w:bottom w:val="single" w:sz="4" w:space="0" w:color="auto"/>
              <w:right w:val="single" w:sz="4" w:space="0" w:color="auto"/>
            </w:tcBorders>
            <w:shd w:val="clear" w:color="auto" w:fill="auto"/>
            <w:noWrap/>
            <w:vAlign w:val="center"/>
          </w:tcPr>
          <w:p w14:paraId="02499F38" w14:textId="77777777" w:rsidR="00C85615" w:rsidRPr="00F816A0" w:rsidRDefault="00C85615" w:rsidP="0050592B">
            <w:pPr>
              <w:widowControl/>
              <w:autoSpaceDE/>
              <w:autoSpaceDN/>
              <w:jc w:val="center"/>
              <w:rPr>
                <w:sz w:val="20"/>
                <w:szCs w:val="20"/>
                <w:lang w:eastAsia="tr-TR"/>
              </w:rPr>
            </w:pPr>
            <w:r>
              <w:rPr>
                <w:sz w:val="20"/>
                <w:szCs w:val="20"/>
                <w:lang w:eastAsia="tr-TR"/>
              </w:rPr>
              <w:t>272</w:t>
            </w:r>
          </w:p>
        </w:tc>
        <w:tc>
          <w:tcPr>
            <w:tcW w:w="1454" w:type="dxa"/>
            <w:tcBorders>
              <w:top w:val="nil"/>
              <w:left w:val="nil"/>
              <w:bottom w:val="single" w:sz="4" w:space="0" w:color="auto"/>
              <w:right w:val="single" w:sz="4" w:space="0" w:color="auto"/>
            </w:tcBorders>
            <w:shd w:val="clear" w:color="auto" w:fill="auto"/>
            <w:noWrap/>
            <w:vAlign w:val="center"/>
          </w:tcPr>
          <w:p w14:paraId="5D6DE382" w14:textId="77777777" w:rsidR="00C85615" w:rsidRPr="00F816A0" w:rsidRDefault="00C85615" w:rsidP="0050592B">
            <w:pPr>
              <w:widowControl/>
              <w:autoSpaceDE/>
              <w:autoSpaceDN/>
              <w:jc w:val="center"/>
              <w:rPr>
                <w:sz w:val="20"/>
                <w:szCs w:val="20"/>
                <w:lang w:eastAsia="tr-TR"/>
              </w:rPr>
            </w:pPr>
            <w:r>
              <w:rPr>
                <w:sz w:val="20"/>
                <w:szCs w:val="20"/>
                <w:lang w:eastAsia="tr-TR"/>
              </w:rPr>
              <w:t>30</w:t>
            </w:r>
          </w:p>
        </w:tc>
      </w:tr>
      <w:tr w:rsidR="00C85615" w:rsidRPr="00F816A0" w14:paraId="67A7740C" w14:textId="77777777" w:rsidTr="00C85615">
        <w:trPr>
          <w:trHeight w:val="163"/>
        </w:trPr>
        <w:tc>
          <w:tcPr>
            <w:tcW w:w="619" w:type="dxa"/>
            <w:vMerge/>
            <w:tcBorders>
              <w:left w:val="single" w:sz="4" w:space="0" w:color="auto"/>
              <w:right w:val="single" w:sz="4" w:space="0" w:color="auto"/>
            </w:tcBorders>
            <w:vAlign w:val="center"/>
            <w:hideMark/>
          </w:tcPr>
          <w:p w14:paraId="20387814"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31636185"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4CA10561"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585840D0" w14:textId="77777777" w:rsidR="00C85615" w:rsidRPr="00F816A0" w:rsidRDefault="00C85615" w:rsidP="0050592B">
            <w:pPr>
              <w:widowControl/>
              <w:autoSpaceDE/>
              <w:autoSpaceDN/>
              <w:rPr>
                <w:sz w:val="20"/>
                <w:szCs w:val="20"/>
                <w:lang w:eastAsia="tr-TR"/>
              </w:rPr>
            </w:pPr>
            <w:r w:rsidRPr="00F816A0">
              <w:rPr>
                <w:sz w:val="20"/>
                <w:szCs w:val="20"/>
                <w:lang w:eastAsia="tr-TR"/>
              </w:rPr>
              <w:t>Disaster Management</w:t>
            </w:r>
          </w:p>
        </w:tc>
        <w:tc>
          <w:tcPr>
            <w:tcW w:w="945" w:type="dxa"/>
            <w:tcBorders>
              <w:top w:val="nil"/>
              <w:left w:val="nil"/>
              <w:bottom w:val="single" w:sz="4" w:space="0" w:color="auto"/>
              <w:right w:val="single" w:sz="4" w:space="0" w:color="auto"/>
            </w:tcBorders>
            <w:shd w:val="clear" w:color="auto" w:fill="auto"/>
            <w:noWrap/>
            <w:vAlign w:val="center"/>
            <w:hideMark/>
          </w:tcPr>
          <w:p w14:paraId="4CBB5EF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56</w:t>
            </w:r>
          </w:p>
        </w:tc>
        <w:tc>
          <w:tcPr>
            <w:tcW w:w="1440" w:type="dxa"/>
            <w:tcBorders>
              <w:top w:val="nil"/>
              <w:left w:val="nil"/>
              <w:bottom w:val="single" w:sz="4" w:space="0" w:color="auto"/>
              <w:right w:val="single" w:sz="4" w:space="0" w:color="auto"/>
            </w:tcBorders>
            <w:shd w:val="clear" w:color="auto" w:fill="auto"/>
            <w:noWrap/>
            <w:vAlign w:val="center"/>
            <w:hideMark/>
          </w:tcPr>
          <w:p w14:paraId="4B3685F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24</w:t>
            </w:r>
          </w:p>
        </w:tc>
        <w:tc>
          <w:tcPr>
            <w:tcW w:w="1419" w:type="dxa"/>
            <w:tcBorders>
              <w:top w:val="nil"/>
              <w:left w:val="nil"/>
              <w:bottom w:val="single" w:sz="4" w:space="0" w:color="auto"/>
              <w:right w:val="single" w:sz="4" w:space="0" w:color="auto"/>
            </w:tcBorders>
            <w:shd w:val="clear" w:color="auto" w:fill="auto"/>
            <w:noWrap/>
            <w:vAlign w:val="center"/>
            <w:hideMark/>
          </w:tcPr>
          <w:p w14:paraId="05BF227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68</w:t>
            </w:r>
          </w:p>
        </w:tc>
        <w:tc>
          <w:tcPr>
            <w:tcW w:w="1440" w:type="dxa"/>
            <w:tcBorders>
              <w:top w:val="nil"/>
              <w:left w:val="nil"/>
              <w:bottom w:val="single" w:sz="4" w:space="0" w:color="auto"/>
              <w:right w:val="single" w:sz="4" w:space="0" w:color="auto"/>
            </w:tcBorders>
            <w:shd w:val="clear" w:color="auto" w:fill="auto"/>
            <w:noWrap/>
            <w:vAlign w:val="center"/>
            <w:hideMark/>
          </w:tcPr>
          <w:p w14:paraId="1099E3C2"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35</w:t>
            </w:r>
          </w:p>
        </w:tc>
        <w:tc>
          <w:tcPr>
            <w:tcW w:w="1419" w:type="dxa"/>
            <w:tcBorders>
              <w:top w:val="nil"/>
              <w:left w:val="nil"/>
              <w:bottom w:val="single" w:sz="4" w:space="0" w:color="auto"/>
              <w:right w:val="single" w:sz="4" w:space="0" w:color="auto"/>
            </w:tcBorders>
            <w:shd w:val="clear" w:color="auto" w:fill="auto"/>
            <w:noWrap/>
            <w:vAlign w:val="center"/>
          </w:tcPr>
          <w:p w14:paraId="7AC3499D" w14:textId="77777777" w:rsidR="00C85615" w:rsidRPr="00F816A0" w:rsidRDefault="00C85615" w:rsidP="0050592B">
            <w:pPr>
              <w:widowControl/>
              <w:autoSpaceDE/>
              <w:autoSpaceDN/>
              <w:jc w:val="center"/>
              <w:rPr>
                <w:sz w:val="20"/>
                <w:szCs w:val="20"/>
                <w:lang w:eastAsia="tr-TR"/>
              </w:rPr>
            </w:pPr>
            <w:r>
              <w:rPr>
                <w:sz w:val="20"/>
                <w:szCs w:val="20"/>
                <w:lang w:eastAsia="tr-TR"/>
              </w:rPr>
              <w:t>45</w:t>
            </w:r>
          </w:p>
        </w:tc>
        <w:tc>
          <w:tcPr>
            <w:tcW w:w="1454" w:type="dxa"/>
            <w:tcBorders>
              <w:top w:val="nil"/>
              <w:left w:val="nil"/>
              <w:bottom w:val="single" w:sz="4" w:space="0" w:color="auto"/>
              <w:right w:val="single" w:sz="4" w:space="0" w:color="auto"/>
            </w:tcBorders>
            <w:shd w:val="clear" w:color="auto" w:fill="auto"/>
            <w:noWrap/>
            <w:vAlign w:val="center"/>
          </w:tcPr>
          <w:p w14:paraId="30EBF875" w14:textId="77777777" w:rsidR="00C85615" w:rsidRPr="00F816A0" w:rsidRDefault="00C85615" w:rsidP="0050592B">
            <w:pPr>
              <w:widowControl/>
              <w:autoSpaceDE/>
              <w:autoSpaceDN/>
              <w:jc w:val="center"/>
              <w:rPr>
                <w:sz w:val="20"/>
                <w:szCs w:val="20"/>
                <w:lang w:eastAsia="tr-TR"/>
              </w:rPr>
            </w:pPr>
            <w:r>
              <w:rPr>
                <w:sz w:val="20"/>
                <w:szCs w:val="20"/>
                <w:lang w:eastAsia="tr-TR"/>
              </w:rPr>
              <w:t>35</w:t>
            </w:r>
          </w:p>
        </w:tc>
      </w:tr>
      <w:tr w:rsidR="00C85615" w:rsidRPr="00F816A0" w14:paraId="199ADB6C" w14:textId="77777777" w:rsidTr="00C85615">
        <w:trPr>
          <w:trHeight w:val="163"/>
        </w:trPr>
        <w:tc>
          <w:tcPr>
            <w:tcW w:w="619" w:type="dxa"/>
            <w:vMerge/>
            <w:tcBorders>
              <w:left w:val="single" w:sz="4" w:space="0" w:color="auto"/>
              <w:right w:val="single" w:sz="4" w:space="0" w:color="auto"/>
            </w:tcBorders>
            <w:vAlign w:val="center"/>
            <w:hideMark/>
          </w:tcPr>
          <w:p w14:paraId="1E1BDE82"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E33D527"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5850E4A"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noWrap/>
            <w:vAlign w:val="center"/>
            <w:hideMark/>
          </w:tcPr>
          <w:p w14:paraId="2C81ED8C" w14:textId="77777777" w:rsidR="00C85615" w:rsidRPr="00F816A0" w:rsidRDefault="00C85615" w:rsidP="0050592B">
            <w:pPr>
              <w:widowControl/>
              <w:autoSpaceDE/>
              <w:autoSpaceDN/>
              <w:rPr>
                <w:sz w:val="20"/>
                <w:szCs w:val="20"/>
                <w:lang w:eastAsia="tr-TR"/>
              </w:rPr>
            </w:pPr>
            <w:r w:rsidRPr="00F816A0">
              <w:rPr>
                <w:sz w:val="20"/>
                <w:szCs w:val="20"/>
                <w:lang w:eastAsia="tr-TR"/>
              </w:rPr>
              <w:t>Economy</w:t>
            </w:r>
          </w:p>
        </w:tc>
        <w:tc>
          <w:tcPr>
            <w:tcW w:w="945" w:type="dxa"/>
            <w:tcBorders>
              <w:top w:val="nil"/>
              <w:left w:val="nil"/>
              <w:bottom w:val="single" w:sz="4" w:space="0" w:color="auto"/>
              <w:right w:val="single" w:sz="4" w:space="0" w:color="auto"/>
            </w:tcBorders>
            <w:shd w:val="clear" w:color="auto" w:fill="auto"/>
            <w:noWrap/>
            <w:vAlign w:val="center"/>
            <w:hideMark/>
          </w:tcPr>
          <w:p w14:paraId="0F82E45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30</w:t>
            </w:r>
          </w:p>
        </w:tc>
        <w:tc>
          <w:tcPr>
            <w:tcW w:w="1440" w:type="dxa"/>
            <w:tcBorders>
              <w:top w:val="nil"/>
              <w:left w:val="nil"/>
              <w:bottom w:val="single" w:sz="4" w:space="0" w:color="auto"/>
              <w:right w:val="single" w:sz="4" w:space="0" w:color="auto"/>
            </w:tcBorders>
            <w:shd w:val="clear" w:color="auto" w:fill="auto"/>
            <w:noWrap/>
            <w:vAlign w:val="center"/>
            <w:hideMark/>
          </w:tcPr>
          <w:p w14:paraId="2B7E6DDE"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C49A11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35</w:t>
            </w:r>
          </w:p>
        </w:tc>
        <w:tc>
          <w:tcPr>
            <w:tcW w:w="1440" w:type="dxa"/>
            <w:tcBorders>
              <w:top w:val="nil"/>
              <w:left w:val="nil"/>
              <w:bottom w:val="single" w:sz="4" w:space="0" w:color="auto"/>
              <w:right w:val="single" w:sz="4" w:space="0" w:color="auto"/>
            </w:tcBorders>
            <w:shd w:val="clear" w:color="auto" w:fill="auto"/>
            <w:noWrap/>
            <w:vAlign w:val="center"/>
            <w:hideMark/>
          </w:tcPr>
          <w:p w14:paraId="1FB58EC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13</w:t>
            </w:r>
          </w:p>
        </w:tc>
        <w:tc>
          <w:tcPr>
            <w:tcW w:w="1419" w:type="dxa"/>
            <w:tcBorders>
              <w:top w:val="nil"/>
              <w:left w:val="nil"/>
              <w:bottom w:val="single" w:sz="4" w:space="0" w:color="auto"/>
              <w:right w:val="single" w:sz="4" w:space="0" w:color="auto"/>
            </w:tcBorders>
            <w:shd w:val="clear" w:color="auto" w:fill="auto"/>
            <w:noWrap/>
            <w:vAlign w:val="center"/>
          </w:tcPr>
          <w:p w14:paraId="133239B7" w14:textId="77777777" w:rsidR="00C85615" w:rsidRPr="00F816A0" w:rsidRDefault="00C85615" w:rsidP="0050592B">
            <w:pPr>
              <w:widowControl/>
              <w:autoSpaceDE/>
              <w:autoSpaceDN/>
              <w:jc w:val="center"/>
              <w:rPr>
                <w:sz w:val="20"/>
                <w:szCs w:val="20"/>
                <w:lang w:eastAsia="tr-TR"/>
              </w:rPr>
            </w:pPr>
            <w:r>
              <w:rPr>
                <w:sz w:val="20"/>
                <w:szCs w:val="20"/>
                <w:lang w:eastAsia="tr-TR"/>
              </w:rPr>
              <w:t>16</w:t>
            </w:r>
          </w:p>
        </w:tc>
        <w:tc>
          <w:tcPr>
            <w:tcW w:w="1454" w:type="dxa"/>
            <w:tcBorders>
              <w:top w:val="nil"/>
              <w:left w:val="nil"/>
              <w:bottom w:val="single" w:sz="4" w:space="0" w:color="auto"/>
              <w:right w:val="single" w:sz="4" w:space="0" w:color="auto"/>
            </w:tcBorders>
            <w:shd w:val="clear" w:color="auto" w:fill="auto"/>
            <w:noWrap/>
            <w:vAlign w:val="center"/>
          </w:tcPr>
          <w:p w14:paraId="08DCCC6B" w14:textId="77777777" w:rsidR="00C85615" w:rsidRPr="00F816A0" w:rsidRDefault="00C85615" w:rsidP="0050592B">
            <w:pPr>
              <w:widowControl/>
              <w:autoSpaceDE/>
              <w:autoSpaceDN/>
              <w:jc w:val="center"/>
              <w:rPr>
                <w:sz w:val="20"/>
                <w:szCs w:val="20"/>
                <w:lang w:eastAsia="tr-TR"/>
              </w:rPr>
            </w:pPr>
            <w:r>
              <w:rPr>
                <w:sz w:val="20"/>
                <w:szCs w:val="20"/>
                <w:lang w:eastAsia="tr-TR"/>
              </w:rPr>
              <w:t>11</w:t>
            </w:r>
          </w:p>
        </w:tc>
      </w:tr>
      <w:tr w:rsidR="00C85615" w:rsidRPr="00F816A0" w14:paraId="0F29C322" w14:textId="77777777" w:rsidTr="00C85615">
        <w:trPr>
          <w:trHeight w:val="163"/>
        </w:trPr>
        <w:tc>
          <w:tcPr>
            <w:tcW w:w="619" w:type="dxa"/>
            <w:vMerge/>
            <w:tcBorders>
              <w:left w:val="single" w:sz="4" w:space="0" w:color="auto"/>
              <w:right w:val="single" w:sz="4" w:space="0" w:color="auto"/>
            </w:tcBorders>
            <w:vAlign w:val="center"/>
            <w:hideMark/>
          </w:tcPr>
          <w:p w14:paraId="64E07AB3"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12D01546"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53CCD5A7"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742D3C7C" w14:textId="77777777" w:rsidR="00C85615" w:rsidRPr="00F816A0" w:rsidRDefault="00C85615" w:rsidP="0050592B">
            <w:pPr>
              <w:widowControl/>
              <w:autoSpaceDE/>
              <w:autoSpaceDN/>
              <w:rPr>
                <w:sz w:val="20"/>
                <w:szCs w:val="20"/>
                <w:lang w:eastAsia="tr-TR"/>
              </w:rPr>
            </w:pPr>
            <w:r w:rsidRPr="00F816A0">
              <w:rPr>
                <w:sz w:val="20"/>
                <w:szCs w:val="20"/>
                <w:lang w:eastAsia="tr-TR"/>
              </w:rPr>
              <w:t>Public Relations and Promotion</w:t>
            </w:r>
          </w:p>
        </w:tc>
        <w:tc>
          <w:tcPr>
            <w:tcW w:w="945" w:type="dxa"/>
            <w:tcBorders>
              <w:top w:val="nil"/>
              <w:left w:val="nil"/>
              <w:bottom w:val="single" w:sz="4" w:space="0" w:color="auto"/>
              <w:right w:val="single" w:sz="4" w:space="0" w:color="auto"/>
            </w:tcBorders>
            <w:shd w:val="clear" w:color="auto" w:fill="auto"/>
            <w:noWrap/>
            <w:vAlign w:val="center"/>
            <w:hideMark/>
          </w:tcPr>
          <w:p w14:paraId="0676529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36</w:t>
            </w:r>
          </w:p>
        </w:tc>
        <w:tc>
          <w:tcPr>
            <w:tcW w:w="1440" w:type="dxa"/>
            <w:tcBorders>
              <w:top w:val="nil"/>
              <w:left w:val="nil"/>
              <w:bottom w:val="single" w:sz="4" w:space="0" w:color="auto"/>
              <w:right w:val="single" w:sz="4" w:space="0" w:color="auto"/>
            </w:tcBorders>
            <w:shd w:val="clear" w:color="auto" w:fill="auto"/>
            <w:noWrap/>
            <w:vAlign w:val="center"/>
            <w:hideMark/>
          </w:tcPr>
          <w:p w14:paraId="044A3F5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2F6CF56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35</w:t>
            </w:r>
          </w:p>
        </w:tc>
        <w:tc>
          <w:tcPr>
            <w:tcW w:w="1440" w:type="dxa"/>
            <w:tcBorders>
              <w:top w:val="nil"/>
              <w:left w:val="nil"/>
              <w:bottom w:val="single" w:sz="4" w:space="0" w:color="auto"/>
              <w:right w:val="single" w:sz="4" w:space="0" w:color="auto"/>
            </w:tcBorders>
            <w:shd w:val="clear" w:color="auto" w:fill="auto"/>
            <w:noWrap/>
            <w:vAlign w:val="center"/>
            <w:hideMark/>
          </w:tcPr>
          <w:p w14:paraId="0210240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4041DFD4" w14:textId="77777777" w:rsidR="00C85615" w:rsidRPr="00F816A0" w:rsidRDefault="00C85615" w:rsidP="0050592B">
            <w:pPr>
              <w:widowControl/>
              <w:autoSpaceDE/>
              <w:autoSpaceDN/>
              <w:jc w:val="center"/>
              <w:rPr>
                <w:sz w:val="20"/>
                <w:szCs w:val="20"/>
                <w:lang w:eastAsia="tr-TR"/>
              </w:rPr>
            </w:pPr>
            <w:r>
              <w:rPr>
                <w:sz w:val="20"/>
                <w:szCs w:val="20"/>
                <w:lang w:eastAsia="tr-TR"/>
              </w:rPr>
              <w:t>26</w:t>
            </w:r>
          </w:p>
        </w:tc>
        <w:tc>
          <w:tcPr>
            <w:tcW w:w="1454" w:type="dxa"/>
            <w:tcBorders>
              <w:top w:val="nil"/>
              <w:left w:val="nil"/>
              <w:bottom w:val="single" w:sz="4" w:space="0" w:color="auto"/>
              <w:right w:val="single" w:sz="4" w:space="0" w:color="auto"/>
            </w:tcBorders>
            <w:shd w:val="clear" w:color="auto" w:fill="auto"/>
            <w:noWrap/>
            <w:vAlign w:val="center"/>
          </w:tcPr>
          <w:p w14:paraId="3A349AF7"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6AAB5914" w14:textId="77777777" w:rsidTr="00C85615">
        <w:trPr>
          <w:trHeight w:val="163"/>
        </w:trPr>
        <w:tc>
          <w:tcPr>
            <w:tcW w:w="619" w:type="dxa"/>
            <w:vMerge/>
            <w:tcBorders>
              <w:left w:val="single" w:sz="4" w:space="0" w:color="auto"/>
              <w:right w:val="single" w:sz="4" w:space="0" w:color="auto"/>
            </w:tcBorders>
            <w:vAlign w:val="center"/>
            <w:hideMark/>
          </w:tcPr>
          <w:p w14:paraId="502FBB2E"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522CA6A8"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60257CC"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72EEDBA3" w14:textId="77777777" w:rsidR="00C85615" w:rsidRPr="00F816A0" w:rsidRDefault="00C85615" w:rsidP="0050592B">
            <w:pPr>
              <w:widowControl/>
              <w:autoSpaceDE/>
              <w:autoSpaceDN/>
              <w:rPr>
                <w:sz w:val="20"/>
                <w:szCs w:val="20"/>
                <w:lang w:eastAsia="tr-TR"/>
              </w:rPr>
            </w:pPr>
            <w:r w:rsidRPr="00F816A0">
              <w:rPr>
                <w:sz w:val="20"/>
                <w:szCs w:val="20"/>
                <w:lang w:eastAsia="tr-TR"/>
              </w:rPr>
              <w:t>Social Work Management</w:t>
            </w:r>
          </w:p>
        </w:tc>
        <w:tc>
          <w:tcPr>
            <w:tcW w:w="945" w:type="dxa"/>
            <w:tcBorders>
              <w:top w:val="nil"/>
              <w:left w:val="nil"/>
              <w:bottom w:val="single" w:sz="4" w:space="0" w:color="auto"/>
              <w:right w:val="single" w:sz="4" w:space="0" w:color="auto"/>
            </w:tcBorders>
            <w:shd w:val="clear" w:color="auto" w:fill="auto"/>
            <w:noWrap/>
            <w:vAlign w:val="center"/>
            <w:hideMark/>
          </w:tcPr>
          <w:p w14:paraId="506CF4B3"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18</w:t>
            </w:r>
          </w:p>
        </w:tc>
        <w:tc>
          <w:tcPr>
            <w:tcW w:w="1440" w:type="dxa"/>
            <w:tcBorders>
              <w:top w:val="nil"/>
              <w:left w:val="nil"/>
              <w:bottom w:val="single" w:sz="4" w:space="0" w:color="auto"/>
              <w:right w:val="single" w:sz="4" w:space="0" w:color="auto"/>
            </w:tcBorders>
            <w:shd w:val="clear" w:color="auto" w:fill="auto"/>
            <w:noWrap/>
            <w:vAlign w:val="center"/>
            <w:hideMark/>
          </w:tcPr>
          <w:p w14:paraId="7EF453DC"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7E422125"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28</w:t>
            </w:r>
          </w:p>
        </w:tc>
        <w:tc>
          <w:tcPr>
            <w:tcW w:w="1440" w:type="dxa"/>
            <w:tcBorders>
              <w:top w:val="nil"/>
              <w:left w:val="nil"/>
              <w:bottom w:val="single" w:sz="4" w:space="0" w:color="auto"/>
              <w:right w:val="single" w:sz="4" w:space="0" w:color="auto"/>
            </w:tcBorders>
            <w:shd w:val="clear" w:color="auto" w:fill="auto"/>
            <w:noWrap/>
            <w:vAlign w:val="center"/>
            <w:hideMark/>
          </w:tcPr>
          <w:p w14:paraId="49FE7CF4"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430C87DD" w14:textId="77777777" w:rsidR="00C85615" w:rsidRPr="00F816A0" w:rsidRDefault="00C85615" w:rsidP="0050592B">
            <w:pPr>
              <w:widowControl/>
              <w:autoSpaceDE/>
              <w:autoSpaceDN/>
              <w:jc w:val="center"/>
              <w:rPr>
                <w:sz w:val="20"/>
                <w:szCs w:val="20"/>
                <w:lang w:eastAsia="tr-TR"/>
              </w:rPr>
            </w:pPr>
            <w:r>
              <w:rPr>
                <w:sz w:val="20"/>
                <w:szCs w:val="20"/>
                <w:lang w:eastAsia="tr-TR"/>
              </w:rPr>
              <w:t>29</w:t>
            </w:r>
          </w:p>
        </w:tc>
        <w:tc>
          <w:tcPr>
            <w:tcW w:w="1454" w:type="dxa"/>
            <w:tcBorders>
              <w:top w:val="nil"/>
              <w:left w:val="nil"/>
              <w:bottom w:val="single" w:sz="4" w:space="0" w:color="auto"/>
              <w:right w:val="single" w:sz="4" w:space="0" w:color="auto"/>
            </w:tcBorders>
            <w:shd w:val="clear" w:color="auto" w:fill="auto"/>
            <w:noWrap/>
            <w:vAlign w:val="center"/>
          </w:tcPr>
          <w:p w14:paraId="52C5005A"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5C8B99EB" w14:textId="77777777" w:rsidTr="00C85615">
        <w:trPr>
          <w:trHeight w:val="163"/>
        </w:trPr>
        <w:tc>
          <w:tcPr>
            <w:tcW w:w="619" w:type="dxa"/>
            <w:vMerge/>
            <w:tcBorders>
              <w:left w:val="single" w:sz="4" w:space="0" w:color="auto"/>
              <w:right w:val="single" w:sz="4" w:space="0" w:color="auto"/>
            </w:tcBorders>
            <w:vAlign w:val="center"/>
            <w:hideMark/>
          </w:tcPr>
          <w:p w14:paraId="4A85530B"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77CFB3B8"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762E9B2B"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7503AE3D" w14:textId="77777777" w:rsidR="00C85615" w:rsidRPr="00F816A0" w:rsidRDefault="00C85615" w:rsidP="0050592B">
            <w:pPr>
              <w:widowControl/>
              <w:autoSpaceDE/>
              <w:autoSpaceDN/>
              <w:rPr>
                <w:sz w:val="20"/>
                <w:szCs w:val="20"/>
                <w:lang w:eastAsia="tr-TR"/>
              </w:rPr>
            </w:pPr>
            <w:r w:rsidRPr="00F816A0">
              <w:rPr>
                <w:sz w:val="20"/>
                <w:szCs w:val="20"/>
                <w:lang w:eastAsia="tr-TR"/>
              </w:rPr>
              <w:t>History</w:t>
            </w:r>
          </w:p>
        </w:tc>
        <w:tc>
          <w:tcPr>
            <w:tcW w:w="945" w:type="dxa"/>
            <w:tcBorders>
              <w:top w:val="nil"/>
              <w:left w:val="nil"/>
              <w:bottom w:val="single" w:sz="4" w:space="0" w:color="auto"/>
              <w:right w:val="single" w:sz="4" w:space="0" w:color="auto"/>
            </w:tcBorders>
            <w:shd w:val="clear" w:color="auto" w:fill="auto"/>
            <w:noWrap/>
            <w:vAlign w:val="center"/>
            <w:hideMark/>
          </w:tcPr>
          <w:p w14:paraId="2940507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23</w:t>
            </w:r>
          </w:p>
        </w:tc>
        <w:tc>
          <w:tcPr>
            <w:tcW w:w="1440" w:type="dxa"/>
            <w:tcBorders>
              <w:top w:val="nil"/>
              <w:left w:val="nil"/>
              <w:bottom w:val="single" w:sz="4" w:space="0" w:color="auto"/>
              <w:right w:val="single" w:sz="4" w:space="0" w:color="auto"/>
            </w:tcBorders>
            <w:shd w:val="clear" w:color="auto" w:fill="auto"/>
            <w:noWrap/>
            <w:vAlign w:val="center"/>
            <w:hideMark/>
          </w:tcPr>
          <w:p w14:paraId="235C049B"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w:t>
            </w:r>
          </w:p>
        </w:tc>
        <w:tc>
          <w:tcPr>
            <w:tcW w:w="1419" w:type="dxa"/>
            <w:tcBorders>
              <w:top w:val="nil"/>
              <w:left w:val="nil"/>
              <w:bottom w:val="single" w:sz="4" w:space="0" w:color="auto"/>
              <w:right w:val="single" w:sz="4" w:space="0" w:color="auto"/>
            </w:tcBorders>
            <w:shd w:val="clear" w:color="auto" w:fill="auto"/>
            <w:noWrap/>
            <w:vAlign w:val="center"/>
            <w:hideMark/>
          </w:tcPr>
          <w:p w14:paraId="1C296F33"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31</w:t>
            </w:r>
          </w:p>
        </w:tc>
        <w:tc>
          <w:tcPr>
            <w:tcW w:w="1440" w:type="dxa"/>
            <w:tcBorders>
              <w:top w:val="nil"/>
              <w:left w:val="nil"/>
              <w:bottom w:val="single" w:sz="4" w:space="0" w:color="auto"/>
              <w:right w:val="single" w:sz="4" w:space="0" w:color="auto"/>
            </w:tcBorders>
            <w:shd w:val="clear" w:color="auto" w:fill="auto"/>
            <w:noWrap/>
            <w:vAlign w:val="center"/>
            <w:hideMark/>
          </w:tcPr>
          <w:p w14:paraId="7C9BB68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10</w:t>
            </w:r>
          </w:p>
        </w:tc>
        <w:tc>
          <w:tcPr>
            <w:tcW w:w="1419" w:type="dxa"/>
            <w:tcBorders>
              <w:top w:val="nil"/>
              <w:left w:val="nil"/>
              <w:bottom w:val="single" w:sz="4" w:space="0" w:color="auto"/>
              <w:right w:val="single" w:sz="4" w:space="0" w:color="auto"/>
            </w:tcBorders>
            <w:shd w:val="clear" w:color="auto" w:fill="auto"/>
            <w:noWrap/>
            <w:vAlign w:val="center"/>
          </w:tcPr>
          <w:p w14:paraId="7CB6C31E" w14:textId="77777777" w:rsidR="00C85615" w:rsidRPr="00F816A0" w:rsidRDefault="00C85615" w:rsidP="0050592B">
            <w:pPr>
              <w:widowControl/>
              <w:autoSpaceDE/>
              <w:autoSpaceDN/>
              <w:jc w:val="center"/>
              <w:rPr>
                <w:sz w:val="20"/>
                <w:szCs w:val="20"/>
                <w:lang w:eastAsia="tr-TR"/>
              </w:rPr>
            </w:pPr>
            <w:r>
              <w:rPr>
                <w:sz w:val="20"/>
                <w:szCs w:val="20"/>
                <w:lang w:eastAsia="tr-TR"/>
              </w:rPr>
              <w:t>30</w:t>
            </w:r>
          </w:p>
        </w:tc>
        <w:tc>
          <w:tcPr>
            <w:tcW w:w="1454" w:type="dxa"/>
            <w:tcBorders>
              <w:top w:val="nil"/>
              <w:left w:val="nil"/>
              <w:bottom w:val="single" w:sz="4" w:space="0" w:color="auto"/>
              <w:right w:val="single" w:sz="4" w:space="0" w:color="auto"/>
            </w:tcBorders>
            <w:shd w:val="clear" w:color="auto" w:fill="auto"/>
            <w:noWrap/>
            <w:vAlign w:val="center"/>
          </w:tcPr>
          <w:p w14:paraId="0A6840D3" w14:textId="77777777" w:rsidR="00C85615" w:rsidRPr="00F816A0" w:rsidRDefault="00C85615" w:rsidP="0050592B">
            <w:pPr>
              <w:widowControl/>
              <w:autoSpaceDE/>
              <w:autoSpaceDN/>
              <w:jc w:val="center"/>
              <w:rPr>
                <w:sz w:val="20"/>
                <w:szCs w:val="20"/>
                <w:lang w:eastAsia="tr-TR"/>
              </w:rPr>
            </w:pPr>
            <w:r>
              <w:rPr>
                <w:sz w:val="20"/>
                <w:szCs w:val="20"/>
                <w:lang w:eastAsia="tr-TR"/>
              </w:rPr>
              <w:t>6</w:t>
            </w:r>
          </w:p>
        </w:tc>
      </w:tr>
      <w:tr w:rsidR="00C85615" w:rsidRPr="00F816A0" w14:paraId="1B19C098" w14:textId="77777777" w:rsidTr="00C85615">
        <w:trPr>
          <w:trHeight w:val="163"/>
        </w:trPr>
        <w:tc>
          <w:tcPr>
            <w:tcW w:w="619" w:type="dxa"/>
            <w:vMerge/>
            <w:tcBorders>
              <w:left w:val="single" w:sz="4" w:space="0" w:color="auto"/>
              <w:right w:val="single" w:sz="4" w:space="0" w:color="auto"/>
            </w:tcBorders>
            <w:vAlign w:val="center"/>
            <w:hideMark/>
          </w:tcPr>
          <w:p w14:paraId="729CC035"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0286AA6B"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3447369"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740C40E3" w14:textId="77777777" w:rsidR="00C85615" w:rsidRPr="00F816A0" w:rsidRDefault="00C85615" w:rsidP="0050592B">
            <w:pPr>
              <w:widowControl/>
              <w:autoSpaceDE/>
              <w:autoSpaceDN/>
              <w:rPr>
                <w:sz w:val="20"/>
                <w:szCs w:val="20"/>
                <w:lang w:eastAsia="tr-TR"/>
              </w:rPr>
            </w:pPr>
            <w:r w:rsidRPr="00F816A0">
              <w:rPr>
                <w:sz w:val="20"/>
                <w:szCs w:val="20"/>
                <w:lang w:eastAsia="tr-TR"/>
              </w:rPr>
              <w:t>Tourism</w:t>
            </w:r>
          </w:p>
        </w:tc>
        <w:tc>
          <w:tcPr>
            <w:tcW w:w="945" w:type="dxa"/>
            <w:tcBorders>
              <w:top w:val="nil"/>
              <w:left w:val="nil"/>
              <w:bottom w:val="single" w:sz="4" w:space="0" w:color="auto"/>
              <w:right w:val="single" w:sz="4" w:space="0" w:color="auto"/>
            </w:tcBorders>
            <w:shd w:val="clear" w:color="auto" w:fill="auto"/>
            <w:noWrap/>
            <w:vAlign w:val="center"/>
            <w:hideMark/>
          </w:tcPr>
          <w:p w14:paraId="152228B8"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24</w:t>
            </w:r>
          </w:p>
        </w:tc>
        <w:tc>
          <w:tcPr>
            <w:tcW w:w="1440" w:type="dxa"/>
            <w:tcBorders>
              <w:top w:val="nil"/>
              <w:left w:val="nil"/>
              <w:bottom w:val="single" w:sz="4" w:space="0" w:color="auto"/>
              <w:right w:val="single" w:sz="4" w:space="0" w:color="auto"/>
            </w:tcBorders>
            <w:shd w:val="clear" w:color="auto" w:fill="auto"/>
            <w:noWrap/>
            <w:vAlign w:val="center"/>
            <w:hideMark/>
          </w:tcPr>
          <w:p w14:paraId="5A80C82D"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198C3C1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34</w:t>
            </w:r>
          </w:p>
        </w:tc>
        <w:tc>
          <w:tcPr>
            <w:tcW w:w="1440" w:type="dxa"/>
            <w:tcBorders>
              <w:top w:val="nil"/>
              <w:left w:val="nil"/>
              <w:bottom w:val="single" w:sz="4" w:space="0" w:color="auto"/>
              <w:right w:val="single" w:sz="4" w:space="0" w:color="auto"/>
            </w:tcBorders>
            <w:shd w:val="clear" w:color="auto" w:fill="auto"/>
            <w:noWrap/>
            <w:vAlign w:val="center"/>
            <w:hideMark/>
          </w:tcPr>
          <w:p w14:paraId="33E92A3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1305A294" w14:textId="77777777" w:rsidR="00C85615" w:rsidRPr="00F816A0" w:rsidRDefault="00C85615" w:rsidP="0050592B">
            <w:pPr>
              <w:widowControl/>
              <w:autoSpaceDE/>
              <w:autoSpaceDN/>
              <w:jc w:val="center"/>
              <w:rPr>
                <w:sz w:val="20"/>
                <w:szCs w:val="20"/>
                <w:lang w:eastAsia="tr-TR"/>
              </w:rPr>
            </w:pPr>
            <w:r>
              <w:rPr>
                <w:sz w:val="20"/>
                <w:szCs w:val="20"/>
                <w:lang w:eastAsia="tr-TR"/>
              </w:rPr>
              <w:t>30</w:t>
            </w:r>
          </w:p>
        </w:tc>
        <w:tc>
          <w:tcPr>
            <w:tcW w:w="1454" w:type="dxa"/>
            <w:tcBorders>
              <w:top w:val="nil"/>
              <w:left w:val="nil"/>
              <w:bottom w:val="single" w:sz="4" w:space="0" w:color="auto"/>
              <w:right w:val="single" w:sz="4" w:space="0" w:color="auto"/>
            </w:tcBorders>
            <w:shd w:val="clear" w:color="auto" w:fill="auto"/>
            <w:noWrap/>
            <w:vAlign w:val="center"/>
          </w:tcPr>
          <w:p w14:paraId="5A3AC162"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1510A09D" w14:textId="77777777" w:rsidTr="00C85615">
        <w:trPr>
          <w:trHeight w:val="163"/>
        </w:trPr>
        <w:tc>
          <w:tcPr>
            <w:tcW w:w="619" w:type="dxa"/>
            <w:vMerge/>
            <w:tcBorders>
              <w:left w:val="single" w:sz="4" w:space="0" w:color="auto"/>
              <w:right w:val="single" w:sz="4" w:space="0" w:color="auto"/>
            </w:tcBorders>
            <w:vAlign w:val="center"/>
            <w:hideMark/>
          </w:tcPr>
          <w:p w14:paraId="45FE4196"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46270470"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61E21A92"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3A2243BB" w14:textId="77777777" w:rsidR="00C85615" w:rsidRPr="00F816A0" w:rsidRDefault="00C85615" w:rsidP="0050592B">
            <w:pPr>
              <w:widowControl/>
              <w:autoSpaceDE/>
              <w:autoSpaceDN/>
              <w:rPr>
                <w:sz w:val="20"/>
                <w:szCs w:val="20"/>
                <w:lang w:eastAsia="tr-TR"/>
              </w:rPr>
            </w:pPr>
            <w:r w:rsidRPr="00F816A0">
              <w:rPr>
                <w:sz w:val="20"/>
                <w:szCs w:val="20"/>
                <w:lang w:eastAsia="tr-TR"/>
              </w:rPr>
              <w:t>Political Science and Public Administration</w:t>
            </w:r>
          </w:p>
        </w:tc>
        <w:tc>
          <w:tcPr>
            <w:tcW w:w="945" w:type="dxa"/>
            <w:tcBorders>
              <w:top w:val="nil"/>
              <w:left w:val="nil"/>
              <w:bottom w:val="single" w:sz="4" w:space="0" w:color="auto"/>
              <w:right w:val="single" w:sz="4" w:space="0" w:color="auto"/>
            </w:tcBorders>
            <w:shd w:val="clear" w:color="auto" w:fill="auto"/>
            <w:noWrap/>
            <w:vAlign w:val="center"/>
            <w:hideMark/>
          </w:tcPr>
          <w:p w14:paraId="4F8D3DF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423</w:t>
            </w:r>
          </w:p>
        </w:tc>
        <w:tc>
          <w:tcPr>
            <w:tcW w:w="1440" w:type="dxa"/>
            <w:tcBorders>
              <w:top w:val="nil"/>
              <w:left w:val="nil"/>
              <w:bottom w:val="single" w:sz="4" w:space="0" w:color="auto"/>
              <w:right w:val="single" w:sz="4" w:space="0" w:color="auto"/>
            </w:tcBorders>
            <w:shd w:val="clear" w:color="auto" w:fill="auto"/>
            <w:noWrap/>
            <w:vAlign w:val="center"/>
            <w:hideMark/>
          </w:tcPr>
          <w:p w14:paraId="788F0F2F"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7</w:t>
            </w:r>
          </w:p>
        </w:tc>
        <w:tc>
          <w:tcPr>
            <w:tcW w:w="1419" w:type="dxa"/>
            <w:tcBorders>
              <w:top w:val="nil"/>
              <w:left w:val="nil"/>
              <w:bottom w:val="single" w:sz="4" w:space="0" w:color="auto"/>
              <w:right w:val="single" w:sz="4" w:space="0" w:color="auto"/>
            </w:tcBorders>
            <w:shd w:val="clear" w:color="auto" w:fill="auto"/>
            <w:noWrap/>
            <w:vAlign w:val="center"/>
            <w:hideMark/>
          </w:tcPr>
          <w:p w14:paraId="234671D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491</w:t>
            </w:r>
          </w:p>
        </w:tc>
        <w:tc>
          <w:tcPr>
            <w:tcW w:w="1440" w:type="dxa"/>
            <w:tcBorders>
              <w:top w:val="nil"/>
              <w:left w:val="nil"/>
              <w:bottom w:val="single" w:sz="4" w:space="0" w:color="auto"/>
              <w:right w:val="single" w:sz="4" w:space="0" w:color="auto"/>
            </w:tcBorders>
            <w:shd w:val="clear" w:color="auto" w:fill="auto"/>
            <w:noWrap/>
            <w:vAlign w:val="center"/>
            <w:hideMark/>
          </w:tcPr>
          <w:p w14:paraId="608A1102"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27</w:t>
            </w:r>
          </w:p>
        </w:tc>
        <w:tc>
          <w:tcPr>
            <w:tcW w:w="1419" w:type="dxa"/>
            <w:tcBorders>
              <w:top w:val="nil"/>
              <w:left w:val="nil"/>
              <w:bottom w:val="single" w:sz="4" w:space="0" w:color="auto"/>
              <w:right w:val="single" w:sz="4" w:space="0" w:color="auto"/>
            </w:tcBorders>
            <w:shd w:val="clear" w:color="auto" w:fill="auto"/>
            <w:noWrap/>
            <w:vAlign w:val="center"/>
          </w:tcPr>
          <w:p w14:paraId="2BBB53A4" w14:textId="77777777" w:rsidR="00C85615" w:rsidRPr="00F816A0" w:rsidRDefault="00C85615" w:rsidP="0050592B">
            <w:pPr>
              <w:widowControl/>
              <w:autoSpaceDE/>
              <w:autoSpaceDN/>
              <w:jc w:val="center"/>
              <w:rPr>
                <w:sz w:val="20"/>
                <w:szCs w:val="20"/>
                <w:lang w:eastAsia="tr-TR"/>
              </w:rPr>
            </w:pPr>
            <w:r>
              <w:rPr>
                <w:sz w:val="20"/>
                <w:szCs w:val="20"/>
                <w:lang w:eastAsia="tr-TR"/>
              </w:rPr>
              <w:t>294</w:t>
            </w:r>
          </w:p>
        </w:tc>
        <w:tc>
          <w:tcPr>
            <w:tcW w:w="1454" w:type="dxa"/>
            <w:tcBorders>
              <w:top w:val="nil"/>
              <w:left w:val="nil"/>
              <w:bottom w:val="single" w:sz="4" w:space="0" w:color="auto"/>
              <w:right w:val="single" w:sz="4" w:space="0" w:color="auto"/>
            </w:tcBorders>
            <w:shd w:val="clear" w:color="auto" w:fill="auto"/>
            <w:noWrap/>
            <w:vAlign w:val="center"/>
          </w:tcPr>
          <w:p w14:paraId="4C849338" w14:textId="77777777" w:rsidR="00C85615" w:rsidRPr="00F816A0" w:rsidRDefault="00C85615" w:rsidP="0050592B">
            <w:pPr>
              <w:widowControl/>
              <w:autoSpaceDE/>
              <w:autoSpaceDN/>
              <w:jc w:val="center"/>
              <w:rPr>
                <w:sz w:val="20"/>
                <w:szCs w:val="20"/>
                <w:lang w:eastAsia="tr-TR"/>
              </w:rPr>
            </w:pPr>
            <w:r>
              <w:rPr>
                <w:sz w:val="20"/>
                <w:szCs w:val="20"/>
                <w:lang w:eastAsia="tr-TR"/>
              </w:rPr>
              <w:t>17</w:t>
            </w:r>
          </w:p>
        </w:tc>
      </w:tr>
      <w:tr w:rsidR="00C85615" w:rsidRPr="00F816A0" w14:paraId="0D417393" w14:textId="77777777" w:rsidTr="00C85615">
        <w:trPr>
          <w:trHeight w:val="163"/>
        </w:trPr>
        <w:tc>
          <w:tcPr>
            <w:tcW w:w="619" w:type="dxa"/>
            <w:vMerge/>
            <w:tcBorders>
              <w:left w:val="single" w:sz="4" w:space="0" w:color="auto"/>
              <w:right w:val="single" w:sz="4" w:space="0" w:color="auto"/>
            </w:tcBorders>
            <w:vAlign w:val="center"/>
            <w:hideMark/>
          </w:tcPr>
          <w:p w14:paraId="39EE75A3"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0C23B673"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511B1126"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166DC190" w14:textId="77777777" w:rsidR="00C85615" w:rsidRPr="00F816A0" w:rsidRDefault="00C85615" w:rsidP="0050592B">
            <w:pPr>
              <w:widowControl/>
              <w:autoSpaceDE/>
              <w:autoSpaceDN/>
              <w:rPr>
                <w:sz w:val="20"/>
                <w:szCs w:val="20"/>
                <w:lang w:eastAsia="tr-TR"/>
              </w:rPr>
            </w:pPr>
            <w:r w:rsidRPr="00F816A0">
              <w:rPr>
                <w:sz w:val="20"/>
                <w:szCs w:val="20"/>
                <w:lang w:eastAsia="tr-TR"/>
              </w:rPr>
              <w:t>Basic Islamic Sciences</w:t>
            </w:r>
          </w:p>
        </w:tc>
        <w:tc>
          <w:tcPr>
            <w:tcW w:w="945" w:type="dxa"/>
            <w:tcBorders>
              <w:top w:val="nil"/>
              <w:left w:val="nil"/>
              <w:bottom w:val="single" w:sz="4" w:space="0" w:color="auto"/>
              <w:right w:val="single" w:sz="4" w:space="0" w:color="auto"/>
            </w:tcBorders>
            <w:shd w:val="clear" w:color="auto" w:fill="auto"/>
            <w:noWrap/>
            <w:vAlign w:val="center"/>
            <w:hideMark/>
          </w:tcPr>
          <w:p w14:paraId="0BA7743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83</w:t>
            </w:r>
          </w:p>
        </w:tc>
        <w:tc>
          <w:tcPr>
            <w:tcW w:w="1440" w:type="dxa"/>
            <w:tcBorders>
              <w:top w:val="nil"/>
              <w:left w:val="nil"/>
              <w:bottom w:val="single" w:sz="4" w:space="0" w:color="auto"/>
              <w:right w:val="single" w:sz="4" w:space="0" w:color="auto"/>
            </w:tcBorders>
            <w:shd w:val="clear" w:color="auto" w:fill="auto"/>
            <w:noWrap/>
            <w:vAlign w:val="center"/>
            <w:hideMark/>
          </w:tcPr>
          <w:p w14:paraId="3222906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18</w:t>
            </w:r>
          </w:p>
        </w:tc>
        <w:tc>
          <w:tcPr>
            <w:tcW w:w="1419" w:type="dxa"/>
            <w:tcBorders>
              <w:top w:val="nil"/>
              <w:left w:val="nil"/>
              <w:bottom w:val="single" w:sz="4" w:space="0" w:color="auto"/>
              <w:right w:val="single" w:sz="4" w:space="0" w:color="auto"/>
            </w:tcBorders>
            <w:shd w:val="clear" w:color="auto" w:fill="auto"/>
            <w:noWrap/>
            <w:vAlign w:val="center"/>
            <w:hideMark/>
          </w:tcPr>
          <w:p w14:paraId="730B06F3"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96</w:t>
            </w:r>
          </w:p>
        </w:tc>
        <w:tc>
          <w:tcPr>
            <w:tcW w:w="1440" w:type="dxa"/>
            <w:tcBorders>
              <w:top w:val="nil"/>
              <w:left w:val="nil"/>
              <w:bottom w:val="single" w:sz="4" w:space="0" w:color="auto"/>
              <w:right w:val="single" w:sz="4" w:space="0" w:color="auto"/>
            </w:tcBorders>
            <w:shd w:val="clear" w:color="auto" w:fill="auto"/>
            <w:noWrap/>
            <w:vAlign w:val="center"/>
            <w:hideMark/>
          </w:tcPr>
          <w:p w14:paraId="09168D52"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27</w:t>
            </w:r>
          </w:p>
        </w:tc>
        <w:tc>
          <w:tcPr>
            <w:tcW w:w="1419" w:type="dxa"/>
            <w:tcBorders>
              <w:top w:val="nil"/>
              <w:left w:val="nil"/>
              <w:bottom w:val="single" w:sz="4" w:space="0" w:color="auto"/>
              <w:right w:val="single" w:sz="4" w:space="0" w:color="auto"/>
            </w:tcBorders>
            <w:shd w:val="clear" w:color="auto" w:fill="auto"/>
            <w:noWrap/>
            <w:vAlign w:val="center"/>
          </w:tcPr>
          <w:p w14:paraId="41382BC6" w14:textId="77777777" w:rsidR="00C85615" w:rsidRPr="00F816A0" w:rsidRDefault="00C85615" w:rsidP="0050592B">
            <w:pPr>
              <w:widowControl/>
              <w:autoSpaceDE/>
              <w:autoSpaceDN/>
              <w:jc w:val="center"/>
              <w:rPr>
                <w:sz w:val="20"/>
                <w:szCs w:val="20"/>
                <w:lang w:eastAsia="tr-TR"/>
              </w:rPr>
            </w:pPr>
            <w:r>
              <w:rPr>
                <w:sz w:val="20"/>
                <w:szCs w:val="20"/>
                <w:lang w:eastAsia="tr-TR"/>
              </w:rPr>
              <w:t>92</w:t>
            </w:r>
          </w:p>
        </w:tc>
        <w:tc>
          <w:tcPr>
            <w:tcW w:w="1454" w:type="dxa"/>
            <w:tcBorders>
              <w:top w:val="nil"/>
              <w:left w:val="nil"/>
              <w:bottom w:val="single" w:sz="4" w:space="0" w:color="auto"/>
              <w:right w:val="single" w:sz="4" w:space="0" w:color="auto"/>
            </w:tcBorders>
            <w:shd w:val="clear" w:color="auto" w:fill="auto"/>
            <w:noWrap/>
            <w:vAlign w:val="center"/>
          </w:tcPr>
          <w:p w14:paraId="22F4327C" w14:textId="77777777" w:rsidR="00C85615" w:rsidRPr="00F816A0" w:rsidRDefault="00C85615" w:rsidP="0050592B">
            <w:pPr>
              <w:widowControl/>
              <w:autoSpaceDE/>
              <w:autoSpaceDN/>
              <w:jc w:val="center"/>
              <w:rPr>
                <w:sz w:val="20"/>
                <w:szCs w:val="20"/>
                <w:lang w:eastAsia="tr-TR"/>
              </w:rPr>
            </w:pPr>
            <w:r>
              <w:rPr>
                <w:sz w:val="20"/>
                <w:szCs w:val="20"/>
                <w:lang w:eastAsia="tr-TR"/>
              </w:rPr>
              <w:t>21</w:t>
            </w:r>
          </w:p>
        </w:tc>
      </w:tr>
      <w:tr w:rsidR="00C85615" w:rsidRPr="00F816A0" w14:paraId="35D84F0D" w14:textId="77777777" w:rsidTr="00C85615">
        <w:trPr>
          <w:trHeight w:val="163"/>
        </w:trPr>
        <w:tc>
          <w:tcPr>
            <w:tcW w:w="619" w:type="dxa"/>
            <w:vMerge/>
            <w:tcBorders>
              <w:left w:val="single" w:sz="4" w:space="0" w:color="auto"/>
              <w:right w:val="single" w:sz="4" w:space="0" w:color="auto"/>
            </w:tcBorders>
            <w:vAlign w:val="center"/>
            <w:hideMark/>
          </w:tcPr>
          <w:p w14:paraId="22FB8E8B"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798308E"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48B8B0F"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48627F43" w14:textId="77777777" w:rsidR="00C85615" w:rsidRPr="00F816A0" w:rsidRDefault="00C85615" w:rsidP="0050592B">
            <w:pPr>
              <w:widowControl/>
              <w:autoSpaceDE/>
              <w:autoSpaceDN/>
              <w:rPr>
                <w:sz w:val="20"/>
                <w:szCs w:val="20"/>
                <w:lang w:eastAsia="tr-TR"/>
              </w:rPr>
            </w:pPr>
            <w:r w:rsidRPr="00F816A0">
              <w:rPr>
                <w:sz w:val="20"/>
                <w:szCs w:val="20"/>
                <w:lang w:eastAsia="tr-TR"/>
              </w:rPr>
              <w:t>Philosophy</w:t>
            </w:r>
          </w:p>
        </w:tc>
        <w:tc>
          <w:tcPr>
            <w:tcW w:w="945" w:type="dxa"/>
            <w:tcBorders>
              <w:top w:val="nil"/>
              <w:left w:val="nil"/>
              <w:bottom w:val="single" w:sz="4" w:space="0" w:color="auto"/>
              <w:right w:val="single" w:sz="4" w:space="0" w:color="auto"/>
            </w:tcBorders>
            <w:shd w:val="clear" w:color="auto" w:fill="auto"/>
            <w:noWrap/>
            <w:vAlign w:val="center"/>
            <w:hideMark/>
          </w:tcPr>
          <w:p w14:paraId="05B90BC1"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31</w:t>
            </w:r>
          </w:p>
        </w:tc>
        <w:tc>
          <w:tcPr>
            <w:tcW w:w="1440" w:type="dxa"/>
            <w:tcBorders>
              <w:top w:val="nil"/>
              <w:left w:val="nil"/>
              <w:bottom w:val="single" w:sz="4" w:space="0" w:color="auto"/>
              <w:right w:val="single" w:sz="4" w:space="0" w:color="auto"/>
            </w:tcBorders>
            <w:shd w:val="clear" w:color="auto" w:fill="auto"/>
            <w:noWrap/>
            <w:vAlign w:val="center"/>
            <w:hideMark/>
          </w:tcPr>
          <w:p w14:paraId="2704997F"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76816152"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44</w:t>
            </w:r>
          </w:p>
        </w:tc>
        <w:tc>
          <w:tcPr>
            <w:tcW w:w="1440" w:type="dxa"/>
            <w:tcBorders>
              <w:top w:val="nil"/>
              <w:left w:val="nil"/>
              <w:bottom w:val="single" w:sz="4" w:space="0" w:color="auto"/>
              <w:right w:val="single" w:sz="4" w:space="0" w:color="auto"/>
            </w:tcBorders>
            <w:shd w:val="clear" w:color="auto" w:fill="auto"/>
            <w:noWrap/>
            <w:vAlign w:val="center"/>
            <w:hideMark/>
          </w:tcPr>
          <w:p w14:paraId="5C7F6BDE"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1F59FED7" w14:textId="77777777" w:rsidR="00C85615" w:rsidRPr="00F816A0" w:rsidRDefault="00C85615" w:rsidP="0050592B">
            <w:pPr>
              <w:widowControl/>
              <w:autoSpaceDE/>
              <w:autoSpaceDN/>
              <w:jc w:val="center"/>
              <w:rPr>
                <w:sz w:val="20"/>
                <w:szCs w:val="20"/>
                <w:lang w:eastAsia="tr-TR"/>
              </w:rPr>
            </w:pPr>
            <w:r>
              <w:rPr>
                <w:sz w:val="20"/>
                <w:szCs w:val="20"/>
                <w:lang w:eastAsia="tr-TR"/>
              </w:rPr>
              <w:t>34</w:t>
            </w:r>
          </w:p>
        </w:tc>
        <w:tc>
          <w:tcPr>
            <w:tcW w:w="1454" w:type="dxa"/>
            <w:tcBorders>
              <w:top w:val="nil"/>
              <w:left w:val="nil"/>
              <w:bottom w:val="single" w:sz="4" w:space="0" w:color="auto"/>
              <w:right w:val="single" w:sz="4" w:space="0" w:color="auto"/>
            </w:tcBorders>
            <w:shd w:val="clear" w:color="auto" w:fill="auto"/>
            <w:noWrap/>
            <w:vAlign w:val="center"/>
          </w:tcPr>
          <w:p w14:paraId="5A9233C1"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3288B380" w14:textId="77777777" w:rsidTr="00C85615">
        <w:trPr>
          <w:trHeight w:val="163"/>
        </w:trPr>
        <w:tc>
          <w:tcPr>
            <w:tcW w:w="619" w:type="dxa"/>
            <w:vMerge/>
            <w:tcBorders>
              <w:left w:val="single" w:sz="4" w:space="0" w:color="auto"/>
              <w:right w:val="single" w:sz="4" w:space="0" w:color="auto"/>
            </w:tcBorders>
            <w:vAlign w:val="center"/>
            <w:hideMark/>
          </w:tcPr>
          <w:p w14:paraId="465D7AB1"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0B38B165"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18FA220C"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4EF8DC3B" w14:textId="77777777" w:rsidR="00C85615" w:rsidRPr="00F816A0" w:rsidRDefault="00C85615" w:rsidP="0050592B">
            <w:pPr>
              <w:widowControl/>
              <w:autoSpaceDE/>
              <w:autoSpaceDN/>
              <w:rPr>
                <w:sz w:val="20"/>
                <w:szCs w:val="20"/>
                <w:lang w:eastAsia="tr-TR"/>
              </w:rPr>
            </w:pPr>
            <w:r w:rsidRPr="00F816A0">
              <w:rPr>
                <w:sz w:val="20"/>
                <w:szCs w:val="20"/>
                <w:lang w:eastAsia="tr-TR"/>
              </w:rPr>
              <w:t>Human Resources Management</w:t>
            </w:r>
          </w:p>
        </w:tc>
        <w:tc>
          <w:tcPr>
            <w:tcW w:w="945" w:type="dxa"/>
            <w:tcBorders>
              <w:top w:val="nil"/>
              <w:left w:val="nil"/>
              <w:bottom w:val="single" w:sz="4" w:space="0" w:color="auto"/>
              <w:right w:val="single" w:sz="4" w:space="0" w:color="auto"/>
            </w:tcBorders>
            <w:shd w:val="clear" w:color="auto" w:fill="auto"/>
            <w:noWrap/>
            <w:vAlign w:val="center"/>
            <w:hideMark/>
          </w:tcPr>
          <w:p w14:paraId="3C25B44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30</w:t>
            </w:r>
          </w:p>
        </w:tc>
        <w:tc>
          <w:tcPr>
            <w:tcW w:w="1440" w:type="dxa"/>
            <w:tcBorders>
              <w:top w:val="nil"/>
              <w:left w:val="nil"/>
              <w:bottom w:val="single" w:sz="4" w:space="0" w:color="auto"/>
              <w:right w:val="single" w:sz="4" w:space="0" w:color="auto"/>
            </w:tcBorders>
            <w:shd w:val="clear" w:color="auto" w:fill="auto"/>
            <w:noWrap/>
            <w:vAlign w:val="center"/>
            <w:hideMark/>
          </w:tcPr>
          <w:p w14:paraId="0D81D06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4824B345"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64</w:t>
            </w:r>
          </w:p>
        </w:tc>
        <w:tc>
          <w:tcPr>
            <w:tcW w:w="1440" w:type="dxa"/>
            <w:tcBorders>
              <w:top w:val="nil"/>
              <w:left w:val="nil"/>
              <w:bottom w:val="single" w:sz="4" w:space="0" w:color="auto"/>
              <w:right w:val="single" w:sz="4" w:space="0" w:color="auto"/>
            </w:tcBorders>
            <w:shd w:val="clear" w:color="auto" w:fill="auto"/>
            <w:noWrap/>
            <w:vAlign w:val="center"/>
            <w:hideMark/>
          </w:tcPr>
          <w:p w14:paraId="42FE2C37"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2BF32521" w14:textId="77777777" w:rsidR="00C85615" w:rsidRPr="00F816A0" w:rsidRDefault="00C85615" w:rsidP="0050592B">
            <w:pPr>
              <w:widowControl/>
              <w:autoSpaceDE/>
              <w:autoSpaceDN/>
              <w:jc w:val="center"/>
              <w:rPr>
                <w:sz w:val="20"/>
                <w:szCs w:val="20"/>
                <w:lang w:eastAsia="tr-TR"/>
              </w:rPr>
            </w:pPr>
            <w:r>
              <w:rPr>
                <w:sz w:val="20"/>
                <w:szCs w:val="20"/>
                <w:lang w:eastAsia="tr-TR"/>
              </w:rPr>
              <w:t>59</w:t>
            </w:r>
          </w:p>
        </w:tc>
        <w:tc>
          <w:tcPr>
            <w:tcW w:w="1454" w:type="dxa"/>
            <w:tcBorders>
              <w:top w:val="nil"/>
              <w:left w:val="nil"/>
              <w:bottom w:val="single" w:sz="4" w:space="0" w:color="auto"/>
              <w:right w:val="single" w:sz="4" w:space="0" w:color="auto"/>
            </w:tcBorders>
            <w:shd w:val="clear" w:color="auto" w:fill="auto"/>
            <w:noWrap/>
            <w:vAlign w:val="center"/>
          </w:tcPr>
          <w:p w14:paraId="29E43317"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3DB022A7" w14:textId="77777777" w:rsidTr="00C85615">
        <w:trPr>
          <w:trHeight w:val="163"/>
        </w:trPr>
        <w:tc>
          <w:tcPr>
            <w:tcW w:w="619" w:type="dxa"/>
            <w:vMerge/>
            <w:tcBorders>
              <w:left w:val="single" w:sz="4" w:space="0" w:color="auto"/>
              <w:right w:val="single" w:sz="4" w:space="0" w:color="auto"/>
            </w:tcBorders>
            <w:vAlign w:val="center"/>
            <w:hideMark/>
          </w:tcPr>
          <w:p w14:paraId="415B0D8A"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5D235161"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2EF5E5CF"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2A7DFB6F" w14:textId="77777777" w:rsidR="00C85615" w:rsidRPr="00F816A0" w:rsidRDefault="00C85615" w:rsidP="0050592B">
            <w:pPr>
              <w:widowControl/>
              <w:autoSpaceDE/>
              <w:autoSpaceDN/>
              <w:rPr>
                <w:sz w:val="20"/>
                <w:szCs w:val="20"/>
                <w:lang w:eastAsia="tr-TR"/>
              </w:rPr>
            </w:pPr>
            <w:r w:rsidRPr="00F816A0">
              <w:rPr>
                <w:sz w:val="20"/>
                <w:szCs w:val="20"/>
                <w:lang w:eastAsia="tr-TR"/>
              </w:rPr>
              <w:t>Finance</w:t>
            </w:r>
          </w:p>
        </w:tc>
        <w:tc>
          <w:tcPr>
            <w:tcW w:w="945" w:type="dxa"/>
            <w:tcBorders>
              <w:top w:val="nil"/>
              <w:left w:val="nil"/>
              <w:bottom w:val="single" w:sz="4" w:space="0" w:color="auto"/>
              <w:right w:val="single" w:sz="4" w:space="0" w:color="auto"/>
            </w:tcBorders>
            <w:shd w:val="clear" w:color="auto" w:fill="auto"/>
            <w:noWrap/>
            <w:vAlign w:val="center"/>
            <w:hideMark/>
          </w:tcPr>
          <w:p w14:paraId="3E23A4DF"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27</w:t>
            </w:r>
          </w:p>
        </w:tc>
        <w:tc>
          <w:tcPr>
            <w:tcW w:w="1440" w:type="dxa"/>
            <w:tcBorders>
              <w:top w:val="nil"/>
              <w:left w:val="nil"/>
              <w:bottom w:val="single" w:sz="4" w:space="0" w:color="auto"/>
              <w:right w:val="single" w:sz="4" w:space="0" w:color="auto"/>
            </w:tcBorders>
            <w:shd w:val="clear" w:color="auto" w:fill="auto"/>
            <w:noWrap/>
            <w:vAlign w:val="center"/>
            <w:hideMark/>
          </w:tcPr>
          <w:p w14:paraId="7878C6C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4C6F3409"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45</w:t>
            </w:r>
          </w:p>
        </w:tc>
        <w:tc>
          <w:tcPr>
            <w:tcW w:w="1440" w:type="dxa"/>
            <w:tcBorders>
              <w:top w:val="nil"/>
              <w:left w:val="nil"/>
              <w:bottom w:val="single" w:sz="4" w:space="0" w:color="auto"/>
              <w:right w:val="single" w:sz="4" w:space="0" w:color="auto"/>
            </w:tcBorders>
            <w:shd w:val="clear" w:color="auto" w:fill="auto"/>
            <w:noWrap/>
            <w:vAlign w:val="center"/>
            <w:hideMark/>
          </w:tcPr>
          <w:p w14:paraId="612C127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72CD26DC" w14:textId="77777777" w:rsidR="00C85615" w:rsidRPr="00F816A0" w:rsidRDefault="00C85615" w:rsidP="0050592B">
            <w:pPr>
              <w:widowControl/>
              <w:autoSpaceDE/>
              <w:autoSpaceDN/>
              <w:jc w:val="center"/>
              <w:rPr>
                <w:sz w:val="20"/>
                <w:szCs w:val="20"/>
                <w:lang w:eastAsia="tr-TR"/>
              </w:rPr>
            </w:pPr>
            <w:r>
              <w:rPr>
                <w:sz w:val="20"/>
                <w:szCs w:val="20"/>
                <w:lang w:eastAsia="tr-TR"/>
              </w:rPr>
              <w:t>23</w:t>
            </w:r>
          </w:p>
        </w:tc>
        <w:tc>
          <w:tcPr>
            <w:tcW w:w="1454" w:type="dxa"/>
            <w:tcBorders>
              <w:top w:val="nil"/>
              <w:left w:val="nil"/>
              <w:bottom w:val="single" w:sz="4" w:space="0" w:color="auto"/>
              <w:right w:val="single" w:sz="4" w:space="0" w:color="auto"/>
            </w:tcBorders>
            <w:shd w:val="clear" w:color="auto" w:fill="auto"/>
            <w:noWrap/>
            <w:vAlign w:val="center"/>
          </w:tcPr>
          <w:p w14:paraId="4358B8A3"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6235F5E1" w14:textId="77777777" w:rsidTr="00C85615">
        <w:trPr>
          <w:trHeight w:val="163"/>
        </w:trPr>
        <w:tc>
          <w:tcPr>
            <w:tcW w:w="619" w:type="dxa"/>
            <w:vMerge/>
            <w:tcBorders>
              <w:left w:val="single" w:sz="4" w:space="0" w:color="auto"/>
              <w:right w:val="single" w:sz="4" w:space="0" w:color="auto"/>
            </w:tcBorders>
            <w:vAlign w:val="center"/>
            <w:hideMark/>
          </w:tcPr>
          <w:p w14:paraId="292E278D"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6AB01F9E"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01B9D09C"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5084ACD7" w14:textId="77777777" w:rsidR="00C85615" w:rsidRPr="00F816A0" w:rsidRDefault="00C85615" w:rsidP="0050592B">
            <w:pPr>
              <w:widowControl/>
              <w:autoSpaceDE/>
              <w:autoSpaceDN/>
              <w:rPr>
                <w:sz w:val="20"/>
                <w:szCs w:val="20"/>
                <w:lang w:eastAsia="tr-TR"/>
              </w:rPr>
            </w:pPr>
            <w:r w:rsidRPr="00F816A0">
              <w:rPr>
                <w:sz w:val="20"/>
                <w:szCs w:val="20"/>
                <w:lang w:eastAsia="tr-TR"/>
              </w:rPr>
              <w:t>RTS</w:t>
            </w:r>
          </w:p>
        </w:tc>
        <w:tc>
          <w:tcPr>
            <w:tcW w:w="945" w:type="dxa"/>
            <w:tcBorders>
              <w:top w:val="nil"/>
              <w:left w:val="nil"/>
              <w:bottom w:val="single" w:sz="4" w:space="0" w:color="auto"/>
              <w:right w:val="single" w:sz="4" w:space="0" w:color="auto"/>
            </w:tcBorders>
            <w:shd w:val="clear" w:color="auto" w:fill="auto"/>
            <w:noWrap/>
            <w:vAlign w:val="center"/>
            <w:hideMark/>
          </w:tcPr>
          <w:p w14:paraId="0CE7887B"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27</w:t>
            </w:r>
          </w:p>
        </w:tc>
        <w:tc>
          <w:tcPr>
            <w:tcW w:w="1440" w:type="dxa"/>
            <w:tcBorders>
              <w:top w:val="nil"/>
              <w:left w:val="nil"/>
              <w:bottom w:val="single" w:sz="4" w:space="0" w:color="auto"/>
              <w:right w:val="single" w:sz="4" w:space="0" w:color="auto"/>
            </w:tcBorders>
            <w:shd w:val="clear" w:color="auto" w:fill="auto"/>
            <w:noWrap/>
            <w:vAlign w:val="center"/>
            <w:hideMark/>
          </w:tcPr>
          <w:p w14:paraId="296B8F08"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1E5AF02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41</w:t>
            </w:r>
          </w:p>
        </w:tc>
        <w:tc>
          <w:tcPr>
            <w:tcW w:w="1440" w:type="dxa"/>
            <w:tcBorders>
              <w:top w:val="nil"/>
              <w:left w:val="nil"/>
              <w:bottom w:val="single" w:sz="4" w:space="0" w:color="auto"/>
              <w:right w:val="single" w:sz="4" w:space="0" w:color="auto"/>
            </w:tcBorders>
            <w:shd w:val="clear" w:color="auto" w:fill="auto"/>
            <w:noWrap/>
            <w:vAlign w:val="center"/>
            <w:hideMark/>
          </w:tcPr>
          <w:p w14:paraId="21BC2EF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4B625395" w14:textId="77777777" w:rsidR="00C85615" w:rsidRPr="00F816A0" w:rsidRDefault="00C85615" w:rsidP="0050592B">
            <w:pPr>
              <w:widowControl/>
              <w:autoSpaceDE/>
              <w:autoSpaceDN/>
              <w:jc w:val="center"/>
              <w:rPr>
                <w:sz w:val="20"/>
                <w:szCs w:val="20"/>
                <w:lang w:eastAsia="tr-TR"/>
              </w:rPr>
            </w:pPr>
            <w:r>
              <w:rPr>
                <w:sz w:val="20"/>
                <w:szCs w:val="20"/>
                <w:lang w:eastAsia="tr-TR"/>
              </w:rPr>
              <w:t>34</w:t>
            </w:r>
          </w:p>
        </w:tc>
        <w:tc>
          <w:tcPr>
            <w:tcW w:w="1454" w:type="dxa"/>
            <w:tcBorders>
              <w:top w:val="nil"/>
              <w:left w:val="nil"/>
              <w:bottom w:val="single" w:sz="4" w:space="0" w:color="auto"/>
              <w:right w:val="single" w:sz="4" w:space="0" w:color="auto"/>
            </w:tcBorders>
            <w:shd w:val="clear" w:color="auto" w:fill="auto"/>
            <w:noWrap/>
            <w:vAlign w:val="center"/>
          </w:tcPr>
          <w:p w14:paraId="162D4828"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1472EF8F" w14:textId="77777777" w:rsidTr="00C85615">
        <w:trPr>
          <w:trHeight w:val="163"/>
        </w:trPr>
        <w:tc>
          <w:tcPr>
            <w:tcW w:w="619" w:type="dxa"/>
            <w:vMerge/>
            <w:tcBorders>
              <w:left w:val="single" w:sz="4" w:space="0" w:color="auto"/>
              <w:right w:val="single" w:sz="4" w:space="0" w:color="auto"/>
            </w:tcBorders>
            <w:vAlign w:val="center"/>
            <w:hideMark/>
          </w:tcPr>
          <w:p w14:paraId="4B26A04A" w14:textId="77777777" w:rsidR="00C85615" w:rsidRPr="00F816A0" w:rsidRDefault="00C85615" w:rsidP="0050592B">
            <w:pPr>
              <w:widowControl/>
              <w:autoSpaceDE/>
              <w:autoSpaceDN/>
              <w:rPr>
                <w:b/>
                <w:bCs/>
                <w:lang w:eastAsia="tr-TR"/>
              </w:rPr>
            </w:pPr>
          </w:p>
        </w:tc>
        <w:tc>
          <w:tcPr>
            <w:tcW w:w="799" w:type="dxa"/>
            <w:vMerge/>
            <w:tcBorders>
              <w:left w:val="single" w:sz="4" w:space="0" w:color="auto"/>
              <w:right w:val="single" w:sz="4" w:space="0" w:color="auto"/>
            </w:tcBorders>
            <w:vAlign w:val="center"/>
            <w:hideMark/>
          </w:tcPr>
          <w:p w14:paraId="23E011C6" w14:textId="77777777" w:rsidR="00C85615" w:rsidRPr="00F816A0" w:rsidRDefault="00C85615" w:rsidP="0050592B">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hideMark/>
          </w:tcPr>
          <w:p w14:paraId="66169911" w14:textId="77777777" w:rsidR="00C85615" w:rsidRPr="00F816A0" w:rsidRDefault="00C85615" w:rsidP="0050592B">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hideMark/>
          </w:tcPr>
          <w:p w14:paraId="0BFB0D9A" w14:textId="77777777" w:rsidR="00C85615" w:rsidRPr="00F816A0" w:rsidRDefault="00C85615" w:rsidP="0050592B">
            <w:pPr>
              <w:widowControl/>
              <w:autoSpaceDE/>
              <w:autoSpaceDN/>
              <w:rPr>
                <w:sz w:val="20"/>
                <w:szCs w:val="20"/>
                <w:lang w:eastAsia="tr-TR"/>
              </w:rPr>
            </w:pPr>
            <w:r w:rsidRPr="00F816A0">
              <w:rPr>
                <w:sz w:val="20"/>
                <w:szCs w:val="20"/>
                <w:lang w:eastAsia="tr-TR"/>
              </w:rPr>
              <w:t>Turkish Language and Literature</w:t>
            </w:r>
          </w:p>
        </w:tc>
        <w:tc>
          <w:tcPr>
            <w:tcW w:w="945" w:type="dxa"/>
            <w:tcBorders>
              <w:top w:val="nil"/>
              <w:left w:val="nil"/>
              <w:bottom w:val="single" w:sz="4" w:space="0" w:color="auto"/>
              <w:right w:val="single" w:sz="4" w:space="0" w:color="auto"/>
            </w:tcBorders>
            <w:shd w:val="clear" w:color="auto" w:fill="auto"/>
            <w:noWrap/>
            <w:vAlign w:val="center"/>
            <w:hideMark/>
          </w:tcPr>
          <w:p w14:paraId="39457A0E"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61</w:t>
            </w:r>
          </w:p>
        </w:tc>
        <w:tc>
          <w:tcPr>
            <w:tcW w:w="1440" w:type="dxa"/>
            <w:tcBorders>
              <w:top w:val="nil"/>
              <w:left w:val="nil"/>
              <w:bottom w:val="single" w:sz="4" w:space="0" w:color="auto"/>
              <w:right w:val="single" w:sz="4" w:space="0" w:color="auto"/>
            </w:tcBorders>
            <w:shd w:val="clear" w:color="auto" w:fill="auto"/>
            <w:noWrap/>
            <w:vAlign w:val="center"/>
            <w:hideMark/>
          </w:tcPr>
          <w:p w14:paraId="39682BE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hideMark/>
          </w:tcPr>
          <w:p w14:paraId="6C68F4F6"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65</w:t>
            </w:r>
          </w:p>
        </w:tc>
        <w:tc>
          <w:tcPr>
            <w:tcW w:w="1440" w:type="dxa"/>
            <w:tcBorders>
              <w:top w:val="nil"/>
              <w:left w:val="nil"/>
              <w:bottom w:val="single" w:sz="4" w:space="0" w:color="auto"/>
              <w:right w:val="single" w:sz="4" w:space="0" w:color="auto"/>
            </w:tcBorders>
            <w:shd w:val="clear" w:color="auto" w:fill="auto"/>
            <w:noWrap/>
            <w:vAlign w:val="center"/>
            <w:hideMark/>
          </w:tcPr>
          <w:p w14:paraId="118A7C7A" w14:textId="77777777" w:rsidR="00C85615" w:rsidRPr="00F816A0" w:rsidRDefault="00C85615" w:rsidP="0050592B">
            <w:pPr>
              <w:widowControl/>
              <w:autoSpaceDE/>
              <w:autoSpaceDN/>
              <w:jc w:val="center"/>
              <w:rPr>
                <w:sz w:val="20"/>
                <w:szCs w:val="20"/>
                <w:lang w:eastAsia="tr-TR"/>
              </w:rPr>
            </w:pPr>
            <w:r w:rsidRPr="00F816A0">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08D61895" w14:textId="77777777" w:rsidR="00C85615" w:rsidRPr="00F816A0" w:rsidRDefault="00C85615" w:rsidP="0050592B">
            <w:pPr>
              <w:widowControl/>
              <w:autoSpaceDE/>
              <w:autoSpaceDN/>
              <w:jc w:val="center"/>
              <w:rPr>
                <w:sz w:val="20"/>
                <w:szCs w:val="20"/>
                <w:lang w:eastAsia="tr-TR"/>
              </w:rPr>
            </w:pPr>
            <w:r>
              <w:rPr>
                <w:sz w:val="20"/>
                <w:szCs w:val="20"/>
                <w:lang w:eastAsia="tr-TR"/>
              </w:rPr>
              <w:t>53</w:t>
            </w:r>
          </w:p>
        </w:tc>
        <w:tc>
          <w:tcPr>
            <w:tcW w:w="1454" w:type="dxa"/>
            <w:tcBorders>
              <w:top w:val="nil"/>
              <w:left w:val="nil"/>
              <w:bottom w:val="single" w:sz="4" w:space="0" w:color="auto"/>
              <w:right w:val="single" w:sz="4" w:space="0" w:color="auto"/>
            </w:tcBorders>
            <w:shd w:val="clear" w:color="auto" w:fill="auto"/>
            <w:noWrap/>
            <w:vAlign w:val="center"/>
          </w:tcPr>
          <w:p w14:paraId="1879D1D1" w14:textId="77777777" w:rsidR="00C85615" w:rsidRPr="00F816A0" w:rsidRDefault="00C85615" w:rsidP="0050592B">
            <w:pPr>
              <w:widowControl/>
              <w:autoSpaceDE/>
              <w:autoSpaceDN/>
              <w:jc w:val="center"/>
              <w:rPr>
                <w:sz w:val="20"/>
                <w:szCs w:val="20"/>
                <w:lang w:eastAsia="tr-TR"/>
              </w:rPr>
            </w:pPr>
            <w:r>
              <w:rPr>
                <w:sz w:val="20"/>
                <w:szCs w:val="20"/>
                <w:lang w:eastAsia="tr-TR"/>
              </w:rPr>
              <w:t>0</w:t>
            </w:r>
          </w:p>
        </w:tc>
      </w:tr>
      <w:tr w:rsidR="00C85615" w:rsidRPr="00F816A0" w14:paraId="19A97F2F" w14:textId="77777777" w:rsidTr="00C85615">
        <w:trPr>
          <w:trHeight w:val="163"/>
        </w:trPr>
        <w:tc>
          <w:tcPr>
            <w:tcW w:w="619" w:type="dxa"/>
            <w:vMerge/>
            <w:tcBorders>
              <w:left w:val="single" w:sz="4" w:space="0" w:color="auto"/>
              <w:right w:val="single" w:sz="4" w:space="0" w:color="auto"/>
            </w:tcBorders>
            <w:vAlign w:val="center"/>
          </w:tcPr>
          <w:p w14:paraId="185CF002"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tcPr>
          <w:p w14:paraId="407032E6"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tcPr>
          <w:p w14:paraId="2B5D87E9"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tcPr>
          <w:p w14:paraId="3E33ADC4" w14:textId="77777777" w:rsidR="00C85615" w:rsidRPr="00F816A0" w:rsidRDefault="00C85615" w:rsidP="00C85615">
            <w:pPr>
              <w:widowControl/>
              <w:autoSpaceDE/>
              <w:autoSpaceDN/>
              <w:rPr>
                <w:sz w:val="20"/>
                <w:szCs w:val="20"/>
                <w:lang w:eastAsia="tr-TR"/>
              </w:rPr>
            </w:pPr>
            <w:r>
              <w:rPr>
                <w:sz w:val="20"/>
                <w:szCs w:val="20"/>
                <w:lang w:eastAsia="tr-TR"/>
              </w:rPr>
              <w:t>Physical Education and Sports</w:t>
            </w:r>
          </w:p>
        </w:tc>
        <w:tc>
          <w:tcPr>
            <w:tcW w:w="945" w:type="dxa"/>
            <w:tcBorders>
              <w:top w:val="nil"/>
              <w:left w:val="nil"/>
              <w:bottom w:val="single" w:sz="4" w:space="0" w:color="auto"/>
              <w:right w:val="single" w:sz="4" w:space="0" w:color="auto"/>
            </w:tcBorders>
            <w:shd w:val="clear" w:color="auto" w:fill="auto"/>
            <w:noWrap/>
          </w:tcPr>
          <w:p w14:paraId="5F9E13EA"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4E6EDE6F"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tcPr>
          <w:p w14:paraId="0E582DC8"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67E102E2"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3E387EE7" w14:textId="77777777" w:rsidR="00C85615" w:rsidRDefault="00C85615" w:rsidP="00C85615">
            <w:pPr>
              <w:widowControl/>
              <w:autoSpaceDE/>
              <w:autoSpaceDN/>
              <w:jc w:val="center"/>
              <w:rPr>
                <w:sz w:val="20"/>
                <w:szCs w:val="20"/>
                <w:lang w:eastAsia="tr-TR"/>
              </w:rPr>
            </w:pPr>
            <w:r>
              <w:rPr>
                <w:sz w:val="20"/>
                <w:szCs w:val="20"/>
                <w:lang w:eastAsia="tr-TR"/>
              </w:rPr>
              <w:t>106</w:t>
            </w:r>
          </w:p>
        </w:tc>
        <w:tc>
          <w:tcPr>
            <w:tcW w:w="1454" w:type="dxa"/>
            <w:tcBorders>
              <w:top w:val="nil"/>
              <w:left w:val="nil"/>
              <w:bottom w:val="single" w:sz="4" w:space="0" w:color="auto"/>
              <w:right w:val="single" w:sz="4" w:space="0" w:color="auto"/>
            </w:tcBorders>
            <w:shd w:val="clear" w:color="auto" w:fill="auto"/>
            <w:noWrap/>
            <w:vAlign w:val="center"/>
          </w:tcPr>
          <w:p w14:paraId="186945DA" w14:textId="77777777" w:rsidR="00C85615" w:rsidRDefault="00C85615" w:rsidP="00C85615">
            <w:pPr>
              <w:widowControl/>
              <w:autoSpaceDE/>
              <w:autoSpaceDN/>
              <w:jc w:val="center"/>
              <w:rPr>
                <w:sz w:val="20"/>
                <w:szCs w:val="20"/>
                <w:lang w:eastAsia="tr-TR"/>
              </w:rPr>
            </w:pPr>
            <w:r>
              <w:rPr>
                <w:sz w:val="20"/>
                <w:szCs w:val="20"/>
                <w:lang w:eastAsia="tr-TR"/>
              </w:rPr>
              <w:t>0</w:t>
            </w:r>
          </w:p>
        </w:tc>
      </w:tr>
      <w:tr w:rsidR="00C85615" w:rsidRPr="00F816A0" w14:paraId="3C2EC8E9" w14:textId="77777777" w:rsidTr="00C85615">
        <w:trPr>
          <w:trHeight w:val="163"/>
        </w:trPr>
        <w:tc>
          <w:tcPr>
            <w:tcW w:w="619" w:type="dxa"/>
            <w:vMerge/>
            <w:tcBorders>
              <w:left w:val="single" w:sz="4" w:space="0" w:color="auto"/>
              <w:right w:val="single" w:sz="4" w:space="0" w:color="auto"/>
            </w:tcBorders>
            <w:vAlign w:val="center"/>
          </w:tcPr>
          <w:p w14:paraId="1680F063"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tcPr>
          <w:p w14:paraId="6B92D649"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tcPr>
          <w:p w14:paraId="7B33A3EE"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tcPr>
          <w:p w14:paraId="0724D395" w14:textId="77777777" w:rsidR="00C85615" w:rsidRPr="00F816A0" w:rsidRDefault="00C85615" w:rsidP="00C85615">
            <w:pPr>
              <w:widowControl/>
              <w:autoSpaceDE/>
              <w:autoSpaceDN/>
              <w:rPr>
                <w:sz w:val="20"/>
                <w:szCs w:val="20"/>
                <w:lang w:eastAsia="tr-TR"/>
              </w:rPr>
            </w:pPr>
            <w:r>
              <w:rPr>
                <w:sz w:val="20"/>
                <w:szCs w:val="20"/>
                <w:lang w:eastAsia="tr-TR"/>
              </w:rPr>
              <w:t>Sociology</w:t>
            </w:r>
          </w:p>
        </w:tc>
        <w:tc>
          <w:tcPr>
            <w:tcW w:w="945" w:type="dxa"/>
            <w:tcBorders>
              <w:top w:val="nil"/>
              <w:left w:val="nil"/>
              <w:bottom w:val="single" w:sz="4" w:space="0" w:color="auto"/>
              <w:right w:val="single" w:sz="4" w:space="0" w:color="auto"/>
            </w:tcBorders>
            <w:shd w:val="clear" w:color="auto" w:fill="auto"/>
            <w:noWrap/>
          </w:tcPr>
          <w:p w14:paraId="2AD5A0D2"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608759C6"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tcPr>
          <w:p w14:paraId="438BF7B1"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6BAA1751"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774D6C58" w14:textId="77777777" w:rsidR="00C85615" w:rsidRDefault="00C85615" w:rsidP="00C85615">
            <w:pPr>
              <w:widowControl/>
              <w:autoSpaceDE/>
              <w:autoSpaceDN/>
              <w:jc w:val="center"/>
              <w:rPr>
                <w:sz w:val="20"/>
                <w:szCs w:val="20"/>
                <w:lang w:eastAsia="tr-TR"/>
              </w:rPr>
            </w:pPr>
            <w:r>
              <w:rPr>
                <w:sz w:val="20"/>
                <w:szCs w:val="20"/>
                <w:lang w:eastAsia="tr-TR"/>
              </w:rPr>
              <w:t>17</w:t>
            </w:r>
          </w:p>
        </w:tc>
        <w:tc>
          <w:tcPr>
            <w:tcW w:w="1454" w:type="dxa"/>
            <w:tcBorders>
              <w:top w:val="nil"/>
              <w:left w:val="nil"/>
              <w:bottom w:val="single" w:sz="4" w:space="0" w:color="auto"/>
              <w:right w:val="single" w:sz="4" w:space="0" w:color="auto"/>
            </w:tcBorders>
            <w:shd w:val="clear" w:color="auto" w:fill="auto"/>
            <w:noWrap/>
            <w:vAlign w:val="center"/>
          </w:tcPr>
          <w:p w14:paraId="704257CA" w14:textId="77777777" w:rsidR="00C85615" w:rsidRDefault="00C85615" w:rsidP="00C85615">
            <w:pPr>
              <w:widowControl/>
              <w:autoSpaceDE/>
              <w:autoSpaceDN/>
              <w:jc w:val="center"/>
              <w:rPr>
                <w:sz w:val="20"/>
                <w:szCs w:val="20"/>
                <w:lang w:eastAsia="tr-TR"/>
              </w:rPr>
            </w:pPr>
            <w:r>
              <w:rPr>
                <w:sz w:val="20"/>
                <w:szCs w:val="20"/>
                <w:lang w:eastAsia="tr-TR"/>
              </w:rPr>
              <w:t>0</w:t>
            </w:r>
          </w:p>
        </w:tc>
      </w:tr>
      <w:tr w:rsidR="00C85615" w:rsidRPr="00F816A0" w14:paraId="30E303C8" w14:textId="77777777" w:rsidTr="00C85615">
        <w:trPr>
          <w:trHeight w:val="163"/>
        </w:trPr>
        <w:tc>
          <w:tcPr>
            <w:tcW w:w="619" w:type="dxa"/>
            <w:vMerge/>
            <w:tcBorders>
              <w:left w:val="single" w:sz="4" w:space="0" w:color="auto"/>
              <w:right w:val="single" w:sz="4" w:space="0" w:color="auto"/>
            </w:tcBorders>
            <w:vAlign w:val="center"/>
          </w:tcPr>
          <w:p w14:paraId="69DE551B" w14:textId="77777777" w:rsidR="00C85615" w:rsidRPr="00F816A0" w:rsidRDefault="00C85615" w:rsidP="00C85615">
            <w:pPr>
              <w:widowControl/>
              <w:autoSpaceDE/>
              <w:autoSpaceDN/>
              <w:rPr>
                <w:b/>
                <w:bCs/>
                <w:lang w:eastAsia="tr-TR"/>
              </w:rPr>
            </w:pPr>
          </w:p>
        </w:tc>
        <w:tc>
          <w:tcPr>
            <w:tcW w:w="799" w:type="dxa"/>
            <w:vMerge/>
            <w:tcBorders>
              <w:left w:val="single" w:sz="4" w:space="0" w:color="auto"/>
              <w:right w:val="single" w:sz="4" w:space="0" w:color="auto"/>
            </w:tcBorders>
            <w:vAlign w:val="center"/>
          </w:tcPr>
          <w:p w14:paraId="1173CB12"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right w:val="single" w:sz="4" w:space="0" w:color="auto"/>
            </w:tcBorders>
            <w:vAlign w:val="center"/>
          </w:tcPr>
          <w:p w14:paraId="22423859"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tcPr>
          <w:p w14:paraId="61787AC2" w14:textId="77777777" w:rsidR="00C85615" w:rsidRPr="00F816A0" w:rsidRDefault="00C85615" w:rsidP="00C85615">
            <w:pPr>
              <w:widowControl/>
              <w:autoSpaceDE/>
              <w:autoSpaceDN/>
              <w:rPr>
                <w:sz w:val="20"/>
                <w:szCs w:val="20"/>
                <w:lang w:eastAsia="tr-TR"/>
              </w:rPr>
            </w:pPr>
            <w:r>
              <w:rPr>
                <w:sz w:val="20"/>
                <w:szCs w:val="20"/>
                <w:lang w:eastAsia="tr-TR"/>
              </w:rPr>
              <w:t>Management and Information Systems</w:t>
            </w:r>
          </w:p>
        </w:tc>
        <w:tc>
          <w:tcPr>
            <w:tcW w:w="945" w:type="dxa"/>
            <w:tcBorders>
              <w:top w:val="nil"/>
              <w:left w:val="nil"/>
              <w:bottom w:val="single" w:sz="4" w:space="0" w:color="auto"/>
              <w:right w:val="single" w:sz="4" w:space="0" w:color="auto"/>
            </w:tcBorders>
            <w:shd w:val="clear" w:color="auto" w:fill="auto"/>
            <w:noWrap/>
          </w:tcPr>
          <w:p w14:paraId="660A48CE"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3397E8FE"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tcPr>
          <w:p w14:paraId="65D2302A"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4B8E9792"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38598D7D" w14:textId="77777777" w:rsidR="00C85615" w:rsidRDefault="00C85615" w:rsidP="00C85615">
            <w:pPr>
              <w:widowControl/>
              <w:autoSpaceDE/>
              <w:autoSpaceDN/>
              <w:jc w:val="center"/>
              <w:rPr>
                <w:sz w:val="20"/>
                <w:szCs w:val="20"/>
                <w:lang w:eastAsia="tr-TR"/>
              </w:rPr>
            </w:pPr>
            <w:r>
              <w:rPr>
                <w:sz w:val="20"/>
                <w:szCs w:val="20"/>
                <w:lang w:eastAsia="tr-TR"/>
              </w:rPr>
              <w:t>35</w:t>
            </w:r>
          </w:p>
        </w:tc>
        <w:tc>
          <w:tcPr>
            <w:tcW w:w="1454" w:type="dxa"/>
            <w:tcBorders>
              <w:top w:val="nil"/>
              <w:left w:val="nil"/>
              <w:bottom w:val="single" w:sz="4" w:space="0" w:color="auto"/>
              <w:right w:val="single" w:sz="4" w:space="0" w:color="auto"/>
            </w:tcBorders>
            <w:shd w:val="clear" w:color="auto" w:fill="auto"/>
            <w:noWrap/>
            <w:vAlign w:val="center"/>
          </w:tcPr>
          <w:p w14:paraId="5E95B8E5" w14:textId="77777777" w:rsidR="00C85615" w:rsidRDefault="00C85615" w:rsidP="00C85615">
            <w:pPr>
              <w:widowControl/>
              <w:autoSpaceDE/>
              <w:autoSpaceDN/>
              <w:jc w:val="center"/>
              <w:rPr>
                <w:sz w:val="20"/>
                <w:szCs w:val="20"/>
                <w:lang w:eastAsia="tr-TR"/>
              </w:rPr>
            </w:pPr>
            <w:r>
              <w:rPr>
                <w:sz w:val="20"/>
                <w:szCs w:val="20"/>
                <w:lang w:eastAsia="tr-TR"/>
              </w:rPr>
              <w:t>0</w:t>
            </w:r>
          </w:p>
        </w:tc>
      </w:tr>
      <w:tr w:rsidR="00C85615" w:rsidRPr="00F816A0" w14:paraId="258B08C2" w14:textId="77777777" w:rsidTr="00C85615">
        <w:trPr>
          <w:trHeight w:val="163"/>
        </w:trPr>
        <w:tc>
          <w:tcPr>
            <w:tcW w:w="619" w:type="dxa"/>
            <w:vMerge/>
            <w:tcBorders>
              <w:left w:val="single" w:sz="4" w:space="0" w:color="auto"/>
              <w:bottom w:val="single" w:sz="4" w:space="0" w:color="auto"/>
              <w:right w:val="single" w:sz="4" w:space="0" w:color="auto"/>
            </w:tcBorders>
            <w:vAlign w:val="center"/>
          </w:tcPr>
          <w:p w14:paraId="1014DA4A" w14:textId="77777777" w:rsidR="00C85615" w:rsidRPr="00F816A0" w:rsidRDefault="00C85615" w:rsidP="00C85615">
            <w:pPr>
              <w:widowControl/>
              <w:autoSpaceDE/>
              <w:autoSpaceDN/>
              <w:rPr>
                <w:b/>
                <w:bCs/>
                <w:lang w:eastAsia="tr-TR"/>
              </w:rPr>
            </w:pPr>
          </w:p>
        </w:tc>
        <w:tc>
          <w:tcPr>
            <w:tcW w:w="799" w:type="dxa"/>
            <w:vMerge/>
            <w:tcBorders>
              <w:left w:val="single" w:sz="4" w:space="0" w:color="auto"/>
              <w:bottom w:val="single" w:sz="4" w:space="0" w:color="000000"/>
              <w:right w:val="single" w:sz="4" w:space="0" w:color="auto"/>
            </w:tcBorders>
            <w:vAlign w:val="center"/>
          </w:tcPr>
          <w:p w14:paraId="0B06F911" w14:textId="77777777" w:rsidR="00C85615" w:rsidRPr="00F816A0" w:rsidRDefault="00C85615" w:rsidP="00C85615">
            <w:pPr>
              <w:widowControl/>
              <w:autoSpaceDE/>
              <w:autoSpaceDN/>
              <w:rPr>
                <w:b/>
                <w:bCs/>
                <w:sz w:val="32"/>
                <w:szCs w:val="32"/>
                <w:lang w:eastAsia="tr-TR"/>
              </w:rPr>
            </w:pPr>
          </w:p>
        </w:tc>
        <w:tc>
          <w:tcPr>
            <w:tcW w:w="619" w:type="dxa"/>
            <w:vMerge/>
            <w:tcBorders>
              <w:left w:val="single" w:sz="4" w:space="0" w:color="auto"/>
              <w:bottom w:val="single" w:sz="4" w:space="0" w:color="auto"/>
              <w:right w:val="single" w:sz="4" w:space="0" w:color="auto"/>
            </w:tcBorders>
            <w:vAlign w:val="center"/>
          </w:tcPr>
          <w:p w14:paraId="258DACC9" w14:textId="77777777" w:rsidR="00C85615" w:rsidRPr="00F816A0" w:rsidRDefault="00C85615" w:rsidP="00C85615">
            <w:pPr>
              <w:widowControl/>
              <w:autoSpaceDE/>
              <w:autoSpaceDN/>
              <w:rPr>
                <w:b/>
                <w:bCs/>
                <w:lang w:eastAsia="tr-TR"/>
              </w:rPr>
            </w:pPr>
          </w:p>
        </w:tc>
        <w:tc>
          <w:tcPr>
            <w:tcW w:w="4897" w:type="dxa"/>
            <w:tcBorders>
              <w:top w:val="nil"/>
              <w:left w:val="nil"/>
              <w:bottom w:val="single" w:sz="4" w:space="0" w:color="auto"/>
              <w:right w:val="single" w:sz="4" w:space="0" w:color="auto"/>
            </w:tcBorders>
            <w:shd w:val="clear" w:color="000000" w:fill="D9D9D9"/>
            <w:vAlign w:val="center"/>
          </w:tcPr>
          <w:p w14:paraId="472A69EB" w14:textId="77777777" w:rsidR="00C85615" w:rsidRPr="00F816A0" w:rsidRDefault="00C85615" w:rsidP="00C85615">
            <w:pPr>
              <w:widowControl/>
              <w:autoSpaceDE/>
              <w:autoSpaceDN/>
              <w:rPr>
                <w:sz w:val="20"/>
                <w:szCs w:val="20"/>
                <w:lang w:eastAsia="tr-TR"/>
              </w:rPr>
            </w:pPr>
            <w:r>
              <w:rPr>
                <w:sz w:val="20"/>
                <w:szCs w:val="20"/>
                <w:lang w:eastAsia="tr-TR"/>
              </w:rPr>
              <w:t>Animal Husbandry</w:t>
            </w:r>
          </w:p>
        </w:tc>
        <w:tc>
          <w:tcPr>
            <w:tcW w:w="945" w:type="dxa"/>
            <w:tcBorders>
              <w:top w:val="nil"/>
              <w:left w:val="nil"/>
              <w:bottom w:val="single" w:sz="4" w:space="0" w:color="auto"/>
              <w:right w:val="single" w:sz="4" w:space="0" w:color="auto"/>
            </w:tcBorders>
            <w:shd w:val="clear" w:color="auto" w:fill="auto"/>
            <w:noWrap/>
          </w:tcPr>
          <w:p w14:paraId="412E407A"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266C5593"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tcPr>
          <w:p w14:paraId="251BA64C" w14:textId="77777777" w:rsidR="00C85615" w:rsidRDefault="00C85615" w:rsidP="00C85615">
            <w:pPr>
              <w:jc w:val="center"/>
            </w:pPr>
            <w:r w:rsidRPr="00AC1848">
              <w:rPr>
                <w:sz w:val="20"/>
                <w:szCs w:val="20"/>
                <w:lang w:eastAsia="tr-TR"/>
              </w:rPr>
              <w:t>0</w:t>
            </w:r>
          </w:p>
        </w:tc>
        <w:tc>
          <w:tcPr>
            <w:tcW w:w="1440" w:type="dxa"/>
            <w:tcBorders>
              <w:top w:val="nil"/>
              <w:left w:val="nil"/>
              <w:bottom w:val="single" w:sz="4" w:space="0" w:color="auto"/>
              <w:right w:val="single" w:sz="4" w:space="0" w:color="auto"/>
            </w:tcBorders>
            <w:shd w:val="clear" w:color="auto" w:fill="auto"/>
            <w:noWrap/>
          </w:tcPr>
          <w:p w14:paraId="30C7666F" w14:textId="77777777" w:rsidR="00C85615" w:rsidRDefault="00C85615" w:rsidP="00C85615">
            <w:pPr>
              <w:jc w:val="center"/>
            </w:pPr>
            <w:r w:rsidRPr="00AC1848">
              <w:rPr>
                <w:sz w:val="20"/>
                <w:szCs w:val="20"/>
                <w:lang w:eastAsia="tr-TR"/>
              </w:rPr>
              <w:t>0</w:t>
            </w:r>
          </w:p>
        </w:tc>
        <w:tc>
          <w:tcPr>
            <w:tcW w:w="1419" w:type="dxa"/>
            <w:tcBorders>
              <w:top w:val="nil"/>
              <w:left w:val="nil"/>
              <w:bottom w:val="single" w:sz="4" w:space="0" w:color="auto"/>
              <w:right w:val="single" w:sz="4" w:space="0" w:color="auto"/>
            </w:tcBorders>
            <w:shd w:val="clear" w:color="auto" w:fill="auto"/>
            <w:noWrap/>
            <w:vAlign w:val="center"/>
          </w:tcPr>
          <w:p w14:paraId="6CB18C55" w14:textId="77777777" w:rsidR="00C85615" w:rsidRDefault="00C85615" w:rsidP="00C85615">
            <w:pPr>
              <w:widowControl/>
              <w:autoSpaceDE/>
              <w:autoSpaceDN/>
              <w:jc w:val="center"/>
              <w:rPr>
                <w:sz w:val="20"/>
                <w:szCs w:val="20"/>
                <w:lang w:eastAsia="tr-TR"/>
              </w:rPr>
            </w:pPr>
            <w:r>
              <w:rPr>
                <w:sz w:val="20"/>
                <w:szCs w:val="20"/>
                <w:lang w:eastAsia="tr-TR"/>
              </w:rPr>
              <w:t>1</w:t>
            </w:r>
          </w:p>
        </w:tc>
        <w:tc>
          <w:tcPr>
            <w:tcW w:w="1454" w:type="dxa"/>
            <w:tcBorders>
              <w:top w:val="nil"/>
              <w:left w:val="nil"/>
              <w:bottom w:val="single" w:sz="4" w:space="0" w:color="auto"/>
              <w:right w:val="single" w:sz="4" w:space="0" w:color="auto"/>
            </w:tcBorders>
            <w:shd w:val="clear" w:color="auto" w:fill="auto"/>
            <w:noWrap/>
            <w:vAlign w:val="center"/>
          </w:tcPr>
          <w:p w14:paraId="72619B2D" w14:textId="77777777" w:rsidR="00C85615" w:rsidRDefault="00C85615" w:rsidP="00C85615">
            <w:pPr>
              <w:widowControl/>
              <w:autoSpaceDE/>
              <w:autoSpaceDN/>
              <w:jc w:val="center"/>
              <w:rPr>
                <w:sz w:val="20"/>
                <w:szCs w:val="20"/>
                <w:lang w:eastAsia="tr-TR"/>
              </w:rPr>
            </w:pPr>
            <w:r>
              <w:rPr>
                <w:sz w:val="20"/>
                <w:szCs w:val="20"/>
                <w:lang w:eastAsia="tr-TR"/>
              </w:rPr>
              <w:t>0</w:t>
            </w:r>
          </w:p>
        </w:tc>
      </w:tr>
      <w:tr w:rsidR="0050592B" w:rsidRPr="00F816A0" w14:paraId="1795746F" w14:textId="77777777" w:rsidTr="0050592B">
        <w:trPr>
          <w:trHeight w:val="163"/>
        </w:trPr>
        <w:tc>
          <w:tcPr>
            <w:tcW w:w="619" w:type="dxa"/>
            <w:tcBorders>
              <w:top w:val="nil"/>
              <w:left w:val="nil"/>
              <w:bottom w:val="nil"/>
              <w:right w:val="nil"/>
            </w:tcBorders>
            <w:shd w:val="clear" w:color="auto" w:fill="auto"/>
            <w:noWrap/>
            <w:vAlign w:val="bottom"/>
            <w:hideMark/>
          </w:tcPr>
          <w:p w14:paraId="61DBB43F" w14:textId="77777777" w:rsidR="0050592B" w:rsidRPr="00F816A0" w:rsidRDefault="0050592B" w:rsidP="0050592B">
            <w:pPr>
              <w:widowControl/>
              <w:autoSpaceDE/>
              <w:autoSpaceDN/>
              <w:jc w:val="center"/>
              <w:rPr>
                <w:sz w:val="24"/>
                <w:szCs w:val="24"/>
                <w:lang w:eastAsia="tr-TR"/>
              </w:rPr>
            </w:pPr>
          </w:p>
        </w:tc>
        <w:tc>
          <w:tcPr>
            <w:tcW w:w="799" w:type="dxa"/>
            <w:tcBorders>
              <w:top w:val="nil"/>
              <w:left w:val="nil"/>
              <w:bottom w:val="nil"/>
              <w:right w:val="nil"/>
            </w:tcBorders>
            <w:shd w:val="clear" w:color="auto" w:fill="auto"/>
            <w:noWrap/>
            <w:vAlign w:val="bottom"/>
            <w:hideMark/>
          </w:tcPr>
          <w:p w14:paraId="449EB073" w14:textId="77777777" w:rsidR="0050592B" w:rsidRPr="00F816A0" w:rsidRDefault="0050592B" w:rsidP="0050592B">
            <w:pPr>
              <w:widowControl/>
              <w:autoSpaceDE/>
              <w:autoSpaceDN/>
              <w:rPr>
                <w:sz w:val="20"/>
                <w:szCs w:val="20"/>
                <w:lang w:eastAsia="tr-TR"/>
              </w:rPr>
            </w:pPr>
          </w:p>
        </w:tc>
        <w:tc>
          <w:tcPr>
            <w:tcW w:w="619" w:type="dxa"/>
            <w:tcBorders>
              <w:top w:val="nil"/>
              <w:left w:val="nil"/>
              <w:bottom w:val="nil"/>
              <w:right w:val="nil"/>
            </w:tcBorders>
            <w:shd w:val="clear" w:color="auto" w:fill="auto"/>
            <w:noWrap/>
            <w:vAlign w:val="bottom"/>
            <w:hideMark/>
          </w:tcPr>
          <w:p w14:paraId="16E40445" w14:textId="77777777" w:rsidR="0050592B" w:rsidRPr="00F816A0" w:rsidRDefault="0050592B" w:rsidP="0050592B">
            <w:pPr>
              <w:widowControl/>
              <w:autoSpaceDE/>
              <w:autoSpaceDN/>
              <w:rPr>
                <w:sz w:val="20"/>
                <w:szCs w:val="20"/>
                <w:lang w:eastAsia="tr-TR"/>
              </w:rPr>
            </w:pPr>
          </w:p>
        </w:tc>
        <w:tc>
          <w:tcPr>
            <w:tcW w:w="4897" w:type="dxa"/>
            <w:tcBorders>
              <w:top w:val="nil"/>
              <w:left w:val="single" w:sz="4" w:space="0" w:color="auto"/>
              <w:bottom w:val="single" w:sz="4" w:space="0" w:color="auto"/>
              <w:right w:val="single" w:sz="4" w:space="0" w:color="auto"/>
            </w:tcBorders>
            <w:shd w:val="clear" w:color="auto" w:fill="auto"/>
            <w:noWrap/>
            <w:vAlign w:val="center"/>
            <w:hideMark/>
          </w:tcPr>
          <w:p w14:paraId="44849266" w14:textId="77777777" w:rsidR="0050592B" w:rsidRPr="00F816A0" w:rsidRDefault="0050592B" w:rsidP="0050592B">
            <w:pPr>
              <w:widowControl/>
              <w:autoSpaceDE/>
              <w:autoSpaceDN/>
              <w:jc w:val="right"/>
              <w:rPr>
                <w:b/>
                <w:bCs/>
                <w:sz w:val="24"/>
                <w:szCs w:val="24"/>
                <w:lang w:eastAsia="tr-TR"/>
              </w:rPr>
            </w:pPr>
            <w:r w:rsidRPr="00F816A0">
              <w:rPr>
                <w:b/>
                <w:bCs/>
                <w:color w:val="FF0000"/>
                <w:sz w:val="24"/>
                <w:szCs w:val="24"/>
                <w:lang w:eastAsia="tr-TR"/>
              </w:rPr>
              <w:t>Total</w:t>
            </w:r>
          </w:p>
        </w:tc>
        <w:tc>
          <w:tcPr>
            <w:tcW w:w="945" w:type="dxa"/>
            <w:tcBorders>
              <w:top w:val="nil"/>
              <w:left w:val="nil"/>
              <w:bottom w:val="single" w:sz="4" w:space="0" w:color="auto"/>
              <w:right w:val="single" w:sz="4" w:space="0" w:color="auto"/>
            </w:tcBorders>
            <w:shd w:val="clear" w:color="auto" w:fill="auto"/>
            <w:noWrap/>
            <w:vAlign w:val="center"/>
            <w:hideMark/>
          </w:tcPr>
          <w:p w14:paraId="2CF129E6" w14:textId="77777777" w:rsidR="0050592B" w:rsidRPr="00F816A0" w:rsidRDefault="0050592B" w:rsidP="0050592B">
            <w:pPr>
              <w:widowControl/>
              <w:autoSpaceDE/>
              <w:autoSpaceDN/>
              <w:jc w:val="center"/>
              <w:rPr>
                <w:b/>
                <w:color w:val="FF0000"/>
                <w:sz w:val="20"/>
                <w:szCs w:val="20"/>
                <w:lang w:eastAsia="tr-TR"/>
              </w:rPr>
            </w:pPr>
            <w:r w:rsidRPr="00F816A0">
              <w:rPr>
                <w:b/>
                <w:color w:val="FF0000"/>
                <w:sz w:val="20"/>
                <w:szCs w:val="20"/>
                <w:lang w:eastAsia="tr-TR"/>
              </w:rPr>
              <w:t>1504</w:t>
            </w:r>
          </w:p>
        </w:tc>
        <w:tc>
          <w:tcPr>
            <w:tcW w:w="1440" w:type="dxa"/>
            <w:tcBorders>
              <w:top w:val="nil"/>
              <w:left w:val="nil"/>
              <w:bottom w:val="single" w:sz="4" w:space="0" w:color="auto"/>
              <w:right w:val="single" w:sz="4" w:space="0" w:color="auto"/>
            </w:tcBorders>
            <w:shd w:val="clear" w:color="auto" w:fill="auto"/>
            <w:noWrap/>
            <w:vAlign w:val="center"/>
            <w:hideMark/>
          </w:tcPr>
          <w:p w14:paraId="3AE12409" w14:textId="77777777" w:rsidR="0050592B" w:rsidRPr="00F816A0" w:rsidRDefault="0050592B" w:rsidP="0050592B">
            <w:pPr>
              <w:widowControl/>
              <w:autoSpaceDE/>
              <w:autoSpaceDN/>
              <w:jc w:val="center"/>
              <w:rPr>
                <w:b/>
                <w:color w:val="FF0000"/>
                <w:sz w:val="20"/>
                <w:szCs w:val="20"/>
                <w:lang w:eastAsia="tr-TR"/>
              </w:rPr>
            </w:pPr>
            <w:r w:rsidRPr="00F816A0">
              <w:rPr>
                <w:b/>
                <w:color w:val="FF0000"/>
                <w:sz w:val="20"/>
                <w:szCs w:val="20"/>
                <w:lang w:eastAsia="tr-TR"/>
              </w:rPr>
              <w:t>91</w:t>
            </w:r>
          </w:p>
        </w:tc>
        <w:tc>
          <w:tcPr>
            <w:tcW w:w="1419" w:type="dxa"/>
            <w:tcBorders>
              <w:top w:val="nil"/>
              <w:left w:val="nil"/>
              <w:bottom w:val="single" w:sz="4" w:space="0" w:color="auto"/>
              <w:right w:val="single" w:sz="4" w:space="0" w:color="auto"/>
            </w:tcBorders>
            <w:shd w:val="clear" w:color="auto" w:fill="auto"/>
            <w:noWrap/>
            <w:vAlign w:val="center"/>
            <w:hideMark/>
          </w:tcPr>
          <w:p w14:paraId="6A30520C" w14:textId="77777777" w:rsidR="0050592B" w:rsidRPr="00F816A0" w:rsidRDefault="0050592B" w:rsidP="0050592B">
            <w:pPr>
              <w:widowControl/>
              <w:autoSpaceDE/>
              <w:autoSpaceDN/>
              <w:jc w:val="center"/>
              <w:rPr>
                <w:b/>
                <w:color w:val="FF0000"/>
                <w:sz w:val="20"/>
                <w:szCs w:val="20"/>
                <w:lang w:eastAsia="tr-TR"/>
              </w:rPr>
            </w:pPr>
            <w:r w:rsidRPr="00F816A0">
              <w:rPr>
                <w:b/>
                <w:color w:val="FF0000"/>
                <w:sz w:val="20"/>
                <w:szCs w:val="20"/>
                <w:lang w:eastAsia="tr-TR"/>
              </w:rPr>
              <w:t>2008</w:t>
            </w:r>
          </w:p>
        </w:tc>
        <w:tc>
          <w:tcPr>
            <w:tcW w:w="1440" w:type="dxa"/>
            <w:tcBorders>
              <w:top w:val="nil"/>
              <w:left w:val="nil"/>
              <w:bottom w:val="nil"/>
              <w:right w:val="nil"/>
            </w:tcBorders>
            <w:shd w:val="clear" w:color="auto" w:fill="auto"/>
            <w:noWrap/>
            <w:vAlign w:val="center"/>
            <w:hideMark/>
          </w:tcPr>
          <w:p w14:paraId="5AC87BF6" w14:textId="77777777" w:rsidR="0050592B" w:rsidRPr="00F816A0" w:rsidRDefault="0050592B" w:rsidP="0050592B">
            <w:pPr>
              <w:widowControl/>
              <w:autoSpaceDE/>
              <w:autoSpaceDN/>
              <w:jc w:val="center"/>
              <w:rPr>
                <w:b/>
                <w:color w:val="FF0000"/>
                <w:sz w:val="20"/>
                <w:szCs w:val="20"/>
                <w:lang w:eastAsia="tr-TR"/>
              </w:rPr>
            </w:pPr>
            <w:r w:rsidRPr="00F816A0">
              <w:rPr>
                <w:b/>
                <w:color w:val="FF0000"/>
                <w:sz w:val="20"/>
                <w:szCs w:val="20"/>
                <w:lang w:eastAsia="tr-TR"/>
              </w:rPr>
              <w:t>217</w:t>
            </w:r>
          </w:p>
        </w:tc>
        <w:tc>
          <w:tcPr>
            <w:tcW w:w="1419" w:type="dxa"/>
            <w:tcBorders>
              <w:top w:val="nil"/>
              <w:left w:val="single" w:sz="4" w:space="0" w:color="auto"/>
              <w:bottom w:val="nil"/>
              <w:right w:val="single" w:sz="4" w:space="0" w:color="auto"/>
            </w:tcBorders>
            <w:shd w:val="clear" w:color="auto" w:fill="auto"/>
            <w:noWrap/>
            <w:vAlign w:val="center"/>
          </w:tcPr>
          <w:p w14:paraId="584871E5" w14:textId="77777777" w:rsidR="0050592B" w:rsidRPr="00F816A0" w:rsidRDefault="00A255DE" w:rsidP="0050592B">
            <w:pPr>
              <w:widowControl/>
              <w:autoSpaceDE/>
              <w:autoSpaceDN/>
              <w:jc w:val="center"/>
              <w:rPr>
                <w:b/>
                <w:color w:val="FF0000"/>
                <w:sz w:val="20"/>
                <w:szCs w:val="20"/>
                <w:lang w:eastAsia="tr-TR"/>
              </w:rPr>
            </w:pPr>
            <w:r>
              <w:rPr>
                <w:b/>
                <w:color w:val="FF0000"/>
                <w:sz w:val="20"/>
                <w:szCs w:val="20"/>
                <w:lang w:eastAsia="tr-TR"/>
              </w:rPr>
              <w:t>1657</w:t>
            </w:r>
          </w:p>
        </w:tc>
        <w:tc>
          <w:tcPr>
            <w:tcW w:w="1454" w:type="dxa"/>
            <w:tcBorders>
              <w:top w:val="nil"/>
              <w:left w:val="nil"/>
              <w:bottom w:val="nil"/>
              <w:right w:val="single" w:sz="4" w:space="0" w:color="auto"/>
            </w:tcBorders>
            <w:shd w:val="clear" w:color="auto" w:fill="auto"/>
            <w:noWrap/>
            <w:vAlign w:val="center"/>
          </w:tcPr>
          <w:p w14:paraId="6E463CC0" w14:textId="77777777" w:rsidR="0050592B" w:rsidRPr="00F816A0" w:rsidRDefault="00A255DE" w:rsidP="0050592B">
            <w:pPr>
              <w:widowControl/>
              <w:autoSpaceDE/>
              <w:autoSpaceDN/>
              <w:jc w:val="center"/>
              <w:rPr>
                <w:b/>
                <w:color w:val="FF0000"/>
                <w:sz w:val="20"/>
                <w:szCs w:val="20"/>
                <w:lang w:eastAsia="tr-TR"/>
              </w:rPr>
            </w:pPr>
            <w:r>
              <w:rPr>
                <w:b/>
                <w:color w:val="FF0000"/>
                <w:sz w:val="20"/>
                <w:szCs w:val="20"/>
                <w:lang w:eastAsia="tr-TR"/>
              </w:rPr>
              <w:t>159</w:t>
            </w:r>
          </w:p>
        </w:tc>
      </w:tr>
      <w:tr w:rsidR="00861FFD" w:rsidRPr="00F816A0" w14:paraId="4B192220" w14:textId="77777777" w:rsidTr="00861FFD">
        <w:trPr>
          <w:trHeight w:val="163"/>
        </w:trPr>
        <w:tc>
          <w:tcPr>
            <w:tcW w:w="619" w:type="dxa"/>
            <w:tcBorders>
              <w:top w:val="nil"/>
              <w:left w:val="nil"/>
              <w:bottom w:val="nil"/>
              <w:right w:val="nil"/>
            </w:tcBorders>
            <w:shd w:val="clear" w:color="auto" w:fill="auto"/>
            <w:noWrap/>
            <w:vAlign w:val="bottom"/>
            <w:hideMark/>
          </w:tcPr>
          <w:p w14:paraId="5BA08257" w14:textId="77777777" w:rsidR="00861FFD" w:rsidRPr="00F816A0" w:rsidRDefault="00861FFD" w:rsidP="00861FFD">
            <w:pPr>
              <w:widowControl/>
              <w:autoSpaceDE/>
              <w:autoSpaceDN/>
              <w:jc w:val="center"/>
              <w:rPr>
                <w:sz w:val="24"/>
                <w:szCs w:val="24"/>
                <w:lang w:eastAsia="tr-TR"/>
              </w:rPr>
            </w:pPr>
          </w:p>
        </w:tc>
        <w:tc>
          <w:tcPr>
            <w:tcW w:w="799" w:type="dxa"/>
            <w:tcBorders>
              <w:top w:val="nil"/>
              <w:left w:val="nil"/>
              <w:bottom w:val="nil"/>
              <w:right w:val="nil"/>
            </w:tcBorders>
            <w:shd w:val="clear" w:color="auto" w:fill="auto"/>
            <w:noWrap/>
            <w:vAlign w:val="bottom"/>
            <w:hideMark/>
          </w:tcPr>
          <w:p w14:paraId="37B53067" w14:textId="77777777" w:rsidR="00861FFD" w:rsidRPr="00F816A0" w:rsidRDefault="00861FFD" w:rsidP="00861FFD">
            <w:pPr>
              <w:widowControl/>
              <w:autoSpaceDE/>
              <w:autoSpaceDN/>
              <w:rPr>
                <w:sz w:val="20"/>
                <w:szCs w:val="20"/>
                <w:lang w:eastAsia="tr-TR"/>
              </w:rPr>
            </w:pPr>
          </w:p>
        </w:tc>
        <w:tc>
          <w:tcPr>
            <w:tcW w:w="619" w:type="dxa"/>
            <w:tcBorders>
              <w:top w:val="nil"/>
              <w:left w:val="nil"/>
              <w:bottom w:val="nil"/>
              <w:right w:val="nil"/>
            </w:tcBorders>
            <w:shd w:val="clear" w:color="auto" w:fill="auto"/>
            <w:noWrap/>
            <w:vAlign w:val="bottom"/>
            <w:hideMark/>
          </w:tcPr>
          <w:p w14:paraId="3D0EAF5E" w14:textId="77777777" w:rsidR="00861FFD" w:rsidRPr="00F816A0" w:rsidRDefault="00861FFD" w:rsidP="00861FFD">
            <w:pPr>
              <w:widowControl/>
              <w:autoSpaceDE/>
              <w:autoSpaceDN/>
              <w:rPr>
                <w:sz w:val="20"/>
                <w:szCs w:val="20"/>
                <w:lang w:eastAsia="tr-TR"/>
              </w:rPr>
            </w:pPr>
          </w:p>
        </w:tc>
        <w:tc>
          <w:tcPr>
            <w:tcW w:w="1301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6A7BB7" w14:textId="77777777" w:rsidR="00861FFD" w:rsidRPr="00F816A0" w:rsidRDefault="00861FFD" w:rsidP="00861FFD">
            <w:pPr>
              <w:widowControl/>
              <w:autoSpaceDE/>
              <w:autoSpaceDN/>
              <w:rPr>
                <w:sz w:val="24"/>
                <w:szCs w:val="24"/>
                <w:lang w:eastAsia="tr-TR"/>
              </w:rPr>
            </w:pPr>
            <w:r w:rsidRPr="00F816A0">
              <w:rPr>
                <w:sz w:val="24"/>
                <w:szCs w:val="24"/>
                <w:lang w:eastAsia="tr-TR"/>
              </w:rPr>
              <w:t xml:space="preserve">* </w:t>
            </w:r>
            <w:r w:rsidRPr="00F816A0">
              <w:rPr>
                <w:sz w:val="20"/>
                <w:szCs w:val="20"/>
                <w:lang w:eastAsia="tr-TR"/>
              </w:rPr>
              <w:t xml:space="preserve">Prepared using data obtained from the Student Affairs Department </w:t>
            </w:r>
            <w:r w:rsidRPr="00F816A0">
              <w:rPr>
                <w:sz w:val="24"/>
                <w:szCs w:val="24"/>
                <w:lang w:eastAsia="tr-TR"/>
              </w:rPr>
              <w:t>.</w:t>
            </w:r>
          </w:p>
        </w:tc>
      </w:tr>
    </w:tbl>
    <w:p w14:paraId="1E3F0F34" w14:textId="77777777" w:rsidR="0043761F" w:rsidRPr="00F816A0" w:rsidRDefault="0043761F" w:rsidP="0043761F"/>
    <w:p w14:paraId="7436EEBE" w14:textId="77777777" w:rsidR="002E0E96" w:rsidRPr="00F816A0" w:rsidRDefault="00276691" w:rsidP="00DA5BEF">
      <w:pPr>
        <w:rPr>
          <w:sz w:val="24"/>
        </w:rPr>
      </w:pPr>
      <w:r w:rsidRPr="00F816A0">
        <w:rPr>
          <w:sz w:val="24"/>
        </w:rPr>
        <w:tab/>
      </w:r>
    </w:p>
    <w:p w14:paraId="7A71D958" w14:textId="77777777" w:rsidR="0001738C" w:rsidRPr="00F816A0" w:rsidRDefault="0001738C" w:rsidP="00DA5BEF">
      <w:pPr>
        <w:rPr>
          <w:sz w:val="24"/>
        </w:rPr>
      </w:pPr>
    </w:p>
    <w:p w14:paraId="7CABFB94" w14:textId="77777777" w:rsidR="0001738C" w:rsidRPr="00F816A0" w:rsidRDefault="0001738C" w:rsidP="0001738C">
      <w:pPr>
        <w:rPr>
          <w:sz w:val="24"/>
        </w:rPr>
      </w:pPr>
    </w:p>
    <w:p w14:paraId="6CDF4B48" w14:textId="77777777" w:rsidR="0001738C" w:rsidRDefault="0001738C" w:rsidP="0001738C">
      <w:pPr>
        <w:rPr>
          <w:sz w:val="24"/>
        </w:rPr>
      </w:pPr>
    </w:p>
    <w:p w14:paraId="4D58065C" w14:textId="77777777" w:rsidR="00F12B2D" w:rsidRPr="00F816A0" w:rsidRDefault="00F12B2D" w:rsidP="0001738C">
      <w:pPr>
        <w:rPr>
          <w:sz w:val="24"/>
        </w:rPr>
      </w:pPr>
    </w:p>
    <w:p w14:paraId="44F8E557" w14:textId="77777777" w:rsidR="0001738C" w:rsidRPr="00F816A0" w:rsidRDefault="0001738C" w:rsidP="0001738C">
      <w:pPr>
        <w:rPr>
          <w:sz w:val="24"/>
        </w:rPr>
      </w:pPr>
    </w:p>
    <w:p w14:paraId="1B83265B" w14:textId="77777777" w:rsidR="00276691" w:rsidRPr="00F816A0" w:rsidRDefault="0001738C" w:rsidP="00D510F5">
      <w:pPr>
        <w:tabs>
          <w:tab w:val="left" w:pos="2250"/>
        </w:tabs>
        <w:rPr>
          <w:sz w:val="24"/>
        </w:rPr>
      </w:pPr>
      <w:r w:rsidRPr="00F816A0">
        <w:rPr>
          <w:sz w:val="24"/>
        </w:rPr>
        <w:tab/>
      </w:r>
    </w:p>
    <w:p w14:paraId="11632C2E" w14:textId="77777777" w:rsidR="00DA5BEF" w:rsidRPr="00F816A0" w:rsidRDefault="00DA5BEF" w:rsidP="00DA5BEF">
      <w:pPr>
        <w:rPr>
          <w:sz w:val="24"/>
        </w:rPr>
      </w:pPr>
    </w:p>
    <w:tbl>
      <w:tblPr>
        <w:tblpPr w:leftFromText="141" w:rightFromText="141" w:vertAnchor="text" w:horzAnchor="margin" w:tblpY="120"/>
        <w:tblW w:w="16066" w:type="dxa"/>
        <w:tblCellMar>
          <w:left w:w="70" w:type="dxa"/>
          <w:right w:w="70" w:type="dxa"/>
        </w:tblCellMar>
        <w:tblLook w:val="04A0" w:firstRow="1" w:lastRow="0" w:firstColumn="1" w:lastColumn="0" w:noHBand="0" w:noVBand="1"/>
      </w:tblPr>
      <w:tblGrid>
        <w:gridCol w:w="383"/>
        <w:gridCol w:w="146"/>
        <w:gridCol w:w="1887"/>
        <w:gridCol w:w="461"/>
        <w:gridCol w:w="461"/>
        <w:gridCol w:w="236"/>
        <w:gridCol w:w="301"/>
        <w:gridCol w:w="461"/>
        <w:gridCol w:w="461"/>
        <w:gridCol w:w="200"/>
        <w:gridCol w:w="297"/>
        <w:gridCol w:w="541"/>
        <w:gridCol w:w="244"/>
        <w:gridCol w:w="293"/>
        <w:gridCol w:w="251"/>
        <w:gridCol w:w="286"/>
        <w:gridCol w:w="461"/>
        <w:gridCol w:w="461"/>
        <w:gridCol w:w="256"/>
        <w:gridCol w:w="281"/>
        <w:gridCol w:w="461"/>
        <w:gridCol w:w="461"/>
        <w:gridCol w:w="220"/>
        <w:gridCol w:w="277"/>
        <w:gridCol w:w="541"/>
        <w:gridCol w:w="264"/>
        <w:gridCol w:w="273"/>
        <w:gridCol w:w="290"/>
        <w:gridCol w:w="266"/>
        <w:gridCol w:w="461"/>
        <w:gridCol w:w="461"/>
        <w:gridCol w:w="294"/>
        <w:gridCol w:w="283"/>
        <w:gridCol w:w="461"/>
        <w:gridCol w:w="461"/>
        <w:gridCol w:w="241"/>
        <w:gridCol w:w="256"/>
        <w:gridCol w:w="541"/>
        <w:gridCol w:w="285"/>
        <w:gridCol w:w="252"/>
        <w:gridCol w:w="577"/>
        <w:gridCol w:w="46"/>
        <w:gridCol w:w="27"/>
      </w:tblGrid>
      <w:tr w:rsidR="001F6489" w:rsidRPr="004F634E" w14:paraId="25F660DB" w14:textId="77777777" w:rsidTr="00EC658F">
        <w:trPr>
          <w:trHeight w:val="629"/>
        </w:trPr>
        <w:tc>
          <w:tcPr>
            <w:tcW w:w="2417" w:type="dxa"/>
            <w:gridSpan w:val="3"/>
            <w:vMerge w:val="restart"/>
            <w:tcBorders>
              <w:top w:val="nil"/>
              <w:left w:val="nil"/>
              <w:bottom w:val="nil"/>
              <w:right w:val="nil"/>
            </w:tcBorders>
            <w:shd w:val="clear" w:color="auto" w:fill="auto"/>
            <w:hideMark/>
          </w:tcPr>
          <w:p w14:paraId="1010F998" w14:textId="31E54C04" w:rsidR="001F6489" w:rsidRPr="004F634E" w:rsidRDefault="001F6489" w:rsidP="001F6489">
            <w:pPr>
              <w:rPr>
                <w:b/>
                <w:bCs/>
                <w:color w:val="000000"/>
                <w:lang w:eastAsia="tr-TR"/>
              </w:rPr>
            </w:pPr>
            <w:r w:rsidRPr="00684A97">
              <w:rPr>
                <w:b/>
                <w:bCs/>
                <w:color w:val="000000"/>
                <w:lang w:eastAsia="tr-TR"/>
              </w:rPr>
              <w:t>Table 11:</w:t>
            </w:r>
            <w:r w:rsidRPr="004F634E">
              <w:rPr>
                <w:b/>
                <w:bCs/>
                <w:color w:val="000000"/>
                <w:u w:val="single"/>
                <w:lang w:eastAsia="tr-TR"/>
              </w:rPr>
              <w:t xml:space="preserve"> </w:t>
            </w:r>
            <w:r w:rsidRPr="00302902">
              <w:rPr>
                <w:b/>
                <w:bCs/>
                <w:color w:val="000000"/>
                <w:lang w:eastAsia="tr-TR"/>
              </w:rPr>
              <w:t xml:space="preserve">Gender Distribution of Female and Male Students by Department </w:t>
            </w:r>
            <w:r>
              <w:rPr>
                <w:b/>
                <w:bCs/>
                <w:color w:val="000000"/>
                <w:lang w:eastAsia="tr-TR"/>
              </w:rPr>
              <w:br/>
              <w:t xml:space="preserve">(2023-2025 </w:t>
            </w:r>
            <w:r w:rsidRPr="004F634E">
              <w:rPr>
                <w:b/>
                <w:bCs/>
                <w:color w:val="000000"/>
                <w:lang w:eastAsia="tr-TR"/>
              </w:rPr>
              <w:t>)</w:t>
            </w:r>
          </w:p>
        </w:tc>
        <w:tc>
          <w:tcPr>
            <w:tcW w:w="13649" w:type="dxa"/>
            <w:gridSpan w:val="40"/>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43E6B3" w14:textId="77777777" w:rsidR="001F6489" w:rsidRPr="004F634E" w:rsidRDefault="001F6489" w:rsidP="001F6489">
            <w:pPr>
              <w:jc w:val="center"/>
              <w:rPr>
                <w:b/>
                <w:bCs/>
                <w:color w:val="000000"/>
                <w:sz w:val="20"/>
                <w:szCs w:val="20"/>
                <w:lang w:eastAsia="tr-TR"/>
              </w:rPr>
            </w:pPr>
            <w:r w:rsidRPr="004F634E">
              <w:rPr>
                <w:b/>
                <w:bCs/>
                <w:color w:val="000000"/>
                <w:sz w:val="20"/>
                <w:szCs w:val="20"/>
                <w:lang w:eastAsia="tr-TR"/>
              </w:rPr>
              <w:t>Years</w:t>
            </w:r>
          </w:p>
        </w:tc>
      </w:tr>
      <w:tr w:rsidR="001F6489" w:rsidRPr="004F634E" w14:paraId="02C4809E" w14:textId="77777777" w:rsidTr="00EC658F">
        <w:trPr>
          <w:trHeight w:val="319"/>
        </w:trPr>
        <w:tc>
          <w:tcPr>
            <w:tcW w:w="2417" w:type="dxa"/>
            <w:gridSpan w:val="3"/>
            <w:vMerge/>
            <w:tcBorders>
              <w:top w:val="nil"/>
              <w:left w:val="nil"/>
              <w:bottom w:val="nil"/>
              <w:right w:val="nil"/>
            </w:tcBorders>
            <w:vAlign w:val="center"/>
            <w:hideMark/>
          </w:tcPr>
          <w:p w14:paraId="77EE86E6" w14:textId="77777777" w:rsidR="001F6489" w:rsidRPr="004F634E" w:rsidRDefault="001F6489" w:rsidP="001F6489">
            <w:pPr>
              <w:rPr>
                <w:b/>
                <w:bCs/>
                <w:color w:val="000000"/>
                <w:lang w:eastAsia="tr-TR"/>
              </w:rPr>
            </w:pPr>
          </w:p>
        </w:tc>
        <w:tc>
          <w:tcPr>
            <w:tcW w:w="4207" w:type="dxa"/>
            <w:gridSpan w:val="1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BA217D" w14:textId="77777777" w:rsidR="001F6489" w:rsidRPr="004F634E" w:rsidRDefault="001F6489" w:rsidP="001F6489">
            <w:pPr>
              <w:jc w:val="center"/>
              <w:rPr>
                <w:b/>
                <w:bCs/>
                <w:color w:val="000000"/>
                <w:sz w:val="20"/>
                <w:szCs w:val="20"/>
                <w:lang w:eastAsia="tr-TR"/>
              </w:rPr>
            </w:pPr>
            <w:r>
              <w:rPr>
                <w:b/>
                <w:bCs/>
                <w:color w:val="000000"/>
                <w:sz w:val="20"/>
                <w:szCs w:val="20"/>
                <w:lang w:eastAsia="tr-TR"/>
              </w:rPr>
              <w:t>2023</w:t>
            </w:r>
          </w:p>
        </w:tc>
        <w:tc>
          <w:tcPr>
            <w:tcW w:w="4532" w:type="dxa"/>
            <w:gridSpan w:val="13"/>
            <w:tcBorders>
              <w:top w:val="single" w:sz="4" w:space="0" w:color="auto"/>
              <w:left w:val="nil"/>
              <w:bottom w:val="single" w:sz="4" w:space="0" w:color="auto"/>
              <w:right w:val="single" w:sz="4" w:space="0" w:color="auto"/>
            </w:tcBorders>
            <w:shd w:val="clear" w:color="000000" w:fill="D9D9D9"/>
            <w:noWrap/>
            <w:vAlign w:val="center"/>
            <w:hideMark/>
          </w:tcPr>
          <w:p w14:paraId="43A37CAC" w14:textId="77777777" w:rsidR="001F6489" w:rsidRPr="004F634E" w:rsidRDefault="001F6489" w:rsidP="001F6489">
            <w:pPr>
              <w:jc w:val="center"/>
              <w:rPr>
                <w:b/>
                <w:bCs/>
                <w:color w:val="000000"/>
                <w:sz w:val="20"/>
                <w:szCs w:val="20"/>
                <w:lang w:eastAsia="tr-TR"/>
              </w:rPr>
            </w:pPr>
            <w:r>
              <w:rPr>
                <w:b/>
                <w:bCs/>
                <w:color w:val="000000"/>
                <w:sz w:val="20"/>
                <w:szCs w:val="20"/>
                <w:lang w:eastAsia="tr-TR"/>
              </w:rPr>
              <w:t>2024</w:t>
            </w:r>
          </w:p>
        </w:tc>
        <w:tc>
          <w:tcPr>
            <w:tcW w:w="4909" w:type="dxa"/>
            <w:gridSpan w:val="15"/>
            <w:tcBorders>
              <w:top w:val="single" w:sz="4" w:space="0" w:color="auto"/>
              <w:left w:val="nil"/>
              <w:bottom w:val="single" w:sz="4" w:space="0" w:color="auto"/>
              <w:right w:val="single" w:sz="4" w:space="0" w:color="auto"/>
            </w:tcBorders>
            <w:shd w:val="clear" w:color="000000" w:fill="D9D9D9"/>
            <w:noWrap/>
            <w:vAlign w:val="center"/>
            <w:hideMark/>
          </w:tcPr>
          <w:p w14:paraId="71F2982A" w14:textId="77777777" w:rsidR="001F6489" w:rsidRPr="004F634E" w:rsidRDefault="001F6489" w:rsidP="001F6489">
            <w:pPr>
              <w:jc w:val="center"/>
              <w:rPr>
                <w:b/>
                <w:bCs/>
                <w:color w:val="000000"/>
                <w:sz w:val="20"/>
                <w:szCs w:val="20"/>
                <w:lang w:eastAsia="tr-TR"/>
              </w:rPr>
            </w:pPr>
            <w:r>
              <w:rPr>
                <w:b/>
                <w:bCs/>
                <w:color w:val="000000"/>
                <w:sz w:val="20"/>
                <w:szCs w:val="20"/>
                <w:lang w:eastAsia="tr-TR"/>
              </w:rPr>
              <w:t>2025</w:t>
            </w:r>
          </w:p>
        </w:tc>
      </w:tr>
      <w:tr w:rsidR="001F6489" w:rsidRPr="004F634E" w14:paraId="1126EC29" w14:textId="77777777" w:rsidTr="00EC658F">
        <w:trPr>
          <w:gridAfter w:val="1"/>
          <w:wAfter w:w="27" w:type="dxa"/>
          <w:trHeight w:val="934"/>
        </w:trPr>
        <w:tc>
          <w:tcPr>
            <w:tcW w:w="2417" w:type="dxa"/>
            <w:gridSpan w:val="3"/>
            <w:vMerge/>
            <w:tcBorders>
              <w:top w:val="nil"/>
              <w:left w:val="nil"/>
              <w:bottom w:val="nil"/>
              <w:right w:val="nil"/>
            </w:tcBorders>
            <w:vAlign w:val="center"/>
            <w:hideMark/>
          </w:tcPr>
          <w:p w14:paraId="4786DC87" w14:textId="77777777" w:rsidR="001F6489" w:rsidRPr="004F634E" w:rsidRDefault="001F6489" w:rsidP="001F6489">
            <w:pPr>
              <w:rPr>
                <w:b/>
                <w:bCs/>
                <w:color w:val="000000"/>
                <w:lang w:eastAsia="tr-TR"/>
              </w:rPr>
            </w:pPr>
          </w:p>
        </w:tc>
        <w:tc>
          <w:tcPr>
            <w:tcW w:w="1158"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C70A8D" w14:textId="77777777" w:rsidR="001F6489" w:rsidRPr="004F634E" w:rsidRDefault="001F6489" w:rsidP="001F6489">
            <w:pPr>
              <w:jc w:val="center"/>
              <w:rPr>
                <w:color w:val="000000"/>
                <w:sz w:val="20"/>
                <w:szCs w:val="20"/>
                <w:lang w:eastAsia="tr-TR"/>
              </w:rPr>
            </w:pPr>
            <w:r w:rsidRPr="004F634E">
              <w:rPr>
                <w:color w:val="000000"/>
                <w:sz w:val="20"/>
                <w:szCs w:val="20"/>
                <w:lang w:eastAsia="tr-TR"/>
              </w:rPr>
              <w:t>1. Teaching</w:t>
            </w:r>
          </w:p>
        </w:tc>
        <w:tc>
          <w:tcPr>
            <w:tcW w:w="1423"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3DEC9618" w14:textId="77777777" w:rsidR="001F6489" w:rsidRPr="004F634E" w:rsidRDefault="001F6489" w:rsidP="001F6489">
            <w:pPr>
              <w:jc w:val="center"/>
              <w:rPr>
                <w:color w:val="000000"/>
                <w:sz w:val="20"/>
                <w:szCs w:val="20"/>
                <w:lang w:eastAsia="tr-TR"/>
              </w:rPr>
            </w:pPr>
            <w:r w:rsidRPr="004F634E">
              <w:rPr>
                <w:color w:val="000000"/>
                <w:sz w:val="20"/>
                <w:szCs w:val="20"/>
                <w:lang w:eastAsia="tr-TR"/>
              </w:rPr>
              <w:t>2. Teaching</w:t>
            </w:r>
          </w:p>
        </w:tc>
        <w:tc>
          <w:tcPr>
            <w:tcW w:w="1082"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846EC83"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543" w:type="dxa"/>
            <w:gridSpan w:val="2"/>
            <w:tcBorders>
              <w:top w:val="nil"/>
              <w:left w:val="single" w:sz="4" w:space="0" w:color="auto"/>
              <w:bottom w:val="single" w:sz="4" w:space="0" w:color="auto"/>
              <w:right w:val="single" w:sz="4" w:space="0" w:color="auto"/>
            </w:tcBorders>
            <w:shd w:val="clear" w:color="auto" w:fill="auto"/>
            <w:textDirection w:val="btLr"/>
            <w:vAlign w:val="bottom"/>
            <w:hideMark/>
          </w:tcPr>
          <w:p w14:paraId="13EC369C" w14:textId="77777777" w:rsidR="001F6489" w:rsidRPr="004F634E" w:rsidRDefault="001F6489" w:rsidP="001F6489">
            <w:pPr>
              <w:jc w:val="center"/>
              <w:rPr>
                <w:b/>
                <w:bCs/>
                <w:color w:val="FF0000"/>
                <w:sz w:val="20"/>
                <w:szCs w:val="20"/>
                <w:lang w:eastAsia="tr-TR"/>
              </w:rPr>
            </w:pPr>
            <w:r w:rsidRPr="004F634E">
              <w:rPr>
                <w:b/>
                <w:bCs/>
                <w:color w:val="FF0000"/>
                <w:sz w:val="20"/>
                <w:szCs w:val="20"/>
                <w:lang w:eastAsia="tr-TR"/>
              </w:rPr>
              <w:t>Grand Total</w:t>
            </w:r>
          </w:p>
        </w:tc>
        <w:tc>
          <w:tcPr>
            <w:tcW w:w="1464"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67F7AA0E" w14:textId="77777777" w:rsidR="001F6489" w:rsidRPr="004F634E" w:rsidRDefault="001F6489" w:rsidP="001F6489">
            <w:pPr>
              <w:jc w:val="center"/>
              <w:rPr>
                <w:color w:val="000000"/>
                <w:sz w:val="20"/>
                <w:szCs w:val="20"/>
                <w:lang w:eastAsia="tr-TR"/>
              </w:rPr>
            </w:pPr>
            <w:r w:rsidRPr="004F634E">
              <w:rPr>
                <w:color w:val="000000"/>
                <w:sz w:val="20"/>
                <w:szCs w:val="20"/>
                <w:lang w:eastAsia="tr-TR"/>
              </w:rPr>
              <w:t>1. Teaching</w:t>
            </w:r>
          </w:p>
        </w:tc>
        <w:tc>
          <w:tcPr>
            <w:tcW w:w="1423"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2343BB72" w14:textId="77777777" w:rsidR="001F6489" w:rsidRPr="004F634E" w:rsidRDefault="001F6489" w:rsidP="001F6489">
            <w:pPr>
              <w:jc w:val="center"/>
              <w:rPr>
                <w:color w:val="000000"/>
                <w:sz w:val="20"/>
                <w:szCs w:val="20"/>
                <w:lang w:eastAsia="tr-TR"/>
              </w:rPr>
            </w:pPr>
            <w:r w:rsidRPr="004F634E">
              <w:rPr>
                <w:color w:val="000000"/>
                <w:sz w:val="20"/>
                <w:szCs w:val="20"/>
                <w:lang w:eastAsia="tr-TR"/>
              </w:rPr>
              <w:t>2. Teaching</w:t>
            </w:r>
          </w:p>
        </w:tc>
        <w:tc>
          <w:tcPr>
            <w:tcW w:w="1082"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87ACE84"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562" w:type="dxa"/>
            <w:gridSpan w:val="2"/>
            <w:tcBorders>
              <w:top w:val="nil"/>
              <w:left w:val="single" w:sz="4" w:space="0" w:color="auto"/>
              <w:bottom w:val="single" w:sz="4" w:space="0" w:color="auto"/>
              <w:right w:val="single" w:sz="4" w:space="0" w:color="auto"/>
            </w:tcBorders>
            <w:shd w:val="clear" w:color="auto" w:fill="auto"/>
            <w:textDirection w:val="btLr"/>
            <w:vAlign w:val="bottom"/>
            <w:hideMark/>
          </w:tcPr>
          <w:p w14:paraId="1A519072" w14:textId="77777777" w:rsidR="001F6489" w:rsidRPr="004F634E" w:rsidRDefault="001F6489" w:rsidP="001F6489">
            <w:pPr>
              <w:jc w:val="center"/>
              <w:rPr>
                <w:b/>
                <w:bCs/>
                <w:color w:val="FF0000"/>
                <w:sz w:val="20"/>
                <w:szCs w:val="20"/>
                <w:lang w:eastAsia="tr-TR"/>
              </w:rPr>
            </w:pPr>
            <w:r w:rsidRPr="004F634E">
              <w:rPr>
                <w:b/>
                <w:bCs/>
                <w:color w:val="FF0000"/>
                <w:sz w:val="20"/>
                <w:szCs w:val="20"/>
                <w:lang w:eastAsia="tr-TR"/>
              </w:rPr>
              <w:t>Grand Total</w:t>
            </w:r>
          </w:p>
        </w:tc>
        <w:tc>
          <w:tcPr>
            <w:tcW w:w="1482"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461F2DD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1. Teaching</w:t>
            </w:r>
          </w:p>
        </w:tc>
        <w:tc>
          <w:tcPr>
            <w:tcW w:w="1446" w:type="dxa"/>
            <w:gridSpan w:val="4"/>
            <w:tcBorders>
              <w:top w:val="single" w:sz="4" w:space="0" w:color="auto"/>
              <w:left w:val="nil"/>
              <w:bottom w:val="single" w:sz="4" w:space="0" w:color="auto"/>
              <w:right w:val="single" w:sz="4" w:space="0" w:color="auto"/>
            </w:tcBorders>
            <w:shd w:val="clear" w:color="000000" w:fill="D9D9D9"/>
            <w:noWrap/>
            <w:vAlign w:val="bottom"/>
            <w:hideMark/>
          </w:tcPr>
          <w:p w14:paraId="352F904A" w14:textId="77777777" w:rsidR="001F6489" w:rsidRPr="004F634E" w:rsidRDefault="001F6489" w:rsidP="001F6489">
            <w:pPr>
              <w:jc w:val="center"/>
              <w:rPr>
                <w:color w:val="000000"/>
                <w:sz w:val="20"/>
                <w:szCs w:val="20"/>
                <w:lang w:eastAsia="tr-TR"/>
              </w:rPr>
            </w:pPr>
            <w:r w:rsidRPr="004F634E">
              <w:rPr>
                <w:color w:val="000000"/>
                <w:sz w:val="20"/>
                <w:szCs w:val="20"/>
                <w:lang w:eastAsia="tr-TR"/>
              </w:rPr>
              <w:t>2. Teaching</w:t>
            </w:r>
          </w:p>
        </w:tc>
        <w:tc>
          <w:tcPr>
            <w:tcW w:w="1082"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CBF3D46"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875" w:type="dxa"/>
            <w:gridSpan w:val="3"/>
            <w:tcBorders>
              <w:top w:val="nil"/>
              <w:left w:val="single" w:sz="4" w:space="0" w:color="auto"/>
              <w:bottom w:val="single" w:sz="4" w:space="0" w:color="auto"/>
              <w:right w:val="single" w:sz="4" w:space="0" w:color="auto"/>
            </w:tcBorders>
            <w:shd w:val="clear" w:color="auto" w:fill="auto"/>
            <w:textDirection w:val="btLr"/>
            <w:vAlign w:val="bottom"/>
            <w:hideMark/>
          </w:tcPr>
          <w:p w14:paraId="4F9E90D4" w14:textId="77777777" w:rsidR="001F6489" w:rsidRPr="004F634E" w:rsidRDefault="001F6489" w:rsidP="001F6489">
            <w:pPr>
              <w:jc w:val="center"/>
              <w:rPr>
                <w:b/>
                <w:bCs/>
                <w:color w:val="FF0000"/>
                <w:sz w:val="20"/>
                <w:szCs w:val="20"/>
                <w:lang w:eastAsia="tr-TR"/>
              </w:rPr>
            </w:pPr>
            <w:r w:rsidRPr="004F634E">
              <w:rPr>
                <w:b/>
                <w:bCs/>
                <w:color w:val="FF0000"/>
                <w:sz w:val="20"/>
                <w:szCs w:val="20"/>
                <w:lang w:eastAsia="tr-TR"/>
              </w:rPr>
              <w:t>Grand Total</w:t>
            </w:r>
          </w:p>
        </w:tc>
      </w:tr>
      <w:tr w:rsidR="00EC658F" w:rsidRPr="004F634E" w14:paraId="10C0ED12" w14:textId="77777777" w:rsidTr="00EC658F">
        <w:trPr>
          <w:gridAfter w:val="2"/>
          <w:wAfter w:w="71" w:type="dxa"/>
          <w:trHeight w:val="603"/>
        </w:trPr>
        <w:tc>
          <w:tcPr>
            <w:tcW w:w="2417" w:type="dxa"/>
            <w:gridSpan w:val="3"/>
            <w:vMerge/>
            <w:tcBorders>
              <w:top w:val="nil"/>
              <w:left w:val="nil"/>
              <w:bottom w:val="nil"/>
              <w:right w:val="nil"/>
            </w:tcBorders>
            <w:vAlign w:val="center"/>
            <w:hideMark/>
          </w:tcPr>
          <w:p w14:paraId="1D3E9DE3" w14:textId="77777777" w:rsidR="001F6489" w:rsidRPr="004F634E" w:rsidRDefault="001F6489" w:rsidP="001F6489">
            <w:pPr>
              <w:rPr>
                <w:b/>
                <w:bCs/>
                <w:color w:val="000000"/>
                <w:lang w:eastAsia="tr-TR"/>
              </w:rPr>
            </w:pP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063BE1C3"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4250B694"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3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2D792335"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1B48811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478E4612"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49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38230924"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54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322736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537" w:type="dxa"/>
            <w:gridSpan w:val="2"/>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4BB33C7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37" w:type="dxa"/>
            <w:gridSpan w:val="2"/>
            <w:vMerge w:val="restart"/>
            <w:tcBorders>
              <w:top w:val="nil"/>
              <w:left w:val="single" w:sz="4" w:space="0" w:color="auto"/>
              <w:bottom w:val="single" w:sz="4" w:space="0" w:color="auto"/>
              <w:right w:val="single" w:sz="4" w:space="0" w:color="auto"/>
            </w:tcBorders>
            <w:vAlign w:val="center"/>
            <w:hideMark/>
          </w:tcPr>
          <w:p w14:paraId="36249F71" w14:textId="77777777" w:rsidR="001F6489" w:rsidRPr="004F634E" w:rsidRDefault="001F6489" w:rsidP="001F6489">
            <w:pPr>
              <w:rPr>
                <w:b/>
                <w:bCs/>
                <w:color w:val="FF0000"/>
                <w:sz w:val="20"/>
                <w:szCs w:val="20"/>
                <w:lang w:eastAsia="tr-TR"/>
              </w:rPr>
            </w:pPr>
          </w:p>
        </w:tc>
        <w:tc>
          <w:tcPr>
            <w:tcW w:w="461" w:type="dxa"/>
            <w:vMerge w:val="restart"/>
            <w:tcBorders>
              <w:top w:val="nil"/>
              <w:left w:val="nil"/>
              <w:bottom w:val="single" w:sz="4" w:space="0" w:color="000000"/>
              <w:right w:val="single" w:sz="4" w:space="0" w:color="auto"/>
            </w:tcBorders>
            <w:shd w:val="clear" w:color="000000" w:fill="D9D9D9"/>
            <w:noWrap/>
            <w:textDirection w:val="btLr"/>
            <w:vAlign w:val="bottom"/>
            <w:hideMark/>
          </w:tcPr>
          <w:p w14:paraId="36057A95"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0B3C7961"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3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2A092A26"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CA2B837"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4981E99A"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49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17EB87B3"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54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41C18DD5"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537" w:type="dxa"/>
            <w:gridSpan w:val="2"/>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96AF9D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56" w:type="dxa"/>
            <w:gridSpan w:val="2"/>
            <w:vMerge w:val="restart"/>
            <w:tcBorders>
              <w:top w:val="nil"/>
              <w:left w:val="single" w:sz="4" w:space="0" w:color="auto"/>
              <w:bottom w:val="single" w:sz="4" w:space="0" w:color="auto"/>
              <w:right w:val="single" w:sz="4" w:space="0" w:color="auto"/>
            </w:tcBorders>
            <w:vAlign w:val="center"/>
            <w:hideMark/>
          </w:tcPr>
          <w:p w14:paraId="5800C384" w14:textId="77777777" w:rsidR="001F6489" w:rsidRPr="004F634E" w:rsidRDefault="001F6489" w:rsidP="001F6489">
            <w:pPr>
              <w:rPr>
                <w:b/>
                <w:bCs/>
                <w:color w:val="FF0000"/>
                <w:sz w:val="20"/>
                <w:szCs w:val="20"/>
                <w:lang w:eastAsia="tr-TR"/>
              </w:rPr>
            </w:pP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059812F"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74BDC6EE"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7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2F859704"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2FF465A"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46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063AB2A1"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497" w:type="dxa"/>
            <w:gridSpan w:val="2"/>
            <w:vMerge w:val="restart"/>
            <w:tcBorders>
              <w:top w:val="nil"/>
              <w:left w:val="single" w:sz="4" w:space="0" w:color="auto"/>
              <w:bottom w:val="single" w:sz="4" w:space="0" w:color="000000"/>
              <w:right w:val="nil"/>
            </w:tcBorders>
            <w:shd w:val="clear" w:color="000000" w:fill="D9D9D9"/>
            <w:noWrap/>
            <w:textDirection w:val="btLr"/>
            <w:vAlign w:val="bottom"/>
            <w:hideMark/>
          </w:tcPr>
          <w:p w14:paraId="14E38C5A" w14:textId="77777777" w:rsidR="001F6489" w:rsidRPr="004F634E" w:rsidRDefault="001F6489" w:rsidP="001F6489">
            <w:pPr>
              <w:jc w:val="center"/>
              <w:rPr>
                <w:color w:val="000000"/>
                <w:sz w:val="20"/>
                <w:szCs w:val="20"/>
                <w:lang w:eastAsia="tr-TR"/>
              </w:rPr>
            </w:pPr>
            <w:r w:rsidRPr="004F634E">
              <w:rPr>
                <w:color w:val="000000"/>
                <w:sz w:val="20"/>
                <w:szCs w:val="20"/>
                <w:lang w:eastAsia="tr-TR"/>
              </w:rPr>
              <w:t>Total</w:t>
            </w:r>
          </w:p>
        </w:tc>
        <w:tc>
          <w:tcPr>
            <w:tcW w:w="541" w:type="dxa"/>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788C2592" w14:textId="77777777" w:rsidR="001F6489" w:rsidRPr="004F634E" w:rsidRDefault="001F6489" w:rsidP="001F6489">
            <w:pPr>
              <w:jc w:val="center"/>
              <w:rPr>
                <w:color w:val="000000"/>
                <w:sz w:val="20"/>
                <w:szCs w:val="20"/>
                <w:lang w:eastAsia="tr-TR"/>
              </w:rPr>
            </w:pPr>
            <w:r w:rsidRPr="004F634E">
              <w:rPr>
                <w:color w:val="000000"/>
                <w:sz w:val="20"/>
                <w:szCs w:val="20"/>
                <w:lang w:eastAsia="tr-TR"/>
              </w:rPr>
              <w:t>Male</w:t>
            </w:r>
          </w:p>
        </w:tc>
        <w:tc>
          <w:tcPr>
            <w:tcW w:w="537" w:type="dxa"/>
            <w:gridSpan w:val="2"/>
            <w:vMerge w:val="restart"/>
            <w:tcBorders>
              <w:top w:val="nil"/>
              <w:left w:val="single" w:sz="4" w:space="0" w:color="auto"/>
              <w:bottom w:val="single" w:sz="4" w:space="0" w:color="000000"/>
              <w:right w:val="single" w:sz="4" w:space="0" w:color="auto"/>
            </w:tcBorders>
            <w:shd w:val="clear" w:color="000000" w:fill="D9D9D9"/>
            <w:noWrap/>
            <w:textDirection w:val="btLr"/>
            <w:vAlign w:val="bottom"/>
            <w:hideMark/>
          </w:tcPr>
          <w:p w14:paraId="338A39D1" w14:textId="77777777" w:rsidR="001F6489" w:rsidRPr="004F634E" w:rsidRDefault="001F6489" w:rsidP="001F6489">
            <w:pPr>
              <w:jc w:val="center"/>
              <w:rPr>
                <w:color w:val="000000"/>
                <w:sz w:val="20"/>
                <w:szCs w:val="20"/>
                <w:lang w:eastAsia="tr-TR"/>
              </w:rPr>
            </w:pPr>
            <w:r w:rsidRPr="004F634E">
              <w:rPr>
                <w:color w:val="000000"/>
                <w:sz w:val="20"/>
                <w:szCs w:val="20"/>
                <w:lang w:eastAsia="tr-TR"/>
              </w:rPr>
              <w:t>Girl</w:t>
            </w:r>
          </w:p>
        </w:tc>
        <w:tc>
          <w:tcPr>
            <w:tcW w:w="577" w:type="dxa"/>
            <w:vMerge w:val="restart"/>
            <w:tcBorders>
              <w:top w:val="nil"/>
              <w:left w:val="single" w:sz="4" w:space="0" w:color="auto"/>
              <w:bottom w:val="single" w:sz="4" w:space="0" w:color="auto"/>
              <w:right w:val="single" w:sz="4" w:space="0" w:color="auto"/>
            </w:tcBorders>
            <w:vAlign w:val="center"/>
            <w:hideMark/>
          </w:tcPr>
          <w:p w14:paraId="58D8D06E" w14:textId="77777777" w:rsidR="001F6489" w:rsidRPr="004F634E" w:rsidRDefault="001F6489" w:rsidP="001F6489">
            <w:pPr>
              <w:rPr>
                <w:b/>
                <w:bCs/>
                <w:color w:val="FF0000"/>
                <w:sz w:val="20"/>
                <w:szCs w:val="20"/>
                <w:lang w:eastAsia="tr-TR"/>
              </w:rPr>
            </w:pPr>
          </w:p>
        </w:tc>
      </w:tr>
      <w:tr w:rsidR="001F6489" w:rsidRPr="004F634E" w14:paraId="17EBD3F9" w14:textId="77777777" w:rsidTr="00EC658F">
        <w:trPr>
          <w:gridAfter w:val="2"/>
          <w:wAfter w:w="71" w:type="dxa"/>
          <w:trHeight w:val="603"/>
        </w:trPr>
        <w:tc>
          <w:tcPr>
            <w:tcW w:w="2417" w:type="dxa"/>
            <w:gridSpan w:val="3"/>
            <w:vMerge/>
            <w:tcBorders>
              <w:top w:val="nil"/>
              <w:left w:val="nil"/>
              <w:bottom w:val="nil"/>
              <w:right w:val="nil"/>
            </w:tcBorders>
            <w:vAlign w:val="center"/>
            <w:hideMark/>
          </w:tcPr>
          <w:p w14:paraId="54538E99" w14:textId="77777777" w:rsidR="001F6489" w:rsidRPr="004F634E" w:rsidRDefault="001F6489" w:rsidP="001F6489">
            <w:pPr>
              <w:rPr>
                <w:b/>
                <w:bCs/>
                <w:color w:val="00000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2492733A"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215B4446"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nil"/>
            </w:tcBorders>
            <w:vAlign w:val="center"/>
            <w:hideMark/>
          </w:tcPr>
          <w:p w14:paraId="455700DB"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35C899B7"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6BBDD83F"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6D1DCFC3"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2BB854D1"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599A9BD5"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auto"/>
              <w:right w:val="single" w:sz="4" w:space="0" w:color="auto"/>
            </w:tcBorders>
            <w:vAlign w:val="center"/>
            <w:hideMark/>
          </w:tcPr>
          <w:p w14:paraId="1B592647" w14:textId="77777777" w:rsidR="001F6489" w:rsidRPr="004F634E" w:rsidRDefault="001F6489" w:rsidP="001F6489">
            <w:pPr>
              <w:rPr>
                <w:b/>
                <w:bCs/>
                <w:color w:val="FF0000"/>
                <w:sz w:val="20"/>
                <w:szCs w:val="20"/>
                <w:lang w:eastAsia="tr-TR"/>
              </w:rPr>
            </w:pPr>
          </w:p>
        </w:tc>
        <w:tc>
          <w:tcPr>
            <w:tcW w:w="461" w:type="dxa"/>
            <w:vMerge/>
            <w:tcBorders>
              <w:top w:val="nil"/>
              <w:left w:val="nil"/>
              <w:bottom w:val="single" w:sz="4" w:space="0" w:color="000000"/>
              <w:right w:val="single" w:sz="4" w:space="0" w:color="auto"/>
            </w:tcBorders>
            <w:vAlign w:val="center"/>
            <w:hideMark/>
          </w:tcPr>
          <w:p w14:paraId="461E3AD9"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10C4747F"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nil"/>
            </w:tcBorders>
            <w:vAlign w:val="center"/>
            <w:hideMark/>
          </w:tcPr>
          <w:p w14:paraId="5BB5E18F"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6B9B1858"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3801C94D"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37946704"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5340C856"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77527ACF" w14:textId="77777777" w:rsidR="001F6489" w:rsidRPr="004F634E" w:rsidRDefault="001F6489" w:rsidP="001F6489">
            <w:pPr>
              <w:rPr>
                <w:color w:val="000000"/>
                <w:sz w:val="20"/>
                <w:szCs w:val="20"/>
                <w:lang w:eastAsia="tr-TR"/>
              </w:rPr>
            </w:pPr>
          </w:p>
        </w:tc>
        <w:tc>
          <w:tcPr>
            <w:tcW w:w="556" w:type="dxa"/>
            <w:gridSpan w:val="2"/>
            <w:vMerge/>
            <w:tcBorders>
              <w:top w:val="nil"/>
              <w:left w:val="single" w:sz="4" w:space="0" w:color="auto"/>
              <w:bottom w:val="single" w:sz="4" w:space="0" w:color="auto"/>
              <w:right w:val="single" w:sz="4" w:space="0" w:color="auto"/>
            </w:tcBorders>
            <w:vAlign w:val="center"/>
            <w:hideMark/>
          </w:tcPr>
          <w:p w14:paraId="323E42CC" w14:textId="77777777" w:rsidR="001F6489" w:rsidRPr="004F634E" w:rsidRDefault="001F6489" w:rsidP="001F6489">
            <w:pPr>
              <w:rPr>
                <w:b/>
                <w:bCs/>
                <w:color w:val="FF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19955FA8"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128377D1" w14:textId="77777777" w:rsidR="001F6489" w:rsidRPr="004F634E" w:rsidRDefault="001F6489" w:rsidP="001F6489">
            <w:pPr>
              <w:rPr>
                <w:color w:val="000000"/>
                <w:sz w:val="20"/>
                <w:szCs w:val="20"/>
                <w:lang w:eastAsia="tr-TR"/>
              </w:rPr>
            </w:pPr>
          </w:p>
        </w:tc>
        <w:tc>
          <w:tcPr>
            <w:tcW w:w="577" w:type="dxa"/>
            <w:gridSpan w:val="2"/>
            <w:vMerge/>
            <w:tcBorders>
              <w:top w:val="nil"/>
              <w:left w:val="single" w:sz="4" w:space="0" w:color="auto"/>
              <w:bottom w:val="single" w:sz="4" w:space="0" w:color="000000"/>
              <w:right w:val="nil"/>
            </w:tcBorders>
            <w:vAlign w:val="center"/>
            <w:hideMark/>
          </w:tcPr>
          <w:p w14:paraId="589840DA"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63FCC050"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726AA416"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0025D6D5"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46AF6027"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5108898A" w14:textId="77777777" w:rsidR="001F6489" w:rsidRPr="004F634E" w:rsidRDefault="001F6489" w:rsidP="001F6489">
            <w:pPr>
              <w:rPr>
                <w:color w:val="000000"/>
                <w:sz w:val="20"/>
                <w:szCs w:val="20"/>
                <w:lang w:eastAsia="tr-TR"/>
              </w:rPr>
            </w:pPr>
          </w:p>
        </w:tc>
        <w:tc>
          <w:tcPr>
            <w:tcW w:w="577" w:type="dxa"/>
            <w:vMerge/>
            <w:tcBorders>
              <w:top w:val="nil"/>
              <w:left w:val="single" w:sz="4" w:space="0" w:color="auto"/>
              <w:bottom w:val="single" w:sz="4" w:space="0" w:color="auto"/>
              <w:right w:val="single" w:sz="4" w:space="0" w:color="auto"/>
            </w:tcBorders>
            <w:vAlign w:val="center"/>
            <w:hideMark/>
          </w:tcPr>
          <w:p w14:paraId="4F916566" w14:textId="77777777" w:rsidR="001F6489" w:rsidRPr="004F634E" w:rsidRDefault="001F6489" w:rsidP="001F6489">
            <w:pPr>
              <w:rPr>
                <w:b/>
                <w:bCs/>
                <w:color w:val="FF0000"/>
                <w:sz w:val="20"/>
                <w:szCs w:val="20"/>
                <w:lang w:eastAsia="tr-TR"/>
              </w:rPr>
            </w:pPr>
          </w:p>
        </w:tc>
      </w:tr>
      <w:tr w:rsidR="001F6489" w:rsidRPr="004F634E" w14:paraId="7A5F03D9" w14:textId="77777777" w:rsidTr="00EC658F">
        <w:trPr>
          <w:gridAfter w:val="2"/>
          <w:wAfter w:w="73" w:type="dxa"/>
          <w:trHeight w:val="603"/>
        </w:trPr>
        <w:tc>
          <w:tcPr>
            <w:tcW w:w="383" w:type="dxa"/>
            <w:tcBorders>
              <w:top w:val="nil"/>
              <w:left w:val="nil"/>
              <w:bottom w:val="nil"/>
              <w:right w:val="nil"/>
            </w:tcBorders>
            <w:shd w:val="clear" w:color="auto" w:fill="auto"/>
            <w:noWrap/>
            <w:vAlign w:val="bottom"/>
            <w:hideMark/>
          </w:tcPr>
          <w:p w14:paraId="4D2FA9BC" w14:textId="77777777" w:rsidR="001F6489" w:rsidRPr="004F634E" w:rsidRDefault="001F6489" w:rsidP="001F6489">
            <w:pPr>
              <w:jc w:val="center"/>
              <w:rPr>
                <w:color w:val="000000"/>
                <w:sz w:val="20"/>
                <w:szCs w:val="20"/>
                <w:lang w:eastAsia="tr-TR"/>
              </w:rPr>
            </w:pPr>
          </w:p>
        </w:tc>
        <w:tc>
          <w:tcPr>
            <w:tcW w:w="145" w:type="dxa"/>
            <w:tcBorders>
              <w:top w:val="nil"/>
              <w:left w:val="nil"/>
              <w:bottom w:val="nil"/>
              <w:right w:val="nil"/>
            </w:tcBorders>
            <w:shd w:val="clear" w:color="auto" w:fill="auto"/>
            <w:noWrap/>
            <w:vAlign w:val="bottom"/>
            <w:hideMark/>
          </w:tcPr>
          <w:p w14:paraId="388F6691" w14:textId="77777777" w:rsidR="001F6489" w:rsidRPr="004F634E" w:rsidRDefault="001F6489" w:rsidP="001F6489">
            <w:pPr>
              <w:rPr>
                <w:sz w:val="20"/>
                <w:szCs w:val="20"/>
                <w:lang w:eastAsia="tr-TR"/>
              </w:rPr>
            </w:pPr>
          </w:p>
        </w:tc>
        <w:tc>
          <w:tcPr>
            <w:tcW w:w="1887" w:type="dxa"/>
            <w:tcBorders>
              <w:top w:val="nil"/>
              <w:left w:val="nil"/>
              <w:bottom w:val="nil"/>
              <w:right w:val="nil"/>
            </w:tcBorders>
            <w:shd w:val="clear" w:color="auto" w:fill="auto"/>
            <w:textDirection w:val="btLr"/>
            <w:vAlign w:val="bottom"/>
            <w:hideMark/>
          </w:tcPr>
          <w:p w14:paraId="705E9746" w14:textId="77777777" w:rsidR="001F6489" w:rsidRPr="004F634E" w:rsidRDefault="001F6489" w:rsidP="001F6489">
            <w:pPr>
              <w:rPr>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77DE4705"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25578EEB"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nil"/>
            </w:tcBorders>
            <w:vAlign w:val="center"/>
            <w:hideMark/>
          </w:tcPr>
          <w:p w14:paraId="2B1289D7"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013EC6FD"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60648F21"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0CD3E02D"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374BCE9A"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7241C2E2"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auto"/>
              <w:right w:val="single" w:sz="4" w:space="0" w:color="auto"/>
            </w:tcBorders>
            <w:vAlign w:val="center"/>
            <w:hideMark/>
          </w:tcPr>
          <w:p w14:paraId="5FDE493E" w14:textId="77777777" w:rsidR="001F6489" w:rsidRPr="004F634E" w:rsidRDefault="001F6489" w:rsidP="001F6489">
            <w:pPr>
              <w:rPr>
                <w:b/>
                <w:bCs/>
                <w:color w:val="FF0000"/>
                <w:sz w:val="20"/>
                <w:szCs w:val="20"/>
                <w:lang w:eastAsia="tr-TR"/>
              </w:rPr>
            </w:pPr>
          </w:p>
        </w:tc>
        <w:tc>
          <w:tcPr>
            <w:tcW w:w="461" w:type="dxa"/>
            <w:vMerge/>
            <w:tcBorders>
              <w:top w:val="nil"/>
              <w:left w:val="nil"/>
              <w:bottom w:val="single" w:sz="4" w:space="0" w:color="000000"/>
              <w:right w:val="single" w:sz="4" w:space="0" w:color="auto"/>
            </w:tcBorders>
            <w:vAlign w:val="center"/>
            <w:hideMark/>
          </w:tcPr>
          <w:p w14:paraId="6DACB426"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158813D6"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nil"/>
            </w:tcBorders>
            <w:vAlign w:val="center"/>
            <w:hideMark/>
          </w:tcPr>
          <w:p w14:paraId="206DC04D"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2D770F5C"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4B94F78A"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2CE94F09"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0D89E750"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7E7B8FC5" w14:textId="77777777" w:rsidR="001F6489" w:rsidRPr="004F634E" w:rsidRDefault="001F6489" w:rsidP="001F6489">
            <w:pPr>
              <w:rPr>
                <w:color w:val="000000"/>
                <w:sz w:val="20"/>
                <w:szCs w:val="20"/>
                <w:lang w:eastAsia="tr-TR"/>
              </w:rPr>
            </w:pPr>
          </w:p>
        </w:tc>
        <w:tc>
          <w:tcPr>
            <w:tcW w:w="556" w:type="dxa"/>
            <w:gridSpan w:val="2"/>
            <w:vMerge/>
            <w:tcBorders>
              <w:top w:val="nil"/>
              <w:left w:val="single" w:sz="4" w:space="0" w:color="auto"/>
              <w:bottom w:val="single" w:sz="4" w:space="0" w:color="auto"/>
              <w:right w:val="single" w:sz="4" w:space="0" w:color="auto"/>
            </w:tcBorders>
            <w:vAlign w:val="center"/>
            <w:hideMark/>
          </w:tcPr>
          <w:p w14:paraId="6547831B" w14:textId="77777777" w:rsidR="001F6489" w:rsidRPr="004F634E" w:rsidRDefault="001F6489" w:rsidP="001F6489">
            <w:pPr>
              <w:rPr>
                <w:b/>
                <w:bCs/>
                <w:color w:val="FF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037D9D78"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050EC556" w14:textId="77777777" w:rsidR="001F6489" w:rsidRPr="004F634E" w:rsidRDefault="001F6489" w:rsidP="001F6489">
            <w:pPr>
              <w:rPr>
                <w:color w:val="000000"/>
                <w:sz w:val="20"/>
                <w:szCs w:val="20"/>
                <w:lang w:eastAsia="tr-TR"/>
              </w:rPr>
            </w:pPr>
          </w:p>
        </w:tc>
        <w:tc>
          <w:tcPr>
            <w:tcW w:w="577" w:type="dxa"/>
            <w:gridSpan w:val="2"/>
            <w:vMerge/>
            <w:tcBorders>
              <w:top w:val="nil"/>
              <w:left w:val="single" w:sz="4" w:space="0" w:color="auto"/>
              <w:bottom w:val="single" w:sz="4" w:space="0" w:color="000000"/>
              <w:right w:val="nil"/>
            </w:tcBorders>
            <w:vAlign w:val="center"/>
            <w:hideMark/>
          </w:tcPr>
          <w:p w14:paraId="22B52553"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1A6593A8" w14:textId="77777777" w:rsidR="001F6489" w:rsidRPr="004F634E" w:rsidRDefault="001F6489" w:rsidP="001F6489">
            <w:pPr>
              <w:rPr>
                <w:color w:val="000000"/>
                <w:sz w:val="20"/>
                <w:szCs w:val="20"/>
                <w:lang w:eastAsia="tr-TR"/>
              </w:rPr>
            </w:pPr>
          </w:p>
        </w:tc>
        <w:tc>
          <w:tcPr>
            <w:tcW w:w="461" w:type="dxa"/>
            <w:vMerge/>
            <w:tcBorders>
              <w:top w:val="nil"/>
              <w:left w:val="single" w:sz="4" w:space="0" w:color="auto"/>
              <w:bottom w:val="single" w:sz="4" w:space="0" w:color="000000"/>
              <w:right w:val="single" w:sz="4" w:space="0" w:color="auto"/>
            </w:tcBorders>
            <w:vAlign w:val="center"/>
            <w:hideMark/>
          </w:tcPr>
          <w:p w14:paraId="45DE57D7" w14:textId="77777777" w:rsidR="001F6489" w:rsidRPr="004F634E" w:rsidRDefault="001F6489" w:rsidP="001F6489">
            <w:pPr>
              <w:rPr>
                <w:color w:val="000000"/>
                <w:sz w:val="20"/>
                <w:szCs w:val="20"/>
                <w:lang w:eastAsia="tr-TR"/>
              </w:rPr>
            </w:pPr>
          </w:p>
        </w:tc>
        <w:tc>
          <w:tcPr>
            <w:tcW w:w="497" w:type="dxa"/>
            <w:gridSpan w:val="2"/>
            <w:vMerge/>
            <w:tcBorders>
              <w:top w:val="nil"/>
              <w:left w:val="single" w:sz="4" w:space="0" w:color="auto"/>
              <w:bottom w:val="single" w:sz="4" w:space="0" w:color="000000"/>
              <w:right w:val="nil"/>
            </w:tcBorders>
            <w:vAlign w:val="center"/>
            <w:hideMark/>
          </w:tcPr>
          <w:p w14:paraId="7DDCBBB4" w14:textId="77777777" w:rsidR="001F6489" w:rsidRPr="004F634E" w:rsidRDefault="001F6489" w:rsidP="001F6489">
            <w:pPr>
              <w:rPr>
                <w:color w:val="000000"/>
                <w:sz w:val="20"/>
                <w:szCs w:val="20"/>
                <w:lang w:eastAsia="tr-TR"/>
              </w:rPr>
            </w:pPr>
          </w:p>
        </w:tc>
        <w:tc>
          <w:tcPr>
            <w:tcW w:w="541" w:type="dxa"/>
            <w:vMerge/>
            <w:tcBorders>
              <w:top w:val="nil"/>
              <w:left w:val="single" w:sz="4" w:space="0" w:color="auto"/>
              <w:bottom w:val="single" w:sz="4" w:space="0" w:color="000000"/>
              <w:right w:val="single" w:sz="4" w:space="0" w:color="auto"/>
            </w:tcBorders>
            <w:vAlign w:val="center"/>
            <w:hideMark/>
          </w:tcPr>
          <w:p w14:paraId="1819D81D" w14:textId="77777777" w:rsidR="001F6489" w:rsidRPr="004F634E" w:rsidRDefault="001F6489" w:rsidP="001F6489">
            <w:pPr>
              <w:rPr>
                <w:color w:val="000000"/>
                <w:sz w:val="20"/>
                <w:szCs w:val="20"/>
                <w:lang w:eastAsia="tr-TR"/>
              </w:rPr>
            </w:pPr>
          </w:p>
        </w:tc>
        <w:tc>
          <w:tcPr>
            <w:tcW w:w="537" w:type="dxa"/>
            <w:gridSpan w:val="2"/>
            <w:vMerge/>
            <w:tcBorders>
              <w:top w:val="nil"/>
              <w:left w:val="single" w:sz="4" w:space="0" w:color="auto"/>
              <w:bottom w:val="single" w:sz="4" w:space="0" w:color="000000"/>
              <w:right w:val="single" w:sz="4" w:space="0" w:color="auto"/>
            </w:tcBorders>
            <w:vAlign w:val="center"/>
            <w:hideMark/>
          </w:tcPr>
          <w:p w14:paraId="32847D6B" w14:textId="77777777" w:rsidR="001F6489" w:rsidRPr="004F634E" w:rsidRDefault="001F6489" w:rsidP="001F6489">
            <w:pPr>
              <w:rPr>
                <w:color w:val="000000"/>
                <w:sz w:val="20"/>
                <w:szCs w:val="20"/>
                <w:lang w:eastAsia="tr-TR"/>
              </w:rPr>
            </w:pPr>
          </w:p>
        </w:tc>
        <w:tc>
          <w:tcPr>
            <w:tcW w:w="577" w:type="dxa"/>
            <w:vMerge/>
            <w:tcBorders>
              <w:top w:val="nil"/>
              <w:left w:val="single" w:sz="4" w:space="0" w:color="auto"/>
              <w:bottom w:val="single" w:sz="4" w:space="0" w:color="auto"/>
              <w:right w:val="single" w:sz="4" w:space="0" w:color="auto"/>
            </w:tcBorders>
            <w:vAlign w:val="center"/>
            <w:hideMark/>
          </w:tcPr>
          <w:p w14:paraId="1FCC4425" w14:textId="77777777" w:rsidR="001F6489" w:rsidRPr="004F634E" w:rsidRDefault="001F6489" w:rsidP="001F6489">
            <w:pPr>
              <w:rPr>
                <w:b/>
                <w:bCs/>
                <w:color w:val="FF0000"/>
                <w:sz w:val="20"/>
                <w:szCs w:val="20"/>
                <w:lang w:eastAsia="tr-TR"/>
              </w:rPr>
            </w:pPr>
          </w:p>
        </w:tc>
      </w:tr>
      <w:tr w:rsidR="001F6489" w:rsidRPr="004F634E" w14:paraId="652341E6" w14:textId="77777777" w:rsidTr="00EC658F">
        <w:trPr>
          <w:gridAfter w:val="2"/>
          <w:wAfter w:w="72" w:type="dxa"/>
          <w:trHeight w:val="1117"/>
        </w:trPr>
        <w:tc>
          <w:tcPr>
            <w:tcW w:w="383" w:type="dxa"/>
            <w:vMerge w:val="restart"/>
            <w:tcBorders>
              <w:top w:val="single" w:sz="4" w:space="0" w:color="auto"/>
              <w:left w:val="single" w:sz="4" w:space="0" w:color="auto"/>
              <w:bottom w:val="single" w:sz="4" w:space="0" w:color="000000"/>
              <w:right w:val="single" w:sz="4" w:space="0" w:color="auto"/>
            </w:tcBorders>
            <w:shd w:val="clear" w:color="000000" w:fill="D9D9D9"/>
            <w:noWrap/>
            <w:textDirection w:val="btLr"/>
            <w:vAlign w:val="center"/>
            <w:hideMark/>
          </w:tcPr>
          <w:p w14:paraId="2A2395D1" w14:textId="77777777" w:rsidR="001F6489" w:rsidRPr="004F634E" w:rsidRDefault="001F6489" w:rsidP="001F6489">
            <w:pPr>
              <w:jc w:val="center"/>
              <w:rPr>
                <w:b/>
                <w:bCs/>
                <w:color w:val="000000"/>
                <w:sz w:val="20"/>
                <w:szCs w:val="20"/>
                <w:lang w:eastAsia="tr-TR"/>
              </w:rPr>
            </w:pPr>
            <w:r w:rsidRPr="004F634E">
              <w:rPr>
                <w:b/>
                <w:bCs/>
                <w:color w:val="000000"/>
                <w:sz w:val="20"/>
                <w:szCs w:val="20"/>
                <w:lang w:eastAsia="tr-TR"/>
              </w:rPr>
              <w:t>Units</w:t>
            </w:r>
          </w:p>
        </w:tc>
        <w:tc>
          <w:tcPr>
            <w:tcW w:w="203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23741AD" w14:textId="77777777" w:rsidR="001F6489" w:rsidRPr="004F634E" w:rsidRDefault="001F6489" w:rsidP="001F6489">
            <w:pPr>
              <w:rPr>
                <w:color w:val="000000"/>
                <w:sz w:val="20"/>
                <w:szCs w:val="20"/>
                <w:lang w:eastAsia="tr-TR"/>
              </w:rPr>
            </w:pPr>
            <w:r w:rsidRPr="004F634E">
              <w:rPr>
                <w:color w:val="000000"/>
                <w:sz w:val="20"/>
                <w:szCs w:val="20"/>
                <w:lang w:eastAsia="tr-TR"/>
              </w:rPr>
              <w:t>Faculties</w:t>
            </w:r>
          </w:p>
        </w:tc>
        <w:tc>
          <w:tcPr>
            <w:tcW w:w="461" w:type="dxa"/>
            <w:tcBorders>
              <w:top w:val="nil"/>
              <w:left w:val="nil"/>
              <w:bottom w:val="single" w:sz="4" w:space="0" w:color="auto"/>
              <w:right w:val="single" w:sz="4" w:space="0" w:color="auto"/>
            </w:tcBorders>
            <w:shd w:val="clear" w:color="auto" w:fill="auto"/>
            <w:noWrap/>
            <w:vAlign w:val="center"/>
            <w:hideMark/>
          </w:tcPr>
          <w:p w14:paraId="0CDF6005"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3291</w:t>
            </w:r>
          </w:p>
        </w:tc>
        <w:tc>
          <w:tcPr>
            <w:tcW w:w="461" w:type="dxa"/>
            <w:tcBorders>
              <w:top w:val="nil"/>
              <w:left w:val="nil"/>
              <w:bottom w:val="single" w:sz="4" w:space="0" w:color="auto"/>
              <w:right w:val="single" w:sz="4" w:space="0" w:color="auto"/>
            </w:tcBorders>
            <w:shd w:val="clear" w:color="auto" w:fill="auto"/>
            <w:noWrap/>
            <w:vAlign w:val="center"/>
            <w:hideMark/>
          </w:tcPr>
          <w:p w14:paraId="70734EF2"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3880</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12A87D6C" w14:textId="77777777" w:rsidR="001F6489" w:rsidRPr="004F634E" w:rsidRDefault="001F6489" w:rsidP="001F6489">
            <w:pPr>
              <w:jc w:val="center"/>
              <w:rPr>
                <w:color w:val="000000"/>
                <w:sz w:val="18"/>
                <w:szCs w:val="18"/>
                <w:lang w:eastAsia="tr-TR"/>
              </w:rPr>
            </w:pPr>
            <w:r w:rsidRPr="004F634E">
              <w:rPr>
                <w:color w:val="000000"/>
                <w:sz w:val="18"/>
                <w:szCs w:val="18"/>
                <w:lang w:eastAsia="tr-TR"/>
              </w:rPr>
              <w:t>7171</w:t>
            </w:r>
          </w:p>
        </w:tc>
        <w:tc>
          <w:tcPr>
            <w:tcW w:w="461" w:type="dxa"/>
            <w:tcBorders>
              <w:top w:val="nil"/>
              <w:left w:val="nil"/>
              <w:bottom w:val="single" w:sz="4" w:space="0" w:color="auto"/>
              <w:right w:val="single" w:sz="4" w:space="0" w:color="auto"/>
            </w:tcBorders>
            <w:shd w:val="clear" w:color="auto" w:fill="auto"/>
            <w:noWrap/>
            <w:vAlign w:val="center"/>
            <w:hideMark/>
          </w:tcPr>
          <w:p w14:paraId="64E0541A"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1046</w:t>
            </w:r>
          </w:p>
        </w:tc>
        <w:tc>
          <w:tcPr>
            <w:tcW w:w="461" w:type="dxa"/>
            <w:tcBorders>
              <w:top w:val="nil"/>
              <w:left w:val="nil"/>
              <w:bottom w:val="single" w:sz="4" w:space="0" w:color="auto"/>
              <w:right w:val="single" w:sz="4" w:space="0" w:color="auto"/>
            </w:tcBorders>
            <w:shd w:val="clear" w:color="auto" w:fill="auto"/>
            <w:noWrap/>
            <w:vAlign w:val="center"/>
            <w:hideMark/>
          </w:tcPr>
          <w:p w14:paraId="0D07484F"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1035</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6B6DB086" w14:textId="77777777" w:rsidR="001F6489" w:rsidRPr="004F634E" w:rsidRDefault="001F6489" w:rsidP="001F6489">
            <w:pPr>
              <w:jc w:val="center"/>
              <w:rPr>
                <w:color w:val="000000"/>
                <w:sz w:val="18"/>
                <w:szCs w:val="18"/>
                <w:lang w:eastAsia="tr-TR"/>
              </w:rPr>
            </w:pPr>
            <w:r w:rsidRPr="004F634E">
              <w:rPr>
                <w:color w:val="000000"/>
                <w:sz w:val="18"/>
                <w:szCs w:val="18"/>
                <w:lang w:eastAsia="tr-TR"/>
              </w:rPr>
              <w:t>2081</w:t>
            </w:r>
          </w:p>
        </w:tc>
        <w:tc>
          <w:tcPr>
            <w:tcW w:w="541" w:type="dxa"/>
            <w:tcBorders>
              <w:top w:val="nil"/>
              <w:left w:val="nil"/>
              <w:bottom w:val="single" w:sz="4" w:space="0" w:color="auto"/>
              <w:right w:val="single" w:sz="4" w:space="0" w:color="auto"/>
            </w:tcBorders>
            <w:shd w:val="clear" w:color="auto" w:fill="auto"/>
            <w:noWrap/>
            <w:vAlign w:val="center"/>
            <w:hideMark/>
          </w:tcPr>
          <w:p w14:paraId="6A19FCDD"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4337</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0206919E"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4915</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510CFA04" w14:textId="77777777" w:rsidR="001F6489" w:rsidRPr="004F634E" w:rsidRDefault="001F6489" w:rsidP="001F6489">
            <w:pPr>
              <w:jc w:val="center"/>
              <w:rPr>
                <w:color w:val="FF0000"/>
                <w:sz w:val="18"/>
                <w:szCs w:val="18"/>
                <w:lang w:eastAsia="tr-TR"/>
              </w:rPr>
            </w:pPr>
            <w:r w:rsidRPr="004F634E">
              <w:rPr>
                <w:color w:val="FF0000"/>
                <w:sz w:val="18"/>
                <w:szCs w:val="18"/>
                <w:lang w:eastAsia="tr-TR"/>
              </w:rPr>
              <w:t>9252</w:t>
            </w:r>
          </w:p>
        </w:tc>
        <w:tc>
          <w:tcPr>
            <w:tcW w:w="461" w:type="dxa"/>
            <w:tcBorders>
              <w:top w:val="nil"/>
              <w:left w:val="nil"/>
              <w:bottom w:val="single" w:sz="4" w:space="0" w:color="auto"/>
              <w:right w:val="single" w:sz="4" w:space="0" w:color="auto"/>
            </w:tcBorders>
            <w:shd w:val="clear" w:color="auto" w:fill="auto"/>
            <w:noWrap/>
            <w:vAlign w:val="center"/>
            <w:hideMark/>
          </w:tcPr>
          <w:p w14:paraId="79E05E51"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3695</w:t>
            </w:r>
          </w:p>
        </w:tc>
        <w:tc>
          <w:tcPr>
            <w:tcW w:w="461" w:type="dxa"/>
            <w:tcBorders>
              <w:top w:val="nil"/>
              <w:left w:val="nil"/>
              <w:bottom w:val="single" w:sz="4" w:space="0" w:color="auto"/>
              <w:right w:val="single" w:sz="4" w:space="0" w:color="auto"/>
            </w:tcBorders>
            <w:shd w:val="clear" w:color="auto" w:fill="auto"/>
            <w:noWrap/>
            <w:vAlign w:val="center"/>
            <w:hideMark/>
          </w:tcPr>
          <w:p w14:paraId="2F8F4BBA" w14:textId="77777777" w:rsidR="001F6489" w:rsidRPr="004F634E" w:rsidRDefault="001F6489" w:rsidP="001F6489">
            <w:pPr>
              <w:jc w:val="center"/>
              <w:rPr>
                <w:color w:val="000000"/>
                <w:sz w:val="16"/>
                <w:szCs w:val="16"/>
                <w:lang w:eastAsia="tr-TR"/>
              </w:rPr>
            </w:pPr>
            <w:r w:rsidRPr="004F634E">
              <w:rPr>
                <w:color w:val="000000"/>
                <w:sz w:val="16"/>
                <w:szCs w:val="16"/>
                <w:lang w:eastAsia="tr-TR"/>
              </w:rPr>
              <w:t>4110</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2758F39E" w14:textId="77777777" w:rsidR="001F6489" w:rsidRPr="004F634E" w:rsidRDefault="001F6489" w:rsidP="001F6489">
            <w:pPr>
              <w:jc w:val="center"/>
              <w:rPr>
                <w:color w:val="000000"/>
                <w:sz w:val="18"/>
                <w:szCs w:val="18"/>
                <w:lang w:eastAsia="tr-TR"/>
              </w:rPr>
            </w:pPr>
            <w:r w:rsidRPr="004F634E">
              <w:rPr>
                <w:color w:val="000000"/>
                <w:sz w:val="18"/>
                <w:szCs w:val="18"/>
                <w:lang w:eastAsia="tr-TR"/>
              </w:rPr>
              <w:t>7805</w:t>
            </w:r>
          </w:p>
        </w:tc>
        <w:tc>
          <w:tcPr>
            <w:tcW w:w="461" w:type="dxa"/>
            <w:tcBorders>
              <w:top w:val="nil"/>
              <w:left w:val="nil"/>
              <w:bottom w:val="single" w:sz="4" w:space="0" w:color="auto"/>
              <w:right w:val="single" w:sz="4" w:space="0" w:color="auto"/>
            </w:tcBorders>
            <w:shd w:val="clear" w:color="auto" w:fill="auto"/>
            <w:noWrap/>
            <w:vAlign w:val="center"/>
            <w:hideMark/>
          </w:tcPr>
          <w:p w14:paraId="1A86AE19" w14:textId="77777777" w:rsidR="001F6489" w:rsidRPr="004F634E" w:rsidRDefault="001F6489" w:rsidP="001F6489">
            <w:pPr>
              <w:jc w:val="center"/>
              <w:rPr>
                <w:color w:val="000000"/>
                <w:sz w:val="16"/>
                <w:szCs w:val="16"/>
                <w:lang w:eastAsia="tr-TR"/>
              </w:rPr>
            </w:pPr>
            <w:r w:rsidRPr="004F634E">
              <w:rPr>
                <w:color w:val="000000"/>
                <w:sz w:val="16"/>
                <w:szCs w:val="16"/>
                <w:lang w:eastAsia="tr-TR"/>
              </w:rPr>
              <w:t>770</w:t>
            </w:r>
          </w:p>
        </w:tc>
        <w:tc>
          <w:tcPr>
            <w:tcW w:w="461" w:type="dxa"/>
            <w:tcBorders>
              <w:top w:val="nil"/>
              <w:left w:val="nil"/>
              <w:bottom w:val="single" w:sz="4" w:space="0" w:color="auto"/>
              <w:right w:val="single" w:sz="4" w:space="0" w:color="auto"/>
            </w:tcBorders>
            <w:shd w:val="clear" w:color="auto" w:fill="auto"/>
            <w:noWrap/>
            <w:vAlign w:val="center"/>
            <w:hideMark/>
          </w:tcPr>
          <w:p w14:paraId="3BD1A350" w14:textId="77777777" w:rsidR="001F6489" w:rsidRPr="004F634E" w:rsidRDefault="001F6489" w:rsidP="001F6489">
            <w:pPr>
              <w:jc w:val="center"/>
              <w:rPr>
                <w:color w:val="000000"/>
                <w:sz w:val="16"/>
                <w:szCs w:val="16"/>
                <w:lang w:eastAsia="tr-TR"/>
              </w:rPr>
            </w:pPr>
            <w:r w:rsidRPr="004F634E">
              <w:rPr>
                <w:color w:val="000000"/>
                <w:sz w:val="16"/>
                <w:szCs w:val="16"/>
                <w:lang w:eastAsia="tr-TR"/>
              </w:rPr>
              <w:t>774</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747310AC"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1544</w:t>
            </w:r>
          </w:p>
        </w:tc>
        <w:tc>
          <w:tcPr>
            <w:tcW w:w="541" w:type="dxa"/>
            <w:tcBorders>
              <w:top w:val="nil"/>
              <w:left w:val="nil"/>
              <w:bottom w:val="single" w:sz="4" w:space="0" w:color="auto"/>
              <w:right w:val="single" w:sz="4" w:space="0" w:color="auto"/>
            </w:tcBorders>
            <w:shd w:val="clear" w:color="auto" w:fill="auto"/>
            <w:noWrap/>
            <w:vAlign w:val="center"/>
            <w:hideMark/>
          </w:tcPr>
          <w:p w14:paraId="7D5383CD"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4465</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07F45047"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4884</w:t>
            </w:r>
          </w:p>
        </w:tc>
        <w:tc>
          <w:tcPr>
            <w:tcW w:w="556" w:type="dxa"/>
            <w:gridSpan w:val="2"/>
            <w:tcBorders>
              <w:top w:val="nil"/>
              <w:left w:val="nil"/>
              <w:bottom w:val="single" w:sz="4" w:space="0" w:color="auto"/>
              <w:right w:val="single" w:sz="4" w:space="0" w:color="auto"/>
            </w:tcBorders>
            <w:shd w:val="clear" w:color="auto" w:fill="auto"/>
            <w:noWrap/>
            <w:vAlign w:val="center"/>
            <w:hideMark/>
          </w:tcPr>
          <w:p w14:paraId="42B8708F" w14:textId="77777777" w:rsidR="001F6489" w:rsidRPr="004F634E" w:rsidRDefault="001F6489" w:rsidP="001F6489">
            <w:pPr>
              <w:jc w:val="center"/>
              <w:rPr>
                <w:color w:val="FF0000"/>
                <w:sz w:val="18"/>
                <w:szCs w:val="18"/>
                <w:lang w:eastAsia="tr-TR"/>
              </w:rPr>
            </w:pPr>
            <w:r w:rsidRPr="004F634E">
              <w:rPr>
                <w:color w:val="FF0000"/>
                <w:sz w:val="18"/>
                <w:szCs w:val="18"/>
                <w:lang w:eastAsia="tr-TR"/>
              </w:rPr>
              <w:t>9349</w:t>
            </w:r>
          </w:p>
        </w:tc>
        <w:tc>
          <w:tcPr>
            <w:tcW w:w="461" w:type="dxa"/>
            <w:tcBorders>
              <w:top w:val="nil"/>
              <w:left w:val="nil"/>
              <w:bottom w:val="single" w:sz="4" w:space="0" w:color="auto"/>
              <w:right w:val="single" w:sz="4" w:space="0" w:color="auto"/>
            </w:tcBorders>
            <w:shd w:val="clear" w:color="auto" w:fill="auto"/>
            <w:noWrap/>
            <w:vAlign w:val="center"/>
          </w:tcPr>
          <w:p w14:paraId="38C303B4" w14:textId="77777777" w:rsidR="001F6489" w:rsidRPr="004F634E" w:rsidRDefault="001F6489" w:rsidP="001F6489">
            <w:pPr>
              <w:jc w:val="center"/>
              <w:rPr>
                <w:color w:val="000000"/>
                <w:sz w:val="16"/>
                <w:szCs w:val="16"/>
                <w:lang w:eastAsia="tr-TR"/>
              </w:rPr>
            </w:pPr>
            <w:r>
              <w:rPr>
                <w:color w:val="000000"/>
                <w:sz w:val="16"/>
                <w:szCs w:val="16"/>
                <w:lang w:eastAsia="tr-TR"/>
              </w:rPr>
              <w:t>3844</w:t>
            </w:r>
          </w:p>
        </w:tc>
        <w:tc>
          <w:tcPr>
            <w:tcW w:w="461" w:type="dxa"/>
            <w:tcBorders>
              <w:top w:val="nil"/>
              <w:left w:val="nil"/>
              <w:bottom w:val="single" w:sz="4" w:space="0" w:color="auto"/>
              <w:right w:val="single" w:sz="4" w:space="0" w:color="auto"/>
            </w:tcBorders>
            <w:shd w:val="clear" w:color="auto" w:fill="auto"/>
            <w:noWrap/>
            <w:vAlign w:val="center"/>
          </w:tcPr>
          <w:p w14:paraId="2C71DD7E" w14:textId="77777777" w:rsidR="001F6489" w:rsidRPr="004F634E" w:rsidRDefault="001F6489" w:rsidP="001F6489">
            <w:pPr>
              <w:jc w:val="center"/>
              <w:rPr>
                <w:color w:val="000000"/>
                <w:sz w:val="16"/>
                <w:szCs w:val="16"/>
                <w:lang w:eastAsia="tr-TR"/>
              </w:rPr>
            </w:pPr>
            <w:r>
              <w:rPr>
                <w:color w:val="000000"/>
                <w:sz w:val="16"/>
                <w:szCs w:val="16"/>
                <w:lang w:eastAsia="tr-TR"/>
              </w:rPr>
              <w:t>4474</w:t>
            </w:r>
          </w:p>
        </w:tc>
        <w:tc>
          <w:tcPr>
            <w:tcW w:w="577" w:type="dxa"/>
            <w:gridSpan w:val="2"/>
            <w:tcBorders>
              <w:top w:val="nil"/>
              <w:left w:val="nil"/>
              <w:bottom w:val="single" w:sz="4" w:space="0" w:color="auto"/>
              <w:right w:val="single" w:sz="4" w:space="0" w:color="auto"/>
            </w:tcBorders>
            <w:shd w:val="clear" w:color="auto" w:fill="auto"/>
            <w:noWrap/>
            <w:vAlign w:val="center"/>
          </w:tcPr>
          <w:p w14:paraId="274B0118" w14:textId="77777777" w:rsidR="001F6489" w:rsidRPr="003B7732" w:rsidRDefault="001F6489" w:rsidP="001F6489">
            <w:pPr>
              <w:jc w:val="center"/>
              <w:rPr>
                <w:color w:val="FF0000"/>
                <w:sz w:val="18"/>
                <w:szCs w:val="18"/>
                <w:lang w:eastAsia="tr-TR"/>
              </w:rPr>
            </w:pPr>
            <w:r w:rsidRPr="003B7732">
              <w:rPr>
                <w:color w:val="FF0000"/>
                <w:sz w:val="18"/>
                <w:szCs w:val="18"/>
                <w:lang w:eastAsia="tr-TR"/>
              </w:rPr>
              <w:t>8318</w:t>
            </w:r>
          </w:p>
        </w:tc>
        <w:tc>
          <w:tcPr>
            <w:tcW w:w="461" w:type="dxa"/>
            <w:tcBorders>
              <w:top w:val="nil"/>
              <w:left w:val="nil"/>
              <w:bottom w:val="single" w:sz="4" w:space="0" w:color="auto"/>
              <w:right w:val="single" w:sz="4" w:space="0" w:color="auto"/>
            </w:tcBorders>
            <w:shd w:val="clear" w:color="auto" w:fill="auto"/>
            <w:noWrap/>
            <w:vAlign w:val="center"/>
          </w:tcPr>
          <w:p w14:paraId="0375B2CA" w14:textId="77777777" w:rsidR="001F6489" w:rsidRPr="004F634E" w:rsidRDefault="001F6489" w:rsidP="001F6489">
            <w:pPr>
              <w:jc w:val="center"/>
              <w:rPr>
                <w:color w:val="000000"/>
                <w:sz w:val="16"/>
                <w:szCs w:val="16"/>
                <w:lang w:eastAsia="tr-TR"/>
              </w:rPr>
            </w:pPr>
            <w:r>
              <w:rPr>
                <w:color w:val="000000"/>
                <w:sz w:val="16"/>
                <w:szCs w:val="16"/>
                <w:lang w:eastAsia="tr-TR"/>
              </w:rPr>
              <w:t>689</w:t>
            </w:r>
          </w:p>
        </w:tc>
        <w:tc>
          <w:tcPr>
            <w:tcW w:w="461" w:type="dxa"/>
            <w:tcBorders>
              <w:top w:val="nil"/>
              <w:left w:val="nil"/>
              <w:bottom w:val="single" w:sz="4" w:space="0" w:color="auto"/>
              <w:right w:val="single" w:sz="4" w:space="0" w:color="auto"/>
            </w:tcBorders>
            <w:shd w:val="clear" w:color="auto" w:fill="auto"/>
            <w:noWrap/>
            <w:vAlign w:val="center"/>
          </w:tcPr>
          <w:p w14:paraId="5558A448" w14:textId="77777777" w:rsidR="001F6489" w:rsidRPr="004F634E" w:rsidRDefault="001F6489" w:rsidP="001F6489">
            <w:pPr>
              <w:jc w:val="center"/>
              <w:rPr>
                <w:color w:val="000000"/>
                <w:sz w:val="16"/>
                <w:szCs w:val="16"/>
                <w:lang w:eastAsia="tr-TR"/>
              </w:rPr>
            </w:pPr>
            <w:r>
              <w:rPr>
                <w:color w:val="000000"/>
                <w:sz w:val="16"/>
                <w:szCs w:val="16"/>
                <w:lang w:eastAsia="tr-TR"/>
              </w:rPr>
              <w:t>672</w:t>
            </w:r>
          </w:p>
        </w:tc>
        <w:tc>
          <w:tcPr>
            <w:tcW w:w="497" w:type="dxa"/>
            <w:gridSpan w:val="2"/>
            <w:tcBorders>
              <w:top w:val="nil"/>
              <w:left w:val="nil"/>
              <w:bottom w:val="single" w:sz="4" w:space="0" w:color="auto"/>
              <w:right w:val="single" w:sz="4" w:space="0" w:color="auto"/>
            </w:tcBorders>
            <w:shd w:val="clear" w:color="auto" w:fill="auto"/>
            <w:noWrap/>
            <w:vAlign w:val="center"/>
          </w:tcPr>
          <w:p w14:paraId="44A34123" w14:textId="77777777" w:rsidR="001F6489" w:rsidRPr="003B7732" w:rsidRDefault="001F6489" w:rsidP="001F6489">
            <w:pPr>
              <w:jc w:val="center"/>
              <w:rPr>
                <w:color w:val="FF0000"/>
                <w:sz w:val="18"/>
                <w:szCs w:val="18"/>
                <w:lang w:eastAsia="tr-TR"/>
              </w:rPr>
            </w:pPr>
            <w:r w:rsidRPr="003B7732">
              <w:rPr>
                <w:color w:val="FF0000"/>
                <w:sz w:val="18"/>
                <w:szCs w:val="18"/>
                <w:lang w:eastAsia="tr-TR"/>
              </w:rPr>
              <w:t>1361</w:t>
            </w:r>
          </w:p>
        </w:tc>
        <w:tc>
          <w:tcPr>
            <w:tcW w:w="541" w:type="dxa"/>
            <w:tcBorders>
              <w:top w:val="nil"/>
              <w:left w:val="nil"/>
              <w:bottom w:val="single" w:sz="4" w:space="0" w:color="auto"/>
              <w:right w:val="single" w:sz="4" w:space="0" w:color="auto"/>
            </w:tcBorders>
            <w:shd w:val="clear" w:color="auto" w:fill="auto"/>
            <w:noWrap/>
            <w:vAlign w:val="center"/>
          </w:tcPr>
          <w:p w14:paraId="4606B388" w14:textId="77777777" w:rsidR="001F6489" w:rsidRPr="004F634E" w:rsidRDefault="001F6489" w:rsidP="001F6489">
            <w:pPr>
              <w:jc w:val="center"/>
              <w:rPr>
                <w:color w:val="000000"/>
                <w:sz w:val="18"/>
                <w:szCs w:val="18"/>
                <w:lang w:eastAsia="tr-TR"/>
              </w:rPr>
            </w:pPr>
            <w:r>
              <w:rPr>
                <w:color w:val="000000"/>
                <w:sz w:val="18"/>
                <w:szCs w:val="18"/>
                <w:lang w:eastAsia="tr-TR"/>
              </w:rPr>
              <w:t>4533</w:t>
            </w:r>
          </w:p>
        </w:tc>
        <w:tc>
          <w:tcPr>
            <w:tcW w:w="537" w:type="dxa"/>
            <w:gridSpan w:val="2"/>
            <w:tcBorders>
              <w:top w:val="nil"/>
              <w:left w:val="nil"/>
              <w:bottom w:val="single" w:sz="4" w:space="0" w:color="auto"/>
              <w:right w:val="single" w:sz="4" w:space="0" w:color="auto"/>
            </w:tcBorders>
            <w:shd w:val="clear" w:color="auto" w:fill="auto"/>
            <w:noWrap/>
            <w:vAlign w:val="center"/>
          </w:tcPr>
          <w:p w14:paraId="0A223DC1" w14:textId="77777777" w:rsidR="001F6489" w:rsidRPr="004F634E" w:rsidRDefault="001F6489" w:rsidP="001F6489">
            <w:pPr>
              <w:jc w:val="center"/>
              <w:rPr>
                <w:color w:val="000000"/>
                <w:sz w:val="18"/>
                <w:szCs w:val="18"/>
                <w:lang w:eastAsia="tr-TR"/>
              </w:rPr>
            </w:pPr>
            <w:r>
              <w:rPr>
                <w:color w:val="000000"/>
                <w:sz w:val="18"/>
                <w:szCs w:val="18"/>
                <w:lang w:eastAsia="tr-TR"/>
              </w:rPr>
              <w:t>5146</w:t>
            </w:r>
          </w:p>
        </w:tc>
        <w:tc>
          <w:tcPr>
            <w:tcW w:w="577" w:type="dxa"/>
            <w:tcBorders>
              <w:top w:val="nil"/>
              <w:left w:val="nil"/>
              <w:bottom w:val="single" w:sz="4" w:space="0" w:color="auto"/>
              <w:right w:val="single" w:sz="4" w:space="0" w:color="auto"/>
            </w:tcBorders>
            <w:shd w:val="clear" w:color="auto" w:fill="auto"/>
            <w:noWrap/>
            <w:vAlign w:val="center"/>
          </w:tcPr>
          <w:p w14:paraId="5EA7C451" w14:textId="77777777" w:rsidR="001F6489" w:rsidRPr="003B7732" w:rsidRDefault="001F6489" w:rsidP="001F6489">
            <w:pPr>
              <w:jc w:val="center"/>
              <w:rPr>
                <w:b/>
                <w:color w:val="FF0000"/>
                <w:sz w:val="18"/>
                <w:szCs w:val="18"/>
                <w:lang w:eastAsia="tr-TR"/>
              </w:rPr>
            </w:pPr>
            <w:r w:rsidRPr="003B7732">
              <w:rPr>
                <w:b/>
                <w:color w:val="FF0000"/>
                <w:sz w:val="18"/>
                <w:szCs w:val="18"/>
                <w:lang w:eastAsia="tr-TR"/>
              </w:rPr>
              <w:t>9679</w:t>
            </w:r>
          </w:p>
        </w:tc>
      </w:tr>
      <w:tr w:rsidR="001F6489" w:rsidRPr="004F634E" w14:paraId="178F5063" w14:textId="77777777" w:rsidTr="00EC658F">
        <w:trPr>
          <w:gridAfter w:val="2"/>
          <w:wAfter w:w="72" w:type="dxa"/>
          <w:trHeight w:val="1117"/>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14A3F2AB" w14:textId="77777777" w:rsidR="001F6489" w:rsidRPr="004F634E" w:rsidRDefault="001F6489" w:rsidP="001F6489">
            <w:pPr>
              <w:rPr>
                <w:b/>
                <w:bCs/>
                <w:color w:val="000000"/>
                <w:sz w:val="20"/>
                <w:szCs w:val="20"/>
                <w:lang w:eastAsia="tr-TR"/>
              </w:rPr>
            </w:pPr>
          </w:p>
        </w:tc>
        <w:tc>
          <w:tcPr>
            <w:tcW w:w="203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0A142FD" w14:textId="77777777" w:rsidR="001F6489" w:rsidRPr="004F634E" w:rsidRDefault="001F6489" w:rsidP="001F6489">
            <w:pPr>
              <w:rPr>
                <w:color w:val="000000"/>
                <w:sz w:val="20"/>
                <w:szCs w:val="20"/>
                <w:lang w:eastAsia="tr-TR"/>
              </w:rPr>
            </w:pPr>
            <w:r w:rsidRPr="004F634E">
              <w:rPr>
                <w:color w:val="000000"/>
                <w:sz w:val="20"/>
                <w:szCs w:val="20"/>
                <w:lang w:eastAsia="tr-TR"/>
              </w:rPr>
              <w:t>Yüksekokullar</w:t>
            </w:r>
          </w:p>
        </w:tc>
        <w:tc>
          <w:tcPr>
            <w:tcW w:w="461" w:type="dxa"/>
            <w:tcBorders>
              <w:top w:val="nil"/>
              <w:left w:val="nil"/>
              <w:bottom w:val="single" w:sz="4" w:space="0" w:color="auto"/>
              <w:right w:val="single" w:sz="4" w:space="0" w:color="auto"/>
            </w:tcBorders>
            <w:shd w:val="clear" w:color="auto" w:fill="auto"/>
            <w:noWrap/>
            <w:vAlign w:val="center"/>
            <w:hideMark/>
          </w:tcPr>
          <w:p w14:paraId="7593DEF1" w14:textId="77777777" w:rsidR="001F6489" w:rsidRPr="004F634E" w:rsidRDefault="001F6489" w:rsidP="001F6489">
            <w:pPr>
              <w:jc w:val="center"/>
              <w:rPr>
                <w:color w:val="000000"/>
                <w:sz w:val="16"/>
                <w:szCs w:val="16"/>
                <w:lang w:eastAsia="tr-TR"/>
              </w:rPr>
            </w:pPr>
            <w:r w:rsidRPr="004F634E">
              <w:rPr>
                <w:color w:val="000000"/>
                <w:sz w:val="16"/>
                <w:szCs w:val="16"/>
                <w:lang w:eastAsia="tr-TR"/>
              </w:rPr>
              <w:t>526</w:t>
            </w:r>
          </w:p>
        </w:tc>
        <w:tc>
          <w:tcPr>
            <w:tcW w:w="461" w:type="dxa"/>
            <w:tcBorders>
              <w:top w:val="nil"/>
              <w:left w:val="nil"/>
              <w:bottom w:val="single" w:sz="4" w:space="0" w:color="auto"/>
              <w:right w:val="single" w:sz="4" w:space="0" w:color="auto"/>
            </w:tcBorders>
            <w:shd w:val="clear" w:color="auto" w:fill="auto"/>
            <w:noWrap/>
            <w:vAlign w:val="center"/>
            <w:hideMark/>
          </w:tcPr>
          <w:p w14:paraId="44DCA748" w14:textId="77777777" w:rsidR="001F6489" w:rsidRPr="004F634E" w:rsidRDefault="001F6489" w:rsidP="001F6489">
            <w:pPr>
              <w:jc w:val="center"/>
              <w:rPr>
                <w:color w:val="000000"/>
                <w:sz w:val="16"/>
                <w:szCs w:val="16"/>
                <w:lang w:eastAsia="tr-TR"/>
              </w:rPr>
            </w:pPr>
            <w:r w:rsidRPr="004F634E">
              <w:rPr>
                <w:color w:val="000000"/>
                <w:sz w:val="16"/>
                <w:szCs w:val="16"/>
                <w:lang w:eastAsia="tr-TR"/>
              </w:rPr>
              <w:t>288</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600A460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814</w:t>
            </w:r>
          </w:p>
        </w:tc>
        <w:tc>
          <w:tcPr>
            <w:tcW w:w="461" w:type="dxa"/>
            <w:tcBorders>
              <w:top w:val="nil"/>
              <w:left w:val="nil"/>
              <w:bottom w:val="single" w:sz="4" w:space="0" w:color="auto"/>
              <w:right w:val="single" w:sz="4" w:space="0" w:color="auto"/>
            </w:tcBorders>
            <w:shd w:val="clear" w:color="auto" w:fill="auto"/>
            <w:noWrap/>
            <w:vAlign w:val="center"/>
            <w:hideMark/>
          </w:tcPr>
          <w:p w14:paraId="052C6DD5"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104</w:t>
            </w:r>
          </w:p>
        </w:tc>
        <w:tc>
          <w:tcPr>
            <w:tcW w:w="461" w:type="dxa"/>
            <w:tcBorders>
              <w:top w:val="nil"/>
              <w:left w:val="nil"/>
              <w:bottom w:val="single" w:sz="4" w:space="0" w:color="auto"/>
              <w:right w:val="single" w:sz="4" w:space="0" w:color="auto"/>
            </w:tcBorders>
            <w:shd w:val="clear" w:color="auto" w:fill="auto"/>
            <w:noWrap/>
            <w:vAlign w:val="center"/>
            <w:hideMark/>
          </w:tcPr>
          <w:p w14:paraId="147E3336" w14:textId="77777777" w:rsidR="001F6489" w:rsidRPr="004F634E" w:rsidRDefault="001F6489" w:rsidP="001F6489">
            <w:pPr>
              <w:jc w:val="center"/>
              <w:rPr>
                <w:color w:val="000000"/>
                <w:sz w:val="16"/>
                <w:szCs w:val="16"/>
                <w:lang w:eastAsia="tr-TR"/>
              </w:rPr>
            </w:pPr>
            <w:r w:rsidRPr="004F634E">
              <w:rPr>
                <w:color w:val="000000"/>
                <w:sz w:val="16"/>
                <w:szCs w:val="16"/>
                <w:lang w:eastAsia="tr-TR"/>
              </w:rPr>
              <w:t>84</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487F6640"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188</w:t>
            </w:r>
          </w:p>
        </w:tc>
        <w:tc>
          <w:tcPr>
            <w:tcW w:w="541" w:type="dxa"/>
            <w:tcBorders>
              <w:top w:val="nil"/>
              <w:left w:val="nil"/>
              <w:bottom w:val="single" w:sz="4" w:space="0" w:color="auto"/>
              <w:right w:val="single" w:sz="4" w:space="0" w:color="auto"/>
            </w:tcBorders>
            <w:shd w:val="clear" w:color="auto" w:fill="auto"/>
            <w:noWrap/>
            <w:vAlign w:val="center"/>
            <w:hideMark/>
          </w:tcPr>
          <w:p w14:paraId="5A82719A" w14:textId="77777777" w:rsidR="001F6489" w:rsidRPr="004F634E" w:rsidRDefault="001F6489" w:rsidP="001F6489">
            <w:pPr>
              <w:jc w:val="center"/>
              <w:rPr>
                <w:color w:val="000000"/>
                <w:sz w:val="18"/>
                <w:szCs w:val="18"/>
                <w:lang w:eastAsia="tr-TR"/>
              </w:rPr>
            </w:pPr>
            <w:r w:rsidRPr="004F634E">
              <w:rPr>
                <w:color w:val="000000"/>
                <w:sz w:val="18"/>
                <w:szCs w:val="18"/>
                <w:lang w:eastAsia="tr-TR"/>
              </w:rPr>
              <w:t>630</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594CFE4E" w14:textId="77777777" w:rsidR="001F6489" w:rsidRPr="004F634E" w:rsidRDefault="001F6489" w:rsidP="001F6489">
            <w:pPr>
              <w:jc w:val="center"/>
              <w:rPr>
                <w:color w:val="000000"/>
                <w:sz w:val="18"/>
                <w:szCs w:val="18"/>
                <w:lang w:eastAsia="tr-TR"/>
              </w:rPr>
            </w:pPr>
            <w:r w:rsidRPr="004F634E">
              <w:rPr>
                <w:color w:val="000000"/>
                <w:sz w:val="18"/>
                <w:szCs w:val="18"/>
                <w:lang w:eastAsia="tr-TR"/>
              </w:rPr>
              <w:t>372</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79C4DC9C" w14:textId="77777777" w:rsidR="001F6489" w:rsidRPr="004F634E" w:rsidRDefault="001F6489" w:rsidP="001F6489">
            <w:pPr>
              <w:jc w:val="center"/>
              <w:rPr>
                <w:color w:val="FF0000"/>
                <w:sz w:val="18"/>
                <w:szCs w:val="18"/>
                <w:lang w:eastAsia="tr-TR"/>
              </w:rPr>
            </w:pPr>
            <w:r w:rsidRPr="004F634E">
              <w:rPr>
                <w:color w:val="FF0000"/>
                <w:sz w:val="18"/>
                <w:szCs w:val="18"/>
                <w:lang w:eastAsia="tr-TR"/>
              </w:rPr>
              <w:t>1002</w:t>
            </w:r>
          </w:p>
        </w:tc>
        <w:tc>
          <w:tcPr>
            <w:tcW w:w="461" w:type="dxa"/>
            <w:tcBorders>
              <w:top w:val="nil"/>
              <w:left w:val="nil"/>
              <w:bottom w:val="single" w:sz="4" w:space="0" w:color="auto"/>
              <w:right w:val="single" w:sz="4" w:space="0" w:color="auto"/>
            </w:tcBorders>
            <w:shd w:val="clear" w:color="auto" w:fill="auto"/>
            <w:noWrap/>
            <w:vAlign w:val="center"/>
            <w:hideMark/>
          </w:tcPr>
          <w:p w14:paraId="10504A8E" w14:textId="77777777" w:rsidR="001F6489" w:rsidRPr="004F634E" w:rsidRDefault="001F6489" w:rsidP="001F6489">
            <w:pPr>
              <w:jc w:val="center"/>
              <w:rPr>
                <w:color w:val="000000"/>
                <w:sz w:val="16"/>
                <w:szCs w:val="16"/>
                <w:lang w:eastAsia="tr-TR"/>
              </w:rPr>
            </w:pPr>
            <w:r w:rsidRPr="004F634E">
              <w:rPr>
                <w:color w:val="000000"/>
                <w:sz w:val="16"/>
                <w:szCs w:val="16"/>
                <w:lang w:eastAsia="tr-TR"/>
              </w:rPr>
              <w:t>535</w:t>
            </w:r>
          </w:p>
        </w:tc>
        <w:tc>
          <w:tcPr>
            <w:tcW w:w="461" w:type="dxa"/>
            <w:tcBorders>
              <w:top w:val="nil"/>
              <w:left w:val="nil"/>
              <w:bottom w:val="single" w:sz="4" w:space="0" w:color="auto"/>
              <w:right w:val="single" w:sz="4" w:space="0" w:color="auto"/>
            </w:tcBorders>
            <w:shd w:val="clear" w:color="auto" w:fill="auto"/>
            <w:noWrap/>
            <w:vAlign w:val="center"/>
            <w:hideMark/>
          </w:tcPr>
          <w:p w14:paraId="7348E30E" w14:textId="77777777" w:rsidR="001F6489" w:rsidRPr="004F634E" w:rsidRDefault="001F6489" w:rsidP="001F6489">
            <w:pPr>
              <w:jc w:val="center"/>
              <w:rPr>
                <w:color w:val="000000"/>
                <w:sz w:val="16"/>
                <w:szCs w:val="16"/>
                <w:lang w:eastAsia="tr-TR"/>
              </w:rPr>
            </w:pPr>
            <w:r w:rsidRPr="004F634E">
              <w:rPr>
                <w:color w:val="000000"/>
                <w:sz w:val="16"/>
                <w:szCs w:val="16"/>
                <w:lang w:eastAsia="tr-TR"/>
              </w:rPr>
              <w:t>296</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4E3B7623"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831</w:t>
            </w:r>
          </w:p>
        </w:tc>
        <w:tc>
          <w:tcPr>
            <w:tcW w:w="461" w:type="dxa"/>
            <w:tcBorders>
              <w:top w:val="nil"/>
              <w:left w:val="nil"/>
              <w:bottom w:val="single" w:sz="4" w:space="0" w:color="auto"/>
              <w:right w:val="single" w:sz="4" w:space="0" w:color="auto"/>
            </w:tcBorders>
            <w:shd w:val="clear" w:color="auto" w:fill="auto"/>
            <w:noWrap/>
            <w:vAlign w:val="center"/>
            <w:hideMark/>
          </w:tcPr>
          <w:p w14:paraId="5A3005D7" w14:textId="77777777" w:rsidR="001F6489" w:rsidRPr="004F634E" w:rsidRDefault="001F6489" w:rsidP="001F6489">
            <w:pPr>
              <w:jc w:val="center"/>
              <w:rPr>
                <w:color w:val="000000"/>
                <w:sz w:val="16"/>
                <w:szCs w:val="16"/>
                <w:lang w:eastAsia="tr-TR"/>
              </w:rPr>
            </w:pPr>
            <w:r w:rsidRPr="004F634E">
              <w:rPr>
                <w:color w:val="000000"/>
                <w:sz w:val="16"/>
                <w:szCs w:val="16"/>
                <w:lang w:eastAsia="tr-TR"/>
              </w:rPr>
              <w:t>71</w:t>
            </w:r>
          </w:p>
        </w:tc>
        <w:tc>
          <w:tcPr>
            <w:tcW w:w="461" w:type="dxa"/>
            <w:tcBorders>
              <w:top w:val="nil"/>
              <w:left w:val="nil"/>
              <w:bottom w:val="single" w:sz="4" w:space="0" w:color="auto"/>
              <w:right w:val="single" w:sz="4" w:space="0" w:color="auto"/>
            </w:tcBorders>
            <w:shd w:val="clear" w:color="auto" w:fill="auto"/>
            <w:noWrap/>
            <w:vAlign w:val="center"/>
            <w:hideMark/>
          </w:tcPr>
          <w:p w14:paraId="7F5CDCDF" w14:textId="77777777" w:rsidR="001F6489" w:rsidRPr="004F634E" w:rsidRDefault="001F6489" w:rsidP="001F6489">
            <w:pPr>
              <w:jc w:val="center"/>
              <w:rPr>
                <w:color w:val="000000"/>
                <w:sz w:val="16"/>
                <w:szCs w:val="16"/>
                <w:lang w:eastAsia="tr-TR"/>
              </w:rPr>
            </w:pPr>
            <w:r w:rsidRPr="004F634E">
              <w:rPr>
                <w:color w:val="000000"/>
                <w:sz w:val="16"/>
                <w:szCs w:val="16"/>
                <w:lang w:eastAsia="tr-TR"/>
              </w:rPr>
              <w:t>52</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28925A10"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123</w:t>
            </w:r>
          </w:p>
        </w:tc>
        <w:tc>
          <w:tcPr>
            <w:tcW w:w="541" w:type="dxa"/>
            <w:tcBorders>
              <w:top w:val="nil"/>
              <w:left w:val="nil"/>
              <w:bottom w:val="single" w:sz="4" w:space="0" w:color="auto"/>
              <w:right w:val="single" w:sz="4" w:space="0" w:color="auto"/>
            </w:tcBorders>
            <w:shd w:val="clear" w:color="auto" w:fill="auto"/>
            <w:noWrap/>
            <w:vAlign w:val="center"/>
            <w:hideMark/>
          </w:tcPr>
          <w:p w14:paraId="1195E5D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606</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3E9E39C6" w14:textId="77777777" w:rsidR="001F6489" w:rsidRPr="004F634E" w:rsidRDefault="001F6489" w:rsidP="001F6489">
            <w:pPr>
              <w:jc w:val="center"/>
              <w:rPr>
                <w:color w:val="000000"/>
                <w:sz w:val="18"/>
                <w:szCs w:val="18"/>
                <w:lang w:eastAsia="tr-TR"/>
              </w:rPr>
            </w:pPr>
            <w:r w:rsidRPr="004F634E">
              <w:rPr>
                <w:color w:val="000000"/>
                <w:sz w:val="18"/>
                <w:szCs w:val="18"/>
                <w:lang w:eastAsia="tr-TR"/>
              </w:rPr>
              <w:t>348</w:t>
            </w:r>
          </w:p>
        </w:tc>
        <w:tc>
          <w:tcPr>
            <w:tcW w:w="556" w:type="dxa"/>
            <w:gridSpan w:val="2"/>
            <w:tcBorders>
              <w:top w:val="nil"/>
              <w:left w:val="nil"/>
              <w:bottom w:val="single" w:sz="4" w:space="0" w:color="auto"/>
              <w:right w:val="single" w:sz="4" w:space="0" w:color="auto"/>
            </w:tcBorders>
            <w:shd w:val="clear" w:color="auto" w:fill="auto"/>
            <w:noWrap/>
            <w:vAlign w:val="center"/>
            <w:hideMark/>
          </w:tcPr>
          <w:p w14:paraId="571B3945" w14:textId="77777777" w:rsidR="001F6489" w:rsidRPr="004F634E" w:rsidRDefault="001F6489" w:rsidP="001F6489">
            <w:pPr>
              <w:jc w:val="center"/>
              <w:rPr>
                <w:color w:val="FF0000"/>
                <w:sz w:val="18"/>
                <w:szCs w:val="18"/>
                <w:lang w:eastAsia="tr-TR"/>
              </w:rPr>
            </w:pPr>
            <w:r w:rsidRPr="004F634E">
              <w:rPr>
                <w:color w:val="FF0000"/>
                <w:sz w:val="18"/>
                <w:szCs w:val="18"/>
                <w:lang w:eastAsia="tr-TR"/>
              </w:rPr>
              <w:t>954</w:t>
            </w:r>
          </w:p>
        </w:tc>
        <w:tc>
          <w:tcPr>
            <w:tcW w:w="461" w:type="dxa"/>
            <w:tcBorders>
              <w:top w:val="nil"/>
              <w:left w:val="nil"/>
              <w:bottom w:val="single" w:sz="4" w:space="0" w:color="auto"/>
              <w:right w:val="single" w:sz="4" w:space="0" w:color="auto"/>
            </w:tcBorders>
            <w:shd w:val="clear" w:color="auto" w:fill="auto"/>
            <w:noWrap/>
            <w:vAlign w:val="center"/>
          </w:tcPr>
          <w:p w14:paraId="4A70EBD3" w14:textId="77777777" w:rsidR="001F6489" w:rsidRPr="004F634E" w:rsidRDefault="001F6489" w:rsidP="001F6489">
            <w:pPr>
              <w:jc w:val="center"/>
              <w:rPr>
                <w:color w:val="000000"/>
                <w:sz w:val="16"/>
                <w:szCs w:val="16"/>
                <w:lang w:eastAsia="tr-TR"/>
              </w:rPr>
            </w:pPr>
            <w:r>
              <w:rPr>
                <w:color w:val="000000"/>
                <w:sz w:val="16"/>
                <w:szCs w:val="16"/>
                <w:lang w:eastAsia="tr-TR"/>
              </w:rPr>
              <w:t>91</w:t>
            </w:r>
          </w:p>
        </w:tc>
        <w:tc>
          <w:tcPr>
            <w:tcW w:w="461" w:type="dxa"/>
            <w:tcBorders>
              <w:top w:val="nil"/>
              <w:left w:val="nil"/>
              <w:bottom w:val="single" w:sz="4" w:space="0" w:color="auto"/>
              <w:right w:val="single" w:sz="4" w:space="0" w:color="auto"/>
            </w:tcBorders>
            <w:shd w:val="clear" w:color="auto" w:fill="auto"/>
            <w:noWrap/>
            <w:vAlign w:val="center"/>
          </w:tcPr>
          <w:p w14:paraId="6913DCBC" w14:textId="77777777" w:rsidR="001F6489" w:rsidRPr="004F634E" w:rsidRDefault="001F6489" w:rsidP="001F6489">
            <w:pPr>
              <w:jc w:val="center"/>
              <w:rPr>
                <w:color w:val="000000"/>
                <w:sz w:val="16"/>
                <w:szCs w:val="16"/>
                <w:lang w:eastAsia="tr-TR"/>
              </w:rPr>
            </w:pPr>
            <w:r>
              <w:rPr>
                <w:color w:val="000000"/>
                <w:sz w:val="16"/>
                <w:szCs w:val="16"/>
                <w:lang w:eastAsia="tr-TR"/>
              </w:rPr>
              <w:t>102</w:t>
            </w:r>
          </w:p>
        </w:tc>
        <w:tc>
          <w:tcPr>
            <w:tcW w:w="577" w:type="dxa"/>
            <w:gridSpan w:val="2"/>
            <w:tcBorders>
              <w:top w:val="nil"/>
              <w:left w:val="nil"/>
              <w:bottom w:val="single" w:sz="4" w:space="0" w:color="auto"/>
              <w:right w:val="single" w:sz="4" w:space="0" w:color="auto"/>
            </w:tcBorders>
            <w:shd w:val="clear" w:color="auto" w:fill="auto"/>
            <w:noWrap/>
            <w:vAlign w:val="center"/>
          </w:tcPr>
          <w:p w14:paraId="3A080565" w14:textId="77777777" w:rsidR="001F6489" w:rsidRPr="003B7732" w:rsidRDefault="001F6489" w:rsidP="001F6489">
            <w:pPr>
              <w:jc w:val="center"/>
              <w:rPr>
                <w:color w:val="FF0000"/>
                <w:sz w:val="18"/>
                <w:szCs w:val="18"/>
                <w:lang w:eastAsia="tr-TR"/>
              </w:rPr>
            </w:pPr>
            <w:r>
              <w:rPr>
                <w:color w:val="FF0000"/>
                <w:sz w:val="18"/>
                <w:szCs w:val="18"/>
                <w:lang w:eastAsia="tr-TR"/>
              </w:rPr>
              <w:t>193</w:t>
            </w:r>
          </w:p>
        </w:tc>
        <w:tc>
          <w:tcPr>
            <w:tcW w:w="461" w:type="dxa"/>
            <w:tcBorders>
              <w:top w:val="nil"/>
              <w:left w:val="nil"/>
              <w:bottom w:val="single" w:sz="4" w:space="0" w:color="auto"/>
              <w:right w:val="single" w:sz="4" w:space="0" w:color="auto"/>
            </w:tcBorders>
            <w:shd w:val="clear" w:color="auto" w:fill="auto"/>
            <w:noWrap/>
            <w:vAlign w:val="center"/>
          </w:tcPr>
          <w:p w14:paraId="60C3B926" w14:textId="77777777" w:rsidR="001F6489" w:rsidRPr="004F634E" w:rsidRDefault="001F6489" w:rsidP="001F6489">
            <w:pPr>
              <w:jc w:val="center"/>
              <w:rPr>
                <w:color w:val="000000"/>
                <w:sz w:val="16"/>
                <w:szCs w:val="16"/>
                <w:lang w:eastAsia="tr-TR"/>
              </w:rPr>
            </w:pPr>
            <w:r>
              <w:rPr>
                <w:color w:val="000000"/>
                <w:sz w:val="16"/>
                <w:szCs w:val="16"/>
                <w:lang w:eastAsia="tr-TR"/>
              </w:rPr>
              <w:t>0</w:t>
            </w:r>
          </w:p>
        </w:tc>
        <w:tc>
          <w:tcPr>
            <w:tcW w:w="461" w:type="dxa"/>
            <w:tcBorders>
              <w:top w:val="nil"/>
              <w:left w:val="nil"/>
              <w:bottom w:val="single" w:sz="4" w:space="0" w:color="auto"/>
              <w:right w:val="single" w:sz="4" w:space="0" w:color="auto"/>
            </w:tcBorders>
            <w:shd w:val="clear" w:color="auto" w:fill="auto"/>
            <w:noWrap/>
            <w:vAlign w:val="center"/>
          </w:tcPr>
          <w:p w14:paraId="4FA2CF41" w14:textId="77777777" w:rsidR="001F6489" w:rsidRPr="004F634E" w:rsidRDefault="001F6489" w:rsidP="001F6489">
            <w:pPr>
              <w:jc w:val="center"/>
              <w:rPr>
                <w:color w:val="000000"/>
                <w:sz w:val="16"/>
                <w:szCs w:val="16"/>
                <w:lang w:eastAsia="tr-TR"/>
              </w:rPr>
            </w:pPr>
            <w:r>
              <w:rPr>
                <w:color w:val="000000"/>
                <w:sz w:val="16"/>
                <w:szCs w:val="16"/>
                <w:lang w:eastAsia="tr-TR"/>
              </w:rPr>
              <w:t>0</w:t>
            </w:r>
          </w:p>
        </w:tc>
        <w:tc>
          <w:tcPr>
            <w:tcW w:w="497" w:type="dxa"/>
            <w:gridSpan w:val="2"/>
            <w:tcBorders>
              <w:top w:val="nil"/>
              <w:left w:val="nil"/>
              <w:bottom w:val="single" w:sz="4" w:space="0" w:color="auto"/>
              <w:right w:val="single" w:sz="4" w:space="0" w:color="auto"/>
            </w:tcBorders>
            <w:shd w:val="clear" w:color="auto" w:fill="auto"/>
            <w:noWrap/>
            <w:vAlign w:val="center"/>
          </w:tcPr>
          <w:p w14:paraId="33F5D265" w14:textId="77777777" w:rsidR="001F6489" w:rsidRPr="003B7732" w:rsidRDefault="001F6489" w:rsidP="001F6489">
            <w:pPr>
              <w:jc w:val="center"/>
              <w:rPr>
                <w:color w:val="FF0000"/>
                <w:sz w:val="18"/>
                <w:szCs w:val="18"/>
                <w:lang w:eastAsia="tr-TR"/>
              </w:rPr>
            </w:pPr>
            <w:r>
              <w:rPr>
                <w:color w:val="FF0000"/>
                <w:sz w:val="18"/>
                <w:szCs w:val="18"/>
                <w:lang w:eastAsia="tr-TR"/>
              </w:rPr>
              <w:t>0</w:t>
            </w:r>
          </w:p>
        </w:tc>
        <w:tc>
          <w:tcPr>
            <w:tcW w:w="541" w:type="dxa"/>
            <w:tcBorders>
              <w:top w:val="nil"/>
              <w:left w:val="nil"/>
              <w:bottom w:val="single" w:sz="4" w:space="0" w:color="auto"/>
              <w:right w:val="single" w:sz="4" w:space="0" w:color="auto"/>
            </w:tcBorders>
            <w:shd w:val="clear" w:color="auto" w:fill="auto"/>
            <w:noWrap/>
            <w:vAlign w:val="center"/>
          </w:tcPr>
          <w:p w14:paraId="7895481A" w14:textId="77777777" w:rsidR="001F6489" w:rsidRPr="004F634E" w:rsidRDefault="001F6489" w:rsidP="001F6489">
            <w:pPr>
              <w:jc w:val="center"/>
              <w:rPr>
                <w:color w:val="000000"/>
                <w:sz w:val="18"/>
                <w:szCs w:val="18"/>
                <w:lang w:eastAsia="tr-TR"/>
              </w:rPr>
            </w:pPr>
            <w:r>
              <w:rPr>
                <w:color w:val="000000"/>
                <w:sz w:val="18"/>
                <w:szCs w:val="18"/>
                <w:lang w:eastAsia="tr-TR"/>
              </w:rPr>
              <w:t>91</w:t>
            </w:r>
          </w:p>
        </w:tc>
        <w:tc>
          <w:tcPr>
            <w:tcW w:w="537" w:type="dxa"/>
            <w:gridSpan w:val="2"/>
            <w:tcBorders>
              <w:top w:val="nil"/>
              <w:left w:val="nil"/>
              <w:bottom w:val="single" w:sz="4" w:space="0" w:color="auto"/>
              <w:right w:val="single" w:sz="4" w:space="0" w:color="auto"/>
            </w:tcBorders>
            <w:shd w:val="clear" w:color="auto" w:fill="auto"/>
            <w:noWrap/>
            <w:vAlign w:val="center"/>
          </w:tcPr>
          <w:p w14:paraId="11FBFE5E" w14:textId="77777777" w:rsidR="001F6489" w:rsidRPr="004F634E" w:rsidRDefault="001F6489" w:rsidP="001F6489">
            <w:pPr>
              <w:jc w:val="center"/>
              <w:rPr>
                <w:color w:val="000000"/>
                <w:sz w:val="18"/>
                <w:szCs w:val="18"/>
                <w:lang w:eastAsia="tr-TR"/>
              </w:rPr>
            </w:pPr>
            <w:r>
              <w:rPr>
                <w:color w:val="000000"/>
                <w:sz w:val="18"/>
                <w:szCs w:val="18"/>
                <w:lang w:eastAsia="tr-TR"/>
              </w:rPr>
              <w:t>102</w:t>
            </w:r>
          </w:p>
        </w:tc>
        <w:tc>
          <w:tcPr>
            <w:tcW w:w="577" w:type="dxa"/>
            <w:tcBorders>
              <w:top w:val="nil"/>
              <w:left w:val="nil"/>
              <w:bottom w:val="single" w:sz="4" w:space="0" w:color="auto"/>
              <w:right w:val="single" w:sz="4" w:space="0" w:color="auto"/>
            </w:tcBorders>
            <w:shd w:val="clear" w:color="auto" w:fill="auto"/>
            <w:noWrap/>
            <w:vAlign w:val="center"/>
          </w:tcPr>
          <w:p w14:paraId="0B5A0570" w14:textId="77777777" w:rsidR="001F6489" w:rsidRPr="003B7732" w:rsidRDefault="001F6489" w:rsidP="001F6489">
            <w:pPr>
              <w:jc w:val="center"/>
              <w:rPr>
                <w:b/>
                <w:color w:val="FF0000"/>
                <w:sz w:val="18"/>
                <w:szCs w:val="18"/>
                <w:lang w:eastAsia="tr-TR"/>
              </w:rPr>
            </w:pPr>
            <w:r w:rsidRPr="003B7732">
              <w:rPr>
                <w:b/>
                <w:color w:val="FF0000"/>
                <w:sz w:val="18"/>
                <w:szCs w:val="18"/>
                <w:lang w:eastAsia="tr-TR"/>
              </w:rPr>
              <w:t>193</w:t>
            </w:r>
          </w:p>
        </w:tc>
      </w:tr>
      <w:tr w:rsidR="001F6489" w:rsidRPr="004F634E" w14:paraId="4ECBC029" w14:textId="77777777" w:rsidTr="00EC658F">
        <w:trPr>
          <w:gridAfter w:val="2"/>
          <w:wAfter w:w="72" w:type="dxa"/>
          <w:trHeight w:val="1117"/>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700BB05E" w14:textId="77777777" w:rsidR="001F6489" w:rsidRPr="004F634E" w:rsidRDefault="001F6489" w:rsidP="001F6489">
            <w:pPr>
              <w:rPr>
                <w:b/>
                <w:bCs/>
                <w:color w:val="000000"/>
                <w:sz w:val="20"/>
                <w:szCs w:val="20"/>
                <w:lang w:eastAsia="tr-TR"/>
              </w:rPr>
            </w:pPr>
          </w:p>
        </w:tc>
        <w:tc>
          <w:tcPr>
            <w:tcW w:w="203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B79EE27" w14:textId="77777777" w:rsidR="001F6489" w:rsidRPr="004F634E" w:rsidRDefault="001F6489" w:rsidP="001F6489">
            <w:pPr>
              <w:rPr>
                <w:color w:val="000000"/>
                <w:sz w:val="20"/>
                <w:szCs w:val="20"/>
                <w:lang w:eastAsia="tr-TR"/>
              </w:rPr>
            </w:pPr>
            <w:r w:rsidRPr="004F634E">
              <w:rPr>
                <w:color w:val="000000"/>
                <w:sz w:val="20"/>
                <w:szCs w:val="20"/>
                <w:lang w:eastAsia="tr-TR"/>
              </w:rPr>
              <w:t>Enstitüler</w:t>
            </w:r>
          </w:p>
        </w:tc>
        <w:tc>
          <w:tcPr>
            <w:tcW w:w="461" w:type="dxa"/>
            <w:tcBorders>
              <w:top w:val="nil"/>
              <w:left w:val="nil"/>
              <w:bottom w:val="single" w:sz="4" w:space="0" w:color="auto"/>
              <w:right w:val="single" w:sz="4" w:space="0" w:color="auto"/>
            </w:tcBorders>
            <w:shd w:val="clear" w:color="auto" w:fill="auto"/>
            <w:noWrap/>
            <w:vAlign w:val="center"/>
            <w:hideMark/>
          </w:tcPr>
          <w:p w14:paraId="5FB20623"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1190</w:t>
            </w:r>
          </w:p>
        </w:tc>
        <w:tc>
          <w:tcPr>
            <w:tcW w:w="461" w:type="dxa"/>
            <w:tcBorders>
              <w:top w:val="nil"/>
              <w:left w:val="nil"/>
              <w:bottom w:val="single" w:sz="4" w:space="0" w:color="auto"/>
              <w:right w:val="single" w:sz="4" w:space="0" w:color="auto"/>
            </w:tcBorders>
            <w:shd w:val="clear" w:color="auto" w:fill="auto"/>
            <w:noWrap/>
            <w:vAlign w:val="center"/>
            <w:hideMark/>
          </w:tcPr>
          <w:p w14:paraId="4BA260DA" w14:textId="77777777" w:rsidR="001F6489" w:rsidRPr="004F634E" w:rsidRDefault="001F6489" w:rsidP="001F6489">
            <w:pPr>
              <w:jc w:val="center"/>
              <w:rPr>
                <w:color w:val="000000"/>
                <w:sz w:val="16"/>
                <w:szCs w:val="16"/>
                <w:lang w:eastAsia="tr-TR"/>
              </w:rPr>
            </w:pPr>
            <w:r w:rsidRPr="004F634E">
              <w:rPr>
                <w:color w:val="000000"/>
                <w:sz w:val="16"/>
                <w:szCs w:val="16"/>
                <w:lang w:eastAsia="tr-TR"/>
              </w:rPr>
              <w:t>619</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2F6A79DE"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1809</w:t>
            </w:r>
          </w:p>
        </w:tc>
        <w:tc>
          <w:tcPr>
            <w:tcW w:w="461" w:type="dxa"/>
            <w:tcBorders>
              <w:top w:val="nil"/>
              <w:left w:val="nil"/>
              <w:bottom w:val="single" w:sz="4" w:space="0" w:color="auto"/>
              <w:right w:val="single" w:sz="4" w:space="0" w:color="auto"/>
            </w:tcBorders>
            <w:shd w:val="clear" w:color="auto" w:fill="auto"/>
            <w:noWrap/>
            <w:vAlign w:val="center"/>
            <w:hideMark/>
          </w:tcPr>
          <w:p w14:paraId="22D1F7FE"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336</w:t>
            </w:r>
          </w:p>
        </w:tc>
        <w:tc>
          <w:tcPr>
            <w:tcW w:w="461" w:type="dxa"/>
            <w:tcBorders>
              <w:top w:val="nil"/>
              <w:left w:val="nil"/>
              <w:bottom w:val="single" w:sz="4" w:space="0" w:color="auto"/>
              <w:right w:val="single" w:sz="4" w:space="0" w:color="auto"/>
            </w:tcBorders>
            <w:shd w:val="clear" w:color="auto" w:fill="auto"/>
            <w:noWrap/>
            <w:vAlign w:val="center"/>
            <w:hideMark/>
          </w:tcPr>
          <w:p w14:paraId="6C23838B" w14:textId="77777777" w:rsidR="001F6489" w:rsidRPr="004F634E" w:rsidRDefault="001F6489" w:rsidP="001F6489">
            <w:pPr>
              <w:jc w:val="center"/>
              <w:rPr>
                <w:color w:val="000000"/>
                <w:sz w:val="16"/>
                <w:szCs w:val="16"/>
                <w:lang w:eastAsia="tr-TR"/>
              </w:rPr>
            </w:pPr>
            <w:r w:rsidRPr="004F634E">
              <w:rPr>
                <w:color w:val="000000"/>
                <w:sz w:val="16"/>
                <w:szCs w:val="16"/>
                <w:lang w:eastAsia="tr-TR"/>
              </w:rPr>
              <w:t>241</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297A5526" w14:textId="77777777" w:rsidR="001F6489" w:rsidRPr="004F634E" w:rsidRDefault="001F6489" w:rsidP="001F6489">
            <w:pPr>
              <w:jc w:val="center"/>
              <w:rPr>
                <w:color w:val="000000"/>
                <w:sz w:val="18"/>
                <w:szCs w:val="18"/>
                <w:lang w:eastAsia="tr-TR"/>
              </w:rPr>
            </w:pPr>
            <w:r w:rsidRPr="004F634E">
              <w:rPr>
                <w:color w:val="000000"/>
                <w:sz w:val="18"/>
                <w:szCs w:val="18"/>
                <w:lang w:eastAsia="tr-TR"/>
              </w:rPr>
              <w:t>577</w:t>
            </w:r>
          </w:p>
        </w:tc>
        <w:tc>
          <w:tcPr>
            <w:tcW w:w="541" w:type="dxa"/>
            <w:tcBorders>
              <w:top w:val="nil"/>
              <w:left w:val="nil"/>
              <w:bottom w:val="single" w:sz="4" w:space="0" w:color="auto"/>
              <w:right w:val="single" w:sz="4" w:space="0" w:color="auto"/>
            </w:tcBorders>
            <w:shd w:val="clear" w:color="auto" w:fill="auto"/>
            <w:noWrap/>
            <w:vAlign w:val="center"/>
            <w:hideMark/>
          </w:tcPr>
          <w:p w14:paraId="55214AC6"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1526</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793E821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860</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6E10B4D8" w14:textId="77777777" w:rsidR="001F6489" w:rsidRPr="004F634E" w:rsidRDefault="001F6489" w:rsidP="001F6489">
            <w:pPr>
              <w:jc w:val="center"/>
              <w:rPr>
                <w:color w:val="FF0000"/>
                <w:sz w:val="18"/>
                <w:szCs w:val="18"/>
                <w:lang w:eastAsia="tr-TR"/>
              </w:rPr>
            </w:pPr>
            <w:r w:rsidRPr="004F634E">
              <w:rPr>
                <w:color w:val="FF0000"/>
                <w:sz w:val="18"/>
                <w:szCs w:val="18"/>
                <w:lang w:eastAsia="tr-TR"/>
              </w:rPr>
              <w:t>2386</w:t>
            </w:r>
          </w:p>
        </w:tc>
        <w:tc>
          <w:tcPr>
            <w:tcW w:w="461" w:type="dxa"/>
            <w:tcBorders>
              <w:top w:val="nil"/>
              <w:left w:val="nil"/>
              <w:bottom w:val="single" w:sz="4" w:space="0" w:color="auto"/>
              <w:right w:val="single" w:sz="4" w:space="0" w:color="auto"/>
            </w:tcBorders>
            <w:shd w:val="clear" w:color="auto" w:fill="auto"/>
            <w:noWrap/>
            <w:vAlign w:val="center"/>
            <w:hideMark/>
          </w:tcPr>
          <w:p w14:paraId="11F6A740"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1234</w:t>
            </w:r>
          </w:p>
        </w:tc>
        <w:tc>
          <w:tcPr>
            <w:tcW w:w="461" w:type="dxa"/>
            <w:tcBorders>
              <w:top w:val="nil"/>
              <w:left w:val="nil"/>
              <w:bottom w:val="single" w:sz="4" w:space="0" w:color="auto"/>
              <w:right w:val="single" w:sz="4" w:space="0" w:color="auto"/>
            </w:tcBorders>
            <w:shd w:val="clear" w:color="auto" w:fill="auto"/>
            <w:noWrap/>
            <w:vAlign w:val="center"/>
            <w:hideMark/>
          </w:tcPr>
          <w:p w14:paraId="3E7B0191" w14:textId="77777777" w:rsidR="001F6489" w:rsidRPr="004F634E" w:rsidRDefault="001F6489" w:rsidP="001F6489">
            <w:pPr>
              <w:jc w:val="center"/>
              <w:rPr>
                <w:color w:val="000000"/>
                <w:sz w:val="16"/>
                <w:szCs w:val="16"/>
                <w:lang w:eastAsia="tr-TR"/>
              </w:rPr>
            </w:pPr>
            <w:r w:rsidRPr="004F634E">
              <w:rPr>
                <w:color w:val="000000"/>
                <w:sz w:val="16"/>
                <w:szCs w:val="16"/>
                <w:lang w:eastAsia="tr-TR"/>
              </w:rPr>
              <w:t>616</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0FF7DDD0"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1850</w:t>
            </w:r>
          </w:p>
        </w:tc>
        <w:tc>
          <w:tcPr>
            <w:tcW w:w="461" w:type="dxa"/>
            <w:tcBorders>
              <w:top w:val="nil"/>
              <w:left w:val="nil"/>
              <w:bottom w:val="single" w:sz="4" w:space="0" w:color="auto"/>
              <w:right w:val="single" w:sz="4" w:space="0" w:color="auto"/>
            </w:tcBorders>
            <w:shd w:val="clear" w:color="auto" w:fill="auto"/>
            <w:noWrap/>
            <w:vAlign w:val="center"/>
            <w:hideMark/>
          </w:tcPr>
          <w:p w14:paraId="330528A4" w14:textId="77777777" w:rsidR="001F6489" w:rsidRPr="004F634E" w:rsidRDefault="001F6489" w:rsidP="001F6489">
            <w:pPr>
              <w:jc w:val="center"/>
              <w:rPr>
                <w:color w:val="000000"/>
                <w:sz w:val="16"/>
                <w:szCs w:val="16"/>
                <w:lang w:eastAsia="tr-TR"/>
              </w:rPr>
            </w:pPr>
            <w:r w:rsidRPr="004F634E">
              <w:rPr>
                <w:color w:val="000000"/>
                <w:sz w:val="16"/>
                <w:szCs w:val="16"/>
                <w:lang w:eastAsia="tr-TR"/>
              </w:rPr>
              <w:t>567</w:t>
            </w:r>
          </w:p>
        </w:tc>
        <w:tc>
          <w:tcPr>
            <w:tcW w:w="461" w:type="dxa"/>
            <w:tcBorders>
              <w:top w:val="nil"/>
              <w:left w:val="nil"/>
              <w:bottom w:val="single" w:sz="4" w:space="0" w:color="auto"/>
              <w:right w:val="single" w:sz="4" w:space="0" w:color="auto"/>
            </w:tcBorders>
            <w:shd w:val="clear" w:color="auto" w:fill="auto"/>
            <w:noWrap/>
            <w:vAlign w:val="center"/>
            <w:hideMark/>
          </w:tcPr>
          <w:p w14:paraId="67F4D845" w14:textId="77777777" w:rsidR="001F6489" w:rsidRPr="004F634E" w:rsidRDefault="001F6489" w:rsidP="001F6489">
            <w:pPr>
              <w:jc w:val="center"/>
              <w:rPr>
                <w:color w:val="000000"/>
                <w:sz w:val="16"/>
                <w:szCs w:val="16"/>
                <w:lang w:eastAsia="tr-TR"/>
              </w:rPr>
            </w:pPr>
            <w:r w:rsidRPr="004F634E">
              <w:rPr>
                <w:color w:val="000000"/>
                <w:sz w:val="16"/>
                <w:szCs w:val="16"/>
                <w:lang w:eastAsia="tr-TR"/>
              </w:rPr>
              <w:t>241</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3719ADDA"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808</w:t>
            </w:r>
          </w:p>
        </w:tc>
        <w:tc>
          <w:tcPr>
            <w:tcW w:w="541" w:type="dxa"/>
            <w:tcBorders>
              <w:top w:val="nil"/>
              <w:left w:val="nil"/>
              <w:bottom w:val="single" w:sz="4" w:space="0" w:color="auto"/>
              <w:right w:val="single" w:sz="4" w:space="0" w:color="auto"/>
            </w:tcBorders>
            <w:shd w:val="clear" w:color="auto" w:fill="auto"/>
            <w:noWrap/>
            <w:vAlign w:val="center"/>
            <w:hideMark/>
          </w:tcPr>
          <w:p w14:paraId="6F2F556A"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1801</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05ECBFD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857</w:t>
            </w:r>
          </w:p>
        </w:tc>
        <w:tc>
          <w:tcPr>
            <w:tcW w:w="556" w:type="dxa"/>
            <w:gridSpan w:val="2"/>
            <w:tcBorders>
              <w:top w:val="nil"/>
              <w:left w:val="nil"/>
              <w:bottom w:val="single" w:sz="4" w:space="0" w:color="auto"/>
              <w:right w:val="single" w:sz="4" w:space="0" w:color="auto"/>
            </w:tcBorders>
            <w:shd w:val="clear" w:color="auto" w:fill="auto"/>
            <w:noWrap/>
            <w:vAlign w:val="center"/>
            <w:hideMark/>
          </w:tcPr>
          <w:p w14:paraId="66877596" w14:textId="77777777" w:rsidR="001F6489" w:rsidRPr="004F634E" w:rsidRDefault="001F6489" w:rsidP="001F6489">
            <w:pPr>
              <w:jc w:val="center"/>
              <w:rPr>
                <w:color w:val="FF0000"/>
                <w:sz w:val="18"/>
                <w:szCs w:val="18"/>
                <w:lang w:eastAsia="tr-TR"/>
              </w:rPr>
            </w:pPr>
            <w:r w:rsidRPr="004F634E">
              <w:rPr>
                <w:color w:val="FF0000"/>
                <w:sz w:val="18"/>
                <w:szCs w:val="18"/>
                <w:lang w:eastAsia="tr-TR"/>
              </w:rPr>
              <w:t>2658</w:t>
            </w:r>
          </w:p>
        </w:tc>
        <w:tc>
          <w:tcPr>
            <w:tcW w:w="461" w:type="dxa"/>
            <w:tcBorders>
              <w:top w:val="nil"/>
              <w:left w:val="nil"/>
              <w:bottom w:val="single" w:sz="4" w:space="0" w:color="auto"/>
              <w:right w:val="single" w:sz="4" w:space="0" w:color="auto"/>
            </w:tcBorders>
            <w:shd w:val="clear" w:color="auto" w:fill="auto"/>
            <w:noWrap/>
            <w:vAlign w:val="center"/>
          </w:tcPr>
          <w:p w14:paraId="75B6F253" w14:textId="77777777" w:rsidR="001F6489" w:rsidRPr="004F634E" w:rsidRDefault="001F6489" w:rsidP="001F6489">
            <w:pPr>
              <w:jc w:val="center"/>
              <w:rPr>
                <w:color w:val="000000"/>
                <w:sz w:val="16"/>
                <w:szCs w:val="16"/>
                <w:lang w:eastAsia="tr-TR"/>
              </w:rPr>
            </w:pPr>
            <w:r>
              <w:rPr>
                <w:color w:val="000000"/>
                <w:sz w:val="16"/>
                <w:szCs w:val="16"/>
                <w:lang w:eastAsia="tr-TR"/>
              </w:rPr>
              <w:t>874</w:t>
            </w:r>
          </w:p>
        </w:tc>
        <w:tc>
          <w:tcPr>
            <w:tcW w:w="461" w:type="dxa"/>
            <w:tcBorders>
              <w:top w:val="nil"/>
              <w:left w:val="nil"/>
              <w:bottom w:val="single" w:sz="4" w:space="0" w:color="auto"/>
              <w:right w:val="single" w:sz="4" w:space="0" w:color="auto"/>
            </w:tcBorders>
            <w:shd w:val="clear" w:color="auto" w:fill="auto"/>
            <w:noWrap/>
            <w:vAlign w:val="center"/>
          </w:tcPr>
          <w:p w14:paraId="067B5D81" w14:textId="77777777" w:rsidR="001F6489" w:rsidRPr="004F634E" w:rsidRDefault="001F6489" w:rsidP="001F6489">
            <w:pPr>
              <w:jc w:val="center"/>
              <w:rPr>
                <w:color w:val="000000"/>
                <w:sz w:val="16"/>
                <w:szCs w:val="16"/>
                <w:lang w:eastAsia="tr-TR"/>
              </w:rPr>
            </w:pPr>
            <w:r>
              <w:rPr>
                <w:color w:val="000000"/>
                <w:sz w:val="16"/>
                <w:szCs w:val="16"/>
                <w:lang w:eastAsia="tr-TR"/>
              </w:rPr>
              <w:t>505</w:t>
            </w:r>
          </w:p>
        </w:tc>
        <w:tc>
          <w:tcPr>
            <w:tcW w:w="577" w:type="dxa"/>
            <w:gridSpan w:val="2"/>
            <w:tcBorders>
              <w:top w:val="nil"/>
              <w:left w:val="nil"/>
              <w:bottom w:val="single" w:sz="4" w:space="0" w:color="auto"/>
              <w:right w:val="single" w:sz="4" w:space="0" w:color="auto"/>
            </w:tcBorders>
            <w:shd w:val="clear" w:color="auto" w:fill="auto"/>
            <w:noWrap/>
            <w:vAlign w:val="center"/>
          </w:tcPr>
          <w:p w14:paraId="45BEE160" w14:textId="77777777" w:rsidR="001F6489" w:rsidRPr="003B7732" w:rsidRDefault="001F6489" w:rsidP="001F6489">
            <w:pPr>
              <w:jc w:val="center"/>
              <w:rPr>
                <w:color w:val="FF0000"/>
                <w:sz w:val="18"/>
                <w:szCs w:val="18"/>
                <w:lang w:eastAsia="tr-TR"/>
              </w:rPr>
            </w:pPr>
            <w:r>
              <w:rPr>
                <w:color w:val="FF0000"/>
                <w:sz w:val="18"/>
                <w:szCs w:val="18"/>
                <w:lang w:eastAsia="tr-TR"/>
              </w:rPr>
              <w:t>1379</w:t>
            </w:r>
          </w:p>
        </w:tc>
        <w:tc>
          <w:tcPr>
            <w:tcW w:w="461" w:type="dxa"/>
            <w:tcBorders>
              <w:top w:val="nil"/>
              <w:left w:val="nil"/>
              <w:bottom w:val="single" w:sz="4" w:space="0" w:color="auto"/>
              <w:right w:val="single" w:sz="4" w:space="0" w:color="auto"/>
            </w:tcBorders>
            <w:shd w:val="clear" w:color="auto" w:fill="auto"/>
            <w:noWrap/>
            <w:vAlign w:val="center"/>
          </w:tcPr>
          <w:p w14:paraId="46D8EC9A" w14:textId="77777777" w:rsidR="001F6489" w:rsidRPr="004F634E" w:rsidRDefault="001F6489" w:rsidP="001F6489">
            <w:pPr>
              <w:jc w:val="center"/>
              <w:rPr>
                <w:color w:val="000000"/>
                <w:sz w:val="16"/>
                <w:szCs w:val="16"/>
                <w:lang w:eastAsia="tr-TR"/>
              </w:rPr>
            </w:pPr>
            <w:r>
              <w:rPr>
                <w:color w:val="000000"/>
                <w:sz w:val="16"/>
                <w:szCs w:val="16"/>
                <w:lang w:eastAsia="tr-TR"/>
              </w:rPr>
              <w:t>394</w:t>
            </w:r>
          </w:p>
        </w:tc>
        <w:tc>
          <w:tcPr>
            <w:tcW w:w="461" w:type="dxa"/>
            <w:tcBorders>
              <w:top w:val="nil"/>
              <w:left w:val="nil"/>
              <w:bottom w:val="single" w:sz="4" w:space="0" w:color="auto"/>
              <w:right w:val="single" w:sz="4" w:space="0" w:color="auto"/>
            </w:tcBorders>
            <w:shd w:val="clear" w:color="auto" w:fill="auto"/>
            <w:noWrap/>
            <w:vAlign w:val="center"/>
          </w:tcPr>
          <w:p w14:paraId="0AF9A9CA" w14:textId="77777777" w:rsidR="001F6489" w:rsidRPr="004F634E" w:rsidRDefault="001F6489" w:rsidP="001F6489">
            <w:pPr>
              <w:jc w:val="center"/>
              <w:rPr>
                <w:color w:val="000000"/>
                <w:sz w:val="16"/>
                <w:szCs w:val="16"/>
                <w:lang w:eastAsia="tr-TR"/>
              </w:rPr>
            </w:pPr>
            <w:r>
              <w:rPr>
                <w:color w:val="000000"/>
                <w:sz w:val="16"/>
                <w:szCs w:val="16"/>
                <w:lang w:eastAsia="tr-TR"/>
              </w:rPr>
              <w:t>120</w:t>
            </w:r>
          </w:p>
        </w:tc>
        <w:tc>
          <w:tcPr>
            <w:tcW w:w="497" w:type="dxa"/>
            <w:gridSpan w:val="2"/>
            <w:tcBorders>
              <w:top w:val="nil"/>
              <w:left w:val="nil"/>
              <w:bottom w:val="single" w:sz="4" w:space="0" w:color="auto"/>
              <w:right w:val="single" w:sz="4" w:space="0" w:color="auto"/>
            </w:tcBorders>
            <w:shd w:val="clear" w:color="auto" w:fill="auto"/>
            <w:noWrap/>
            <w:vAlign w:val="center"/>
          </w:tcPr>
          <w:p w14:paraId="26F355B1" w14:textId="77777777" w:rsidR="001F6489" w:rsidRPr="003B7732" w:rsidRDefault="001F6489" w:rsidP="001F6489">
            <w:pPr>
              <w:jc w:val="center"/>
              <w:rPr>
                <w:color w:val="FF0000"/>
                <w:sz w:val="18"/>
                <w:szCs w:val="18"/>
                <w:lang w:eastAsia="tr-TR"/>
              </w:rPr>
            </w:pPr>
            <w:r>
              <w:rPr>
                <w:color w:val="FF0000"/>
                <w:sz w:val="18"/>
                <w:szCs w:val="18"/>
                <w:lang w:eastAsia="tr-TR"/>
              </w:rPr>
              <w:t>514</w:t>
            </w:r>
          </w:p>
        </w:tc>
        <w:tc>
          <w:tcPr>
            <w:tcW w:w="541" w:type="dxa"/>
            <w:tcBorders>
              <w:top w:val="nil"/>
              <w:left w:val="nil"/>
              <w:bottom w:val="single" w:sz="4" w:space="0" w:color="auto"/>
              <w:right w:val="single" w:sz="4" w:space="0" w:color="auto"/>
            </w:tcBorders>
            <w:shd w:val="clear" w:color="auto" w:fill="auto"/>
            <w:noWrap/>
            <w:vAlign w:val="center"/>
          </w:tcPr>
          <w:p w14:paraId="602B40B0" w14:textId="77777777" w:rsidR="001F6489" w:rsidRPr="004F634E" w:rsidRDefault="001F6489" w:rsidP="001F6489">
            <w:pPr>
              <w:jc w:val="center"/>
              <w:rPr>
                <w:color w:val="000000"/>
                <w:sz w:val="18"/>
                <w:szCs w:val="18"/>
                <w:lang w:eastAsia="tr-TR"/>
              </w:rPr>
            </w:pPr>
            <w:r>
              <w:rPr>
                <w:color w:val="000000"/>
                <w:sz w:val="18"/>
                <w:szCs w:val="18"/>
                <w:lang w:eastAsia="tr-TR"/>
              </w:rPr>
              <w:t>1268</w:t>
            </w:r>
          </w:p>
        </w:tc>
        <w:tc>
          <w:tcPr>
            <w:tcW w:w="537" w:type="dxa"/>
            <w:gridSpan w:val="2"/>
            <w:tcBorders>
              <w:top w:val="nil"/>
              <w:left w:val="nil"/>
              <w:bottom w:val="single" w:sz="4" w:space="0" w:color="auto"/>
              <w:right w:val="single" w:sz="4" w:space="0" w:color="auto"/>
            </w:tcBorders>
            <w:shd w:val="clear" w:color="auto" w:fill="auto"/>
            <w:noWrap/>
            <w:vAlign w:val="center"/>
          </w:tcPr>
          <w:p w14:paraId="765D9486" w14:textId="77777777" w:rsidR="001F6489" w:rsidRPr="004F634E" w:rsidRDefault="001F6489" w:rsidP="001F6489">
            <w:pPr>
              <w:jc w:val="center"/>
              <w:rPr>
                <w:color w:val="000000"/>
                <w:sz w:val="18"/>
                <w:szCs w:val="18"/>
                <w:lang w:eastAsia="tr-TR"/>
              </w:rPr>
            </w:pPr>
            <w:r>
              <w:rPr>
                <w:color w:val="000000"/>
                <w:sz w:val="18"/>
                <w:szCs w:val="18"/>
                <w:lang w:eastAsia="tr-TR"/>
              </w:rPr>
              <w:t>625</w:t>
            </w:r>
          </w:p>
        </w:tc>
        <w:tc>
          <w:tcPr>
            <w:tcW w:w="577" w:type="dxa"/>
            <w:tcBorders>
              <w:top w:val="nil"/>
              <w:left w:val="nil"/>
              <w:bottom w:val="single" w:sz="4" w:space="0" w:color="auto"/>
              <w:right w:val="single" w:sz="4" w:space="0" w:color="auto"/>
            </w:tcBorders>
            <w:shd w:val="clear" w:color="auto" w:fill="auto"/>
            <w:noWrap/>
            <w:vAlign w:val="center"/>
          </w:tcPr>
          <w:p w14:paraId="7F17CACB" w14:textId="77777777" w:rsidR="001F6489" w:rsidRPr="003B7732" w:rsidRDefault="001F6489" w:rsidP="001F6489">
            <w:pPr>
              <w:jc w:val="center"/>
              <w:rPr>
                <w:b/>
                <w:color w:val="FF0000"/>
                <w:sz w:val="18"/>
                <w:szCs w:val="18"/>
                <w:lang w:eastAsia="tr-TR"/>
              </w:rPr>
            </w:pPr>
            <w:r w:rsidRPr="003B7732">
              <w:rPr>
                <w:b/>
                <w:color w:val="FF0000"/>
                <w:sz w:val="18"/>
                <w:szCs w:val="18"/>
                <w:lang w:eastAsia="tr-TR"/>
              </w:rPr>
              <w:t>1893</w:t>
            </w:r>
          </w:p>
        </w:tc>
      </w:tr>
      <w:tr w:rsidR="001F6489" w:rsidRPr="004F634E" w14:paraId="799C5DFF" w14:textId="77777777" w:rsidTr="00EC658F">
        <w:trPr>
          <w:gridAfter w:val="2"/>
          <w:wAfter w:w="72" w:type="dxa"/>
          <w:trHeight w:val="1384"/>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7997CCD1" w14:textId="77777777" w:rsidR="001F6489" w:rsidRPr="004F634E" w:rsidRDefault="001F6489" w:rsidP="001F6489">
            <w:pPr>
              <w:rPr>
                <w:b/>
                <w:bCs/>
                <w:color w:val="000000"/>
                <w:sz w:val="20"/>
                <w:szCs w:val="20"/>
                <w:lang w:eastAsia="tr-TR"/>
              </w:rPr>
            </w:pPr>
          </w:p>
        </w:tc>
        <w:tc>
          <w:tcPr>
            <w:tcW w:w="2033" w:type="dxa"/>
            <w:gridSpan w:val="2"/>
            <w:tcBorders>
              <w:top w:val="single" w:sz="4" w:space="0" w:color="auto"/>
              <w:left w:val="nil"/>
              <w:bottom w:val="single" w:sz="4" w:space="0" w:color="auto"/>
              <w:right w:val="single" w:sz="4" w:space="0" w:color="auto"/>
            </w:tcBorders>
            <w:shd w:val="clear" w:color="000000" w:fill="D9D9D9"/>
            <w:vAlign w:val="center"/>
            <w:hideMark/>
          </w:tcPr>
          <w:p w14:paraId="4F996BA8" w14:textId="77777777" w:rsidR="001F6489" w:rsidRPr="004F634E" w:rsidRDefault="001F6489" w:rsidP="001F6489">
            <w:pPr>
              <w:rPr>
                <w:color w:val="000000"/>
                <w:sz w:val="20"/>
                <w:szCs w:val="20"/>
                <w:lang w:eastAsia="tr-TR"/>
              </w:rPr>
            </w:pPr>
            <w:r w:rsidRPr="004F634E">
              <w:rPr>
                <w:color w:val="000000"/>
                <w:sz w:val="20"/>
                <w:szCs w:val="20"/>
                <w:lang w:eastAsia="tr-TR"/>
              </w:rPr>
              <w:t xml:space="preserve">Vocational </w:t>
            </w:r>
            <w:r w:rsidRPr="004F634E">
              <w:rPr>
                <w:color w:val="000000"/>
                <w:sz w:val="20"/>
                <w:szCs w:val="20"/>
                <w:lang w:eastAsia="tr-TR"/>
              </w:rPr>
              <w:br/>
              <w:t>Schools</w:t>
            </w:r>
          </w:p>
        </w:tc>
        <w:tc>
          <w:tcPr>
            <w:tcW w:w="461" w:type="dxa"/>
            <w:tcBorders>
              <w:top w:val="nil"/>
              <w:left w:val="nil"/>
              <w:bottom w:val="single" w:sz="4" w:space="0" w:color="auto"/>
              <w:right w:val="single" w:sz="4" w:space="0" w:color="auto"/>
            </w:tcBorders>
            <w:shd w:val="clear" w:color="auto" w:fill="auto"/>
            <w:noWrap/>
            <w:vAlign w:val="center"/>
            <w:hideMark/>
          </w:tcPr>
          <w:p w14:paraId="4BC3DE14"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3600</w:t>
            </w:r>
          </w:p>
        </w:tc>
        <w:tc>
          <w:tcPr>
            <w:tcW w:w="461" w:type="dxa"/>
            <w:tcBorders>
              <w:top w:val="nil"/>
              <w:left w:val="nil"/>
              <w:bottom w:val="single" w:sz="4" w:space="0" w:color="auto"/>
              <w:right w:val="single" w:sz="4" w:space="0" w:color="auto"/>
            </w:tcBorders>
            <w:shd w:val="clear" w:color="auto" w:fill="auto"/>
            <w:noWrap/>
            <w:vAlign w:val="center"/>
            <w:hideMark/>
          </w:tcPr>
          <w:p w14:paraId="342B7B22"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3901</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031FA757" w14:textId="77777777" w:rsidR="001F6489" w:rsidRPr="004F634E" w:rsidRDefault="001F6489" w:rsidP="001F6489">
            <w:pPr>
              <w:jc w:val="center"/>
              <w:rPr>
                <w:color w:val="000000"/>
                <w:sz w:val="18"/>
                <w:szCs w:val="18"/>
                <w:lang w:eastAsia="tr-TR"/>
              </w:rPr>
            </w:pPr>
            <w:r w:rsidRPr="004F634E">
              <w:rPr>
                <w:color w:val="000000"/>
                <w:sz w:val="18"/>
                <w:szCs w:val="18"/>
                <w:lang w:eastAsia="tr-TR"/>
              </w:rPr>
              <w:t>7501</w:t>
            </w:r>
          </w:p>
        </w:tc>
        <w:tc>
          <w:tcPr>
            <w:tcW w:w="461" w:type="dxa"/>
            <w:tcBorders>
              <w:top w:val="nil"/>
              <w:left w:val="nil"/>
              <w:bottom w:val="single" w:sz="4" w:space="0" w:color="auto"/>
              <w:right w:val="single" w:sz="4" w:space="0" w:color="auto"/>
            </w:tcBorders>
            <w:shd w:val="clear" w:color="auto" w:fill="auto"/>
            <w:noWrap/>
            <w:vAlign w:val="center"/>
            <w:hideMark/>
          </w:tcPr>
          <w:p w14:paraId="70635BDE" w14:textId="77777777" w:rsidR="001F6489" w:rsidRPr="004F634E" w:rsidRDefault="001F6489" w:rsidP="001F6489">
            <w:pPr>
              <w:jc w:val="center"/>
              <w:rPr>
                <w:color w:val="000000"/>
                <w:sz w:val="16"/>
                <w:szCs w:val="16"/>
                <w:lang w:eastAsia="tr-TR"/>
              </w:rPr>
            </w:pPr>
            <w:r w:rsidRPr="004F634E">
              <w:rPr>
                <w:color w:val="000000"/>
                <w:sz w:val="16"/>
                <w:szCs w:val="16"/>
                <w:lang w:eastAsia="tr-TR"/>
              </w:rPr>
              <w:t>883</w:t>
            </w:r>
          </w:p>
        </w:tc>
        <w:tc>
          <w:tcPr>
            <w:tcW w:w="461" w:type="dxa"/>
            <w:tcBorders>
              <w:top w:val="nil"/>
              <w:left w:val="nil"/>
              <w:bottom w:val="single" w:sz="4" w:space="0" w:color="auto"/>
              <w:right w:val="single" w:sz="4" w:space="0" w:color="auto"/>
            </w:tcBorders>
            <w:shd w:val="clear" w:color="auto" w:fill="auto"/>
            <w:noWrap/>
            <w:vAlign w:val="center"/>
            <w:hideMark/>
          </w:tcPr>
          <w:p w14:paraId="2EC83462" w14:textId="77777777" w:rsidR="001F6489" w:rsidRPr="004F634E" w:rsidRDefault="001F6489" w:rsidP="001F6489">
            <w:pPr>
              <w:jc w:val="center"/>
              <w:rPr>
                <w:color w:val="000000"/>
                <w:sz w:val="16"/>
                <w:szCs w:val="16"/>
                <w:lang w:eastAsia="tr-TR"/>
              </w:rPr>
            </w:pPr>
            <w:r w:rsidRPr="004F634E">
              <w:rPr>
                <w:color w:val="000000"/>
                <w:sz w:val="16"/>
                <w:szCs w:val="16"/>
                <w:lang w:eastAsia="tr-TR"/>
              </w:rPr>
              <w:t>1400</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518E7130" w14:textId="77777777" w:rsidR="001F6489" w:rsidRPr="004F634E" w:rsidRDefault="001F6489" w:rsidP="001F6489">
            <w:pPr>
              <w:jc w:val="center"/>
              <w:rPr>
                <w:color w:val="000000"/>
                <w:sz w:val="18"/>
                <w:szCs w:val="18"/>
                <w:lang w:eastAsia="tr-TR"/>
              </w:rPr>
            </w:pPr>
            <w:r w:rsidRPr="004F634E">
              <w:rPr>
                <w:color w:val="000000"/>
                <w:sz w:val="18"/>
                <w:szCs w:val="18"/>
                <w:lang w:eastAsia="tr-TR"/>
              </w:rPr>
              <w:t>2283</w:t>
            </w:r>
          </w:p>
        </w:tc>
        <w:tc>
          <w:tcPr>
            <w:tcW w:w="541" w:type="dxa"/>
            <w:tcBorders>
              <w:top w:val="nil"/>
              <w:left w:val="nil"/>
              <w:bottom w:val="single" w:sz="4" w:space="0" w:color="auto"/>
              <w:right w:val="single" w:sz="4" w:space="0" w:color="auto"/>
            </w:tcBorders>
            <w:shd w:val="clear" w:color="auto" w:fill="auto"/>
            <w:noWrap/>
            <w:vAlign w:val="center"/>
            <w:hideMark/>
          </w:tcPr>
          <w:p w14:paraId="6099134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4483</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6B849621" w14:textId="77777777" w:rsidR="001F6489" w:rsidRPr="004F634E" w:rsidRDefault="001F6489" w:rsidP="001F6489">
            <w:pPr>
              <w:jc w:val="center"/>
              <w:rPr>
                <w:color w:val="000000"/>
                <w:sz w:val="18"/>
                <w:szCs w:val="18"/>
                <w:lang w:eastAsia="tr-TR"/>
              </w:rPr>
            </w:pPr>
            <w:r w:rsidRPr="004F634E">
              <w:rPr>
                <w:color w:val="000000"/>
                <w:sz w:val="18"/>
                <w:szCs w:val="18"/>
                <w:lang w:eastAsia="tr-TR"/>
              </w:rPr>
              <w:t>5301</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588050F2" w14:textId="77777777" w:rsidR="001F6489" w:rsidRPr="004F634E" w:rsidRDefault="001F6489" w:rsidP="001F6489">
            <w:pPr>
              <w:jc w:val="center"/>
              <w:rPr>
                <w:color w:val="FF0000"/>
                <w:sz w:val="18"/>
                <w:szCs w:val="18"/>
                <w:lang w:eastAsia="tr-TR"/>
              </w:rPr>
            </w:pPr>
            <w:r w:rsidRPr="004F634E">
              <w:rPr>
                <w:color w:val="FF0000"/>
                <w:sz w:val="18"/>
                <w:szCs w:val="18"/>
                <w:lang w:eastAsia="tr-TR"/>
              </w:rPr>
              <w:t>9784</w:t>
            </w:r>
          </w:p>
        </w:tc>
        <w:tc>
          <w:tcPr>
            <w:tcW w:w="461" w:type="dxa"/>
            <w:tcBorders>
              <w:top w:val="nil"/>
              <w:left w:val="nil"/>
              <w:bottom w:val="single" w:sz="4" w:space="0" w:color="auto"/>
              <w:right w:val="single" w:sz="4" w:space="0" w:color="auto"/>
            </w:tcBorders>
            <w:shd w:val="clear" w:color="auto" w:fill="auto"/>
            <w:noWrap/>
            <w:vAlign w:val="center"/>
            <w:hideMark/>
          </w:tcPr>
          <w:p w14:paraId="4DAE2F8D" w14:textId="77777777" w:rsidR="001F6489" w:rsidRPr="004F634E" w:rsidRDefault="001F6489" w:rsidP="001F6489">
            <w:pPr>
              <w:jc w:val="center"/>
              <w:rPr>
                <w:color w:val="000000"/>
                <w:sz w:val="16"/>
                <w:szCs w:val="16"/>
                <w:lang w:eastAsia="tr-TR"/>
              </w:rPr>
            </w:pPr>
            <w:r w:rsidRPr="004F634E">
              <w:rPr>
                <w:color w:val="000000"/>
                <w:sz w:val="16"/>
                <w:szCs w:val="16"/>
                <w:lang w:eastAsia="tr-TR"/>
              </w:rPr>
              <w:t>3888</w:t>
            </w:r>
          </w:p>
        </w:tc>
        <w:tc>
          <w:tcPr>
            <w:tcW w:w="461" w:type="dxa"/>
            <w:tcBorders>
              <w:top w:val="nil"/>
              <w:left w:val="nil"/>
              <w:bottom w:val="single" w:sz="4" w:space="0" w:color="auto"/>
              <w:right w:val="single" w:sz="4" w:space="0" w:color="auto"/>
            </w:tcBorders>
            <w:shd w:val="clear" w:color="auto" w:fill="auto"/>
            <w:noWrap/>
            <w:vAlign w:val="center"/>
            <w:hideMark/>
          </w:tcPr>
          <w:p w14:paraId="2E6313AF" w14:textId="77777777" w:rsidR="001F6489" w:rsidRPr="004F634E" w:rsidRDefault="001F6489" w:rsidP="001F6489">
            <w:pPr>
              <w:jc w:val="center"/>
              <w:rPr>
                <w:color w:val="000000"/>
                <w:sz w:val="16"/>
                <w:szCs w:val="16"/>
                <w:lang w:eastAsia="tr-TR"/>
              </w:rPr>
            </w:pPr>
            <w:r w:rsidRPr="004F634E">
              <w:rPr>
                <w:color w:val="000000"/>
                <w:sz w:val="16"/>
                <w:szCs w:val="16"/>
                <w:lang w:eastAsia="tr-TR"/>
              </w:rPr>
              <w:t>4316</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29F6E3C9" w14:textId="77777777" w:rsidR="001F6489" w:rsidRPr="004F634E" w:rsidRDefault="001F6489" w:rsidP="001F6489">
            <w:pPr>
              <w:jc w:val="center"/>
              <w:rPr>
                <w:color w:val="000000"/>
                <w:sz w:val="18"/>
                <w:szCs w:val="18"/>
                <w:lang w:eastAsia="tr-TR"/>
              </w:rPr>
            </w:pPr>
            <w:r w:rsidRPr="004F634E">
              <w:rPr>
                <w:color w:val="000000"/>
                <w:sz w:val="18"/>
                <w:szCs w:val="18"/>
                <w:lang w:eastAsia="tr-TR"/>
              </w:rPr>
              <w:t>8204</w:t>
            </w:r>
          </w:p>
        </w:tc>
        <w:tc>
          <w:tcPr>
            <w:tcW w:w="461" w:type="dxa"/>
            <w:tcBorders>
              <w:top w:val="nil"/>
              <w:left w:val="nil"/>
              <w:bottom w:val="single" w:sz="4" w:space="0" w:color="auto"/>
              <w:right w:val="single" w:sz="4" w:space="0" w:color="auto"/>
            </w:tcBorders>
            <w:shd w:val="clear" w:color="auto" w:fill="auto"/>
            <w:noWrap/>
            <w:vAlign w:val="center"/>
            <w:hideMark/>
          </w:tcPr>
          <w:p w14:paraId="7F8D6D3C" w14:textId="77777777" w:rsidR="001F6489" w:rsidRPr="004F634E" w:rsidRDefault="001F6489" w:rsidP="001F6489">
            <w:pPr>
              <w:jc w:val="center"/>
              <w:rPr>
                <w:color w:val="000000"/>
                <w:sz w:val="16"/>
                <w:szCs w:val="16"/>
                <w:lang w:eastAsia="tr-TR"/>
              </w:rPr>
            </w:pPr>
            <w:r w:rsidRPr="004F634E">
              <w:rPr>
                <w:color w:val="000000"/>
                <w:sz w:val="16"/>
                <w:szCs w:val="16"/>
                <w:lang w:eastAsia="tr-TR"/>
              </w:rPr>
              <w:t>601</w:t>
            </w:r>
          </w:p>
        </w:tc>
        <w:tc>
          <w:tcPr>
            <w:tcW w:w="461" w:type="dxa"/>
            <w:tcBorders>
              <w:top w:val="nil"/>
              <w:left w:val="nil"/>
              <w:bottom w:val="single" w:sz="4" w:space="0" w:color="auto"/>
              <w:right w:val="single" w:sz="4" w:space="0" w:color="auto"/>
            </w:tcBorders>
            <w:shd w:val="clear" w:color="auto" w:fill="auto"/>
            <w:noWrap/>
            <w:vAlign w:val="center"/>
            <w:hideMark/>
          </w:tcPr>
          <w:p w14:paraId="6FA4811E" w14:textId="77777777" w:rsidR="001F6489" w:rsidRPr="004F634E" w:rsidRDefault="001F6489" w:rsidP="001F6489">
            <w:pPr>
              <w:jc w:val="center"/>
              <w:rPr>
                <w:color w:val="000000"/>
                <w:sz w:val="16"/>
                <w:szCs w:val="16"/>
                <w:lang w:eastAsia="tr-TR"/>
              </w:rPr>
            </w:pPr>
            <w:r w:rsidRPr="004F634E">
              <w:rPr>
                <w:color w:val="000000"/>
                <w:sz w:val="16"/>
                <w:szCs w:val="16"/>
                <w:lang w:eastAsia="tr-TR"/>
              </w:rPr>
              <w:t>884</w:t>
            </w:r>
          </w:p>
        </w:tc>
        <w:tc>
          <w:tcPr>
            <w:tcW w:w="497" w:type="dxa"/>
            <w:gridSpan w:val="2"/>
            <w:tcBorders>
              <w:top w:val="nil"/>
              <w:left w:val="nil"/>
              <w:bottom w:val="single" w:sz="4" w:space="0" w:color="auto"/>
              <w:right w:val="single" w:sz="4" w:space="0" w:color="auto"/>
            </w:tcBorders>
            <w:shd w:val="clear" w:color="auto" w:fill="auto"/>
            <w:noWrap/>
            <w:vAlign w:val="center"/>
            <w:hideMark/>
          </w:tcPr>
          <w:p w14:paraId="14FA5283" w14:textId="77777777" w:rsidR="001F6489" w:rsidRPr="004F634E" w:rsidRDefault="001F6489" w:rsidP="001F6489">
            <w:pPr>
              <w:jc w:val="center"/>
              <w:rPr>
                <w:color w:val="000000"/>
                <w:sz w:val="18"/>
                <w:szCs w:val="18"/>
                <w:lang w:eastAsia="tr-TR"/>
              </w:rPr>
            </w:pPr>
            <w:r w:rsidRPr="004F634E">
              <w:rPr>
                <w:color w:val="000000"/>
                <w:sz w:val="18"/>
                <w:szCs w:val="18"/>
                <w:lang w:eastAsia="tr-TR"/>
              </w:rPr>
              <w:t>1485</w:t>
            </w:r>
          </w:p>
        </w:tc>
        <w:tc>
          <w:tcPr>
            <w:tcW w:w="541" w:type="dxa"/>
            <w:tcBorders>
              <w:top w:val="nil"/>
              <w:left w:val="nil"/>
              <w:bottom w:val="single" w:sz="4" w:space="0" w:color="auto"/>
              <w:right w:val="single" w:sz="4" w:space="0" w:color="auto"/>
            </w:tcBorders>
            <w:shd w:val="clear" w:color="auto" w:fill="auto"/>
            <w:noWrap/>
            <w:vAlign w:val="center"/>
            <w:hideMark/>
          </w:tcPr>
          <w:p w14:paraId="623C33BE" w14:textId="77777777" w:rsidR="001F6489" w:rsidRPr="004F634E" w:rsidRDefault="001F6489" w:rsidP="001F6489">
            <w:pPr>
              <w:jc w:val="center"/>
              <w:rPr>
                <w:color w:val="000000"/>
                <w:sz w:val="18"/>
                <w:szCs w:val="18"/>
                <w:lang w:eastAsia="tr-TR"/>
              </w:rPr>
            </w:pPr>
            <w:r w:rsidRPr="004F634E">
              <w:rPr>
                <w:color w:val="000000"/>
                <w:sz w:val="18"/>
                <w:szCs w:val="18"/>
                <w:lang w:eastAsia="tr-TR"/>
              </w:rPr>
              <w:t>4489</w:t>
            </w:r>
          </w:p>
        </w:tc>
        <w:tc>
          <w:tcPr>
            <w:tcW w:w="537" w:type="dxa"/>
            <w:gridSpan w:val="2"/>
            <w:tcBorders>
              <w:top w:val="nil"/>
              <w:left w:val="nil"/>
              <w:bottom w:val="single" w:sz="4" w:space="0" w:color="auto"/>
              <w:right w:val="single" w:sz="4" w:space="0" w:color="auto"/>
            </w:tcBorders>
            <w:shd w:val="clear" w:color="auto" w:fill="auto"/>
            <w:noWrap/>
            <w:vAlign w:val="center"/>
            <w:hideMark/>
          </w:tcPr>
          <w:p w14:paraId="3A99FD28" w14:textId="77777777" w:rsidR="001F6489" w:rsidRPr="004F634E" w:rsidRDefault="001F6489" w:rsidP="001F6489">
            <w:pPr>
              <w:jc w:val="center"/>
              <w:rPr>
                <w:color w:val="000000"/>
                <w:sz w:val="18"/>
                <w:szCs w:val="18"/>
                <w:lang w:eastAsia="tr-TR"/>
              </w:rPr>
            </w:pPr>
            <w:r w:rsidRPr="004F634E">
              <w:rPr>
                <w:color w:val="000000"/>
                <w:sz w:val="18"/>
                <w:szCs w:val="18"/>
                <w:lang w:eastAsia="tr-TR"/>
              </w:rPr>
              <w:t>5200</w:t>
            </w:r>
          </w:p>
        </w:tc>
        <w:tc>
          <w:tcPr>
            <w:tcW w:w="556" w:type="dxa"/>
            <w:gridSpan w:val="2"/>
            <w:tcBorders>
              <w:top w:val="nil"/>
              <w:left w:val="nil"/>
              <w:bottom w:val="single" w:sz="4" w:space="0" w:color="auto"/>
              <w:right w:val="single" w:sz="4" w:space="0" w:color="auto"/>
            </w:tcBorders>
            <w:shd w:val="clear" w:color="auto" w:fill="auto"/>
            <w:noWrap/>
            <w:vAlign w:val="center"/>
            <w:hideMark/>
          </w:tcPr>
          <w:p w14:paraId="4091A80B" w14:textId="77777777" w:rsidR="001F6489" w:rsidRPr="004F634E" w:rsidRDefault="001F6489" w:rsidP="001F6489">
            <w:pPr>
              <w:jc w:val="center"/>
              <w:rPr>
                <w:color w:val="FF0000"/>
                <w:sz w:val="18"/>
                <w:szCs w:val="18"/>
                <w:lang w:eastAsia="tr-TR"/>
              </w:rPr>
            </w:pPr>
            <w:r w:rsidRPr="004F634E">
              <w:rPr>
                <w:color w:val="FF0000"/>
                <w:sz w:val="18"/>
                <w:szCs w:val="18"/>
                <w:lang w:eastAsia="tr-TR"/>
              </w:rPr>
              <w:t>9689</w:t>
            </w:r>
          </w:p>
        </w:tc>
        <w:tc>
          <w:tcPr>
            <w:tcW w:w="461" w:type="dxa"/>
            <w:tcBorders>
              <w:top w:val="nil"/>
              <w:left w:val="nil"/>
              <w:bottom w:val="single" w:sz="4" w:space="0" w:color="auto"/>
              <w:right w:val="single" w:sz="4" w:space="0" w:color="auto"/>
            </w:tcBorders>
            <w:shd w:val="clear" w:color="auto" w:fill="auto"/>
            <w:noWrap/>
            <w:vAlign w:val="center"/>
          </w:tcPr>
          <w:p w14:paraId="2EE896E6" w14:textId="77777777" w:rsidR="001F6489" w:rsidRPr="004F634E" w:rsidRDefault="001F6489" w:rsidP="001F6489">
            <w:pPr>
              <w:jc w:val="center"/>
              <w:rPr>
                <w:color w:val="000000"/>
                <w:sz w:val="16"/>
                <w:szCs w:val="16"/>
                <w:lang w:eastAsia="tr-TR"/>
              </w:rPr>
            </w:pPr>
            <w:r>
              <w:rPr>
                <w:color w:val="000000"/>
                <w:sz w:val="16"/>
                <w:szCs w:val="16"/>
                <w:lang w:eastAsia="tr-TR"/>
              </w:rPr>
              <w:t>3898</w:t>
            </w:r>
          </w:p>
        </w:tc>
        <w:tc>
          <w:tcPr>
            <w:tcW w:w="461" w:type="dxa"/>
            <w:tcBorders>
              <w:top w:val="nil"/>
              <w:left w:val="nil"/>
              <w:bottom w:val="single" w:sz="4" w:space="0" w:color="auto"/>
              <w:right w:val="single" w:sz="4" w:space="0" w:color="auto"/>
            </w:tcBorders>
            <w:shd w:val="clear" w:color="auto" w:fill="auto"/>
            <w:noWrap/>
            <w:vAlign w:val="center"/>
          </w:tcPr>
          <w:p w14:paraId="2BF1B46C" w14:textId="77777777" w:rsidR="001F6489" w:rsidRPr="004F634E" w:rsidRDefault="001F6489" w:rsidP="001F6489">
            <w:pPr>
              <w:jc w:val="center"/>
              <w:rPr>
                <w:color w:val="000000"/>
                <w:sz w:val="16"/>
                <w:szCs w:val="16"/>
                <w:lang w:eastAsia="tr-TR"/>
              </w:rPr>
            </w:pPr>
            <w:r>
              <w:rPr>
                <w:color w:val="000000"/>
                <w:sz w:val="16"/>
                <w:szCs w:val="16"/>
                <w:lang w:eastAsia="tr-TR"/>
              </w:rPr>
              <w:t>4324</w:t>
            </w:r>
          </w:p>
        </w:tc>
        <w:tc>
          <w:tcPr>
            <w:tcW w:w="577" w:type="dxa"/>
            <w:gridSpan w:val="2"/>
            <w:tcBorders>
              <w:top w:val="nil"/>
              <w:left w:val="nil"/>
              <w:bottom w:val="single" w:sz="4" w:space="0" w:color="auto"/>
              <w:right w:val="single" w:sz="4" w:space="0" w:color="auto"/>
            </w:tcBorders>
            <w:shd w:val="clear" w:color="auto" w:fill="auto"/>
            <w:noWrap/>
            <w:vAlign w:val="center"/>
          </w:tcPr>
          <w:p w14:paraId="72A355EB" w14:textId="77777777" w:rsidR="001F6489" w:rsidRPr="004F634E" w:rsidRDefault="001F6489" w:rsidP="001F6489">
            <w:pPr>
              <w:jc w:val="center"/>
              <w:rPr>
                <w:color w:val="000000"/>
                <w:sz w:val="16"/>
                <w:szCs w:val="16"/>
                <w:lang w:eastAsia="tr-TR"/>
              </w:rPr>
            </w:pPr>
            <w:r>
              <w:rPr>
                <w:color w:val="000000"/>
                <w:sz w:val="16"/>
                <w:szCs w:val="16"/>
                <w:lang w:eastAsia="tr-TR"/>
              </w:rPr>
              <w:t>8222</w:t>
            </w:r>
          </w:p>
        </w:tc>
        <w:tc>
          <w:tcPr>
            <w:tcW w:w="461" w:type="dxa"/>
            <w:tcBorders>
              <w:top w:val="nil"/>
              <w:left w:val="nil"/>
              <w:bottom w:val="single" w:sz="4" w:space="0" w:color="auto"/>
              <w:right w:val="single" w:sz="4" w:space="0" w:color="auto"/>
            </w:tcBorders>
            <w:shd w:val="clear" w:color="auto" w:fill="auto"/>
            <w:noWrap/>
            <w:vAlign w:val="center"/>
          </w:tcPr>
          <w:p w14:paraId="7F240B88" w14:textId="77777777" w:rsidR="001F6489" w:rsidRPr="004F634E" w:rsidRDefault="001F6489" w:rsidP="001F6489">
            <w:pPr>
              <w:jc w:val="center"/>
              <w:rPr>
                <w:color w:val="000000"/>
                <w:sz w:val="16"/>
                <w:szCs w:val="16"/>
                <w:lang w:eastAsia="tr-TR"/>
              </w:rPr>
            </w:pPr>
            <w:r>
              <w:rPr>
                <w:color w:val="000000"/>
                <w:sz w:val="16"/>
                <w:szCs w:val="16"/>
                <w:lang w:eastAsia="tr-TR"/>
              </w:rPr>
              <w:t>351</w:t>
            </w:r>
          </w:p>
        </w:tc>
        <w:tc>
          <w:tcPr>
            <w:tcW w:w="461" w:type="dxa"/>
            <w:tcBorders>
              <w:top w:val="nil"/>
              <w:left w:val="nil"/>
              <w:bottom w:val="single" w:sz="4" w:space="0" w:color="auto"/>
              <w:right w:val="single" w:sz="4" w:space="0" w:color="auto"/>
            </w:tcBorders>
            <w:shd w:val="clear" w:color="auto" w:fill="auto"/>
            <w:noWrap/>
            <w:vAlign w:val="center"/>
          </w:tcPr>
          <w:p w14:paraId="24DB67A7" w14:textId="77777777" w:rsidR="001F6489" w:rsidRPr="004F634E" w:rsidRDefault="001F6489" w:rsidP="001F6489">
            <w:pPr>
              <w:jc w:val="center"/>
              <w:rPr>
                <w:color w:val="000000"/>
                <w:sz w:val="16"/>
                <w:szCs w:val="16"/>
                <w:lang w:eastAsia="tr-TR"/>
              </w:rPr>
            </w:pPr>
            <w:r>
              <w:rPr>
                <w:color w:val="000000"/>
                <w:sz w:val="16"/>
                <w:szCs w:val="16"/>
                <w:lang w:eastAsia="tr-TR"/>
              </w:rPr>
              <w:t>398</w:t>
            </w:r>
          </w:p>
        </w:tc>
        <w:tc>
          <w:tcPr>
            <w:tcW w:w="497" w:type="dxa"/>
            <w:gridSpan w:val="2"/>
            <w:tcBorders>
              <w:top w:val="nil"/>
              <w:left w:val="nil"/>
              <w:bottom w:val="single" w:sz="4" w:space="0" w:color="auto"/>
              <w:right w:val="single" w:sz="4" w:space="0" w:color="auto"/>
            </w:tcBorders>
            <w:shd w:val="clear" w:color="auto" w:fill="auto"/>
            <w:noWrap/>
            <w:vAlign w:val="center"/>
          </w:tcPr>
          <w:p w14:paraId="10244644" w14:textId="77777777" w:rsidR="001F6489" w:rsidRPr="003B7732" w:rsidRDefault="001F6489" w:rsidP="001F6489">
            <w:pPr>
              <w:jc w:val="center"/>
              <w:rPr>
                <w:color w:val="FF0000"/>
                <w:sz w:val="18"/>
                <w:szCs w:val="18"/>
                <w:lang w:eastAsia="tr-TR"/>
              </w:rPr>
            </w:pPr>
            <w:r>
              <w:rPr>
                <w:color w:val="FF0000"/>
                <w:sz w:val="18"/>
                <w:szCs w:val="18"/>
                <w:lang w:eastAsia="tr-TR"/>
              </w:rPr>
              <w:t>749</w:t>
            </w:r>
          </w:p>
        </w:tc>
        <w:tc>
          <w:tcPr>
            <w:tcW w:w="541" w:type="dxa"/>
            <w:tcBorders>
              <w:top w:val="nil"/>
              <w:left w:val="nil"/>
              <w:bottom w:val="single" w:sz="4" w:space="0" w:color="auto"/>
              <w:right w:val="single" w:sz="4" w:space="0" w:color="auto"/>
            </w:tcBorders>
            <w:shd w:val="clear" w:color="auto" w:fill="auto"/>
            <w:noWrap/>
            <w:vAlign w:val="center"/>
          </w:tcPr>
          <w:p w14:paraId="5AA854F3" w14:textId="77777777" w:rsidR="001F6489" w:rsidRPr="004F634E" w:rsidRDefault="001F6489" w:rsidP="001F6489">
            <w:pPr>
              <w:jc w:val="center"/>
              <w:rPr>
                <w:color w:val="000000"/>
                <w:sz w:val="18"/>
                <w:szCs w:val="18"/>
                <w:lang w:eastAsia="tr-TR"/>
              </w:rPr>
            </w:pPr>
            <w:r>
              <w:rPr>
                <w:color w:val="000000"/>
                <w:sz w:val="18"/>
                <w:szCs w:val="18"/>
                <w:lang w:eastAsia="tr-TR"/>
              </w:rPr>
              <w:t>4249</w:t>
            </w:r>
          </w:p>
        </w:tc>
        <w:tc>
          <w:tcPr>
            <w:tcW w:w="537" w:type="dxa"/>
            <w:gridSpan w:val="2"/>
            <w:tcBorders>
              <w:top w:val="nil"/>
              <w:left w:val="nil"/>
              <w:bottom w:val="single" w:sz="4" w:space="0" w:color="auto"/>
              <w:right w:val="single" w:sz="4" w:space="0" w:color="auto"/>
            </w:tcBorders>
            <w:shd w:val="clear" w:color="auto" w:fill="auto"/>
            <w:noWrap/>
            <w:vAlign w:val="center"/>
          </w:tcPr>
          <w:p w14:paraId="06CFDB9A" w14:textId="77777777" w:rsidR="001F6489" w:rsidRPr="004F634E" w:rsidRDefault="001F6489" w:rsidP="001F6489">
            <w:pPr>
              <w:jc w:val="center"/>
              <w:rPr>
                <w:color w:val="000000"/>
                <w:sz w:val="18"/>
                <w:szCs w:val="18"/>
                <w:lang w:eastAsia="tr-TR"/>
              </w:rPr>
            </w:pPr>
            <w:r>
              <w:rPr>
                <w:color w:val="000000"/>
                <w:sz w:val="18"/>
                <w:szCs w:val="18"/>
                <w:lang w:eastAsia="tr-TR"/>
              </w:rPr>
              <w:t>4722</w:t>
            </w:r>
          </w:p>
        </w:tc>
        <w:tc>
          <w:tcPr>
            <w:tcW w:w="577" w:type="dxa"/>
            <w:tcBorders>
              <w:top w:val="nil"/>
              <w:left w:val="nil"/>
              <w:bottom w:val="single" w:sz="4" w:space="0" w:color="auto"/>
              <w:right w:val="single" w:sz="4" w:space="0" w:color="auto"/>
            </w:tcBorders>
            <w:shd w:val="clear" w:color="auto" w:fill="auto"/>
            <w:noWrap/>
            <w:vAlign w:val="center"/>
          </w:tcPr>
          <w:p w14:paraId="6F2856F1" w14:textId="77777777" w:rsidR="001F6489" w:rsidRPr="003B7732" w:rsidRDefault="001F6489" w:rsidP="001F6489">
            <w:pPr>
              <w:jc w:val="center"/>
              <w:rPr>
                <w:b/>
                <w:color w:val="FF0000"/>
                <w:sz w:val="18"/>
                <w:szCs w:val="18"/>
                <w:lang w:eastAsia="tr-TR"/>
              </w:rPr>
            </w:pPr>
            <w:r>
              <w:rPr>
                <w:b/>
                <w:color w:val="FF0000"/>
                <w:sz w:val="18"/>
                <w:szCs w:val="18"/>
                <w:lang w:eastAsia="tr-TR"/>
              </w:rPr>
              <w:t>8971</w:t>
            </w:r>
          </w:p>
        </w:tc>
      </w:tr>
      <w:tr w:rsidR="001F6489" w:rsidRPr="004F634E" w14:paraId="3CE807D1" w14:textId="77777777" w:rsidTr="00EC658F">
        <w:trPr>
          <w:gridAfter w:val="2"/>
          <w:wAfter w:w="73" w:type="dxa"/>
          <w:trHeight w:val="679"/>
        </w:trPr>
        <w:tc>
          <w:tcPr>
            <w:tcW w:w="383" w:type="dxa"/>
            <w:tcBorders>
              <w:top w:val="nil"/>
              <w:left w:val="nil"/>
              <w:bottom w:val="nil"/>
              <w:right w:val="nil"/>
            </w:tcBorders>
            <w:shd w:val="clear" w:color="auto" w:fill="auto"/>
            <w:noWrap/>
            <w:vAlign w:val="bottom"/>
            <w:hideMark/>
          </w:tcPr>
          <w:p w14:paraId="7ECF08FA" w14:textId="77777777" w:rsidR="001F6489" w:rsidRPr="004F634E" w:rsidRDefault="001F6489" w:rsidP="001F6489">
            <w:pPr>
              <w:jc w:val="center"/>
              <w:rPr>
                <w:color w:val="FF0000"/>
                <w:sz w:val="18"/>
                <w:szCs w:val="18"/>
                <w:lang w:eastAsia="tr-TR"/>
              </w:rPr>
            </w:pPr>
          </w:p>
        </w:tc>
        <w:tc>
          <w:tcPr>
            <w:tcW w:w="145" w:type="dxa"/>
            <w:tcBorders>
              <w:top w:val="nil"/>
              <w:left w:val="nil"/>
              <w:bottom w:val="nil"/>
              <w:right w:val="nil"/>
            </w:tcBorders>
            <w:shd w:val="clear" w:color="auto" w:fill="auto"/>
            <w:noWrap/>
            <w:vAlign w:val="bottom"/>
            <w:hideMark/>
          </w:tcPr>
          <w:p w14:paraId="67985D13" w14:textId="77777777" w:rsidR="001F6489" w:rsidRPr="004F634E" w:rsidRDefault="001F6489" w:rsidP="001F6489">
            <w:pPr>
              <w:rPr>
                <w:sz w:val="20"/>
                <w:szCs w:val="20"/>
                <w:lang w:eastAsia="tr-TR"/>
              </w:rPr>
            </w:pPr>
          </w:p>
        </w:tc>
        <w:tc>
          <w:tcPr>
            <w:tcW w:w="1887" w:type="dxa"/>
            <w:tcBorders>
              <w:top w:val="nil"/>
              <w:left w:val="single" w:sz="4" w:space="0" w:color="auto"/>
              <w:bottom w:val="single" w:sz="4" w:space="0" w:color="auto"/>
              <w:right w:val="single" w:sz="4" w:space="0" w:color="auto"/>
            </w:tcBorders>
            <w:shd w:val="clear" w:color="auto" w:fill="auto"/>
            <w:noWrap/>
            <w:vAlign w:val="center"/>
            <w:hideMark/>
          </w:tcPr>
          <w:p w14:paraId="5B377E4A" w14:textId="77777777" w:rsidR="001F6489" w:rsidRPr="004F634E" w:rsidRDefault="001F6489" w:rsidP="001F6489">
            <w:pPr>
              <w:jc w:val="center"/>
              <w:rPr>
                <w:b/>
                <w:bCs/>
                <w:color w:val="FF0000"/>
                <w:sz w:val="20"/>
                <w:szCs w:val="20"/>
                <w:lang w:eastAsia="tr-TR"/>
              </w:rPr>
            </w:pPr>
            <w:r w:rsidRPr="004F634E">
              <w:rPr>
                <w:b/>
                <w:bCs/>
                <w:color w:val="FF0000"/>
                <w:sz w:val="20"/>
                <w:szCs w:val="20"/>
                <w:lang w:eastAsia="tr-TR"/>
              </w:rPr>
              <w:t>Total</w:t>
            </w:r>
          </w:p>
        </w:tc>
        <w:tc>
          <w:tcPr>
            <w:tcW w:w="461" w:type="dxa"/>
            <w:tcBorders>
              <w:top w:val="nil"/>
              <w:left w:val="nil"/>
              <w:bottom w:val="single" w:sz="4" w:space="0" w:color="auto"/>
              <w:right w:val="nil"/>
            </w:tcBorders>
            <w:shd w:val="clear" w:color="auto" w:fill="auto"/>
            <w:noWrap/>
            <w:vAlign w:val="center"/>
          </w:tcPr>
          <w:p w14:paraId="7AF4B54C"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8607</w:t>
            </w:r>
          </w:p>
        </w:tc>
        <w:tc>
          <w:tcPr>
            <w:tcW w:w="461" w:type="dxa"/>
            <w:tcBorders>
              <w:top w:val="nil"/>
              <w:left w:val="single" w:sz="4" w:space="0" w:color="auto"/>
              <w:bottom w:val="single" w:sz="4" w:space="0" w:color="auto"/>
              <w:right w:val="nil"/>
            </w:tcBorders>
            <w:shd w:val="clear" w:color="auto" w:fill="auto"/>
            <w:noWrap/>
            <w:vAlign w:val="center"/>
          </w:tcPr>
          <w:p w14:paraId="18DC0B57"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8688</w:t>
            </w:r>
          </w:p>
        </w:tc>
        <w:tc>
          <w:tcPr>
            <w:tcW w:w="537" w:type="dxa"/>
            <w:gridSpan w:val="2"/>
            <w:tcBorders>
              <w:top w:val="nil"/>
              <w:left w:val="single" w:sz="4" w:space="0" w:color="auto"/>
              <w:bottom w:val="single" w:sz="4" w:space="0" w:color="auto"/>
              <w:right w:val="nil"/>
            </w:tcBorders>
            <w:shd w:val="clear" w:color="auto" w:fill="auto"/>
            <w:noWrap/>
            <w:vAlign w:val="center"/>
          </w:tcPr>
          <w:p w14:paraId="4CABBD48"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17295</w:t>
            </w:r>
          </w:p>
        </w:tc>
        <w:tc>
          <w:tcPr>
            <w:tcW w:w="461" w:type="dxa"/>
            <w:tcBorders>
              <w:top w:val="nil"/>
              <w:left w:val="single" w:sz="4" w:space="0" w:color="auto"/>
              <w:bottom w:val="single" w:sz="4" w:space="0" w:color="auto"/>
              <w:right w:val="nil"/>
            </w:tcBorders>
            <w:shd w:val="clear" w:color="auto" w:fill="auto"/>
            <w:noWrap/>
            <w:vAlign w:val="center"/>
          </w:tcPr>
          <w:p w14:paraId="7389413B"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2369</w:t>
            </w:r>
          </w:p>
        </w:tc>
        <w:tc>
          <w:tcPr>
            <w:tcW w:w="461" w:type="dxa"/>
            <w:tcBorders>
              <w:top w:val="nil"/>
              <w:left w:val="single" w:sz="4" w:space="0" w:color="auto"/>
              <w:bottom w:val="single" w:sz="4" w:space="0" w:color="auto"/>
              <w:right w:val="nil"/>
            </w:tcBorders>
            <w:shd w:val="clear" w:color="auto" w:fill="auto"/>
            <w:noWrap/>
            <w:vAlign w:val="center"/>
          </w:tcPr>
          <w:p w14:paraId="7398589C"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2760</w:t>
            </w:r>
          </w:p>
        </w:tc>
        <w:tc>
          <w:tcPr>
            <w:tcW w:w="497" w:type="dxa"/>
            <w:gridSpan w:val="2"/>
            <w:tcBorders>
              <w:top w:val="nil"/>
              <w:left w:val="single" w:sz="4" w:space="0" w:color="auto"/>
              <w:bottom w:val="single" w:sz="4" w:space="0" w:color="auto"/>
              <w:right w:val="nil"/>
            </w:tcBorders>
            <w:shd w:val="clear" w:color="auto" w:fill="auto"/>
            <w:noWrap/>
            <w:vAlign w:val="center"/>
          </w:tcPr>
          <w:p w14:paraId="368C5355"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5129</w:t>
            </w:r>
          </w:p>
        </w:tc>
        <w:tc>
          <w:tcPr>
            <w:tcW w:w="541" w:type="dxa"/>
            <w:tcBorders>
              <w:top w:val="nil"/>
              <w:left w:val="single" w:sz="4" w:space="0" w:color="auto"/>
              <w:bottom w:val="single" w:sz="4" w:space="0" w:color="auto"/>
              <w:right w:val="nil"/>
            </w:tcBorders>
            <w:shd w:val="clear" w:color="auto" w:fill="auto"/>
            <w:noWrap/>
            <w:vAlign w:val="center"/>
          </w:tcPr>
          <w:p w14:paraId="4065A4B1"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10976</w:t>
            </w:r>
          </w:p>
        </w:tc>
        <w:tc>
          <w:tcPr>
            <w:tcW w:w="537" w:type="dxa"/>
            <w:gridSpan w:val="2"/>
            <w:tcBorders>
              <w:top w:val="nil"/>
              <w:left w:val="single" w:sz="4" w:space="0" w:color="auto"/>
              <w:bottom w:val="single" w:sz="4" w:space="0" w:color="auto"/>
              <w:right w:val="nil"/>
            </w:tcBorders>
            <w:shd w:val="clear" w:color="auto" w:fill="auto"/>
            <w:noWrap/>
            <w:vAlign w:val="center"/>
          </w:tcPr>
          <w:p w14:paraId="166BF8B7"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11448</w:t>
            </w:r>
          </w:p>
        </w:tc>
        <w:tc>
          <w:tcPr>
            <w:tcW w:w="537" w:type="dxa"/>
            <w:gridSpan w:val="2"/>
            <w:tcBorders>
              <w:top w:val="nil"/>
              <w:left w:val="single" w:sz="4" w:space="0" w:color="auto"/>
              <w:bottom w:val="single" w:sz="4" w:space="0" w:color="auto"/>
              <w:right w:val="nil"/>
            </w:tcBorders>
            <w:shd w:val="clear" w:color="auto" w:fill="auto"/>
            <w:noWrap/>
            <w:vAlign w:val="center"/>
          </w:tcPr>
          <w:p w14:paraId="473132DC"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22424</w:t>
            </w:r>
          </w:p>
        </w:tc>
        <w:tc>
          <w:tcPr>
            <w:tcW w:w="461" w:type="dxa"/>
            <w:tcBorders>
              <w:top w:val="nil"/>
              <w:left w:val="single" w:sz="4" w:space="0" w:color="auto"/>
              <w:bottom w:val="single" w:sz="4" w:space="0" w:color="auto"/>
              <w:right w:val="single" w:sz="4" w:space="0" w:color="auto"/>
            </w:tcBorders>
            <w:shd w:val="clear" w:color="auto" w:fill="auto"/>
            <w:noWrap/>
            <w:vAlign w:val="center"/>
          </w:tcPr>
          <w:p w14:paraId="45790C78"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9352</w:t>
            </w:r>
          </w:p>
        </w:tc>
        <w:tc>
          <w:tcPr>
            <w:tcW w:w="461" w:type="dxa"/>
            <w:tcBorders>
              <w:top w:val="nil"/>
              <w:left w:val="nil"/>
              <w:bottom w:val="single" w:sz="4" w:space="0" w:color="auto"/>
              <w:right w:val="single" w:sz="4" w:space="0" w:color="auto"/>
            </w:tcBorders>
            <w:shd w:val="clear" w:color="auto" w:fill="auto"/>
            <w:noWrap/>
            <w:vAlign w:val="center"/>
          </w:tcPr>
          <w:p w14:paraId="4FE03CAC"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9338</w:t>
            </w:r>
          </w:p>
        </w:tc>
        <w:tc>
          <w:tcPr>
            <w:tcW w:w="537" w:type="dxa"/>
            <w:gridSpan w:val="2"/>
            <w:tcBorders>
              <w:top w:val="nil"/>
              <w:left w:val="nil"/>
              <w:bottom w:val="single" w:sz="4" w:space="0" w:color="auto"/>
              <w:right w:val="nil"/>
            </w:tcBorders>
            <w:shd w:val="clear" w:color="auto" w:fill="auto"/>
            <w:noWrap/>
            <w:vAlign w:val="center"/>
          </w:tcPr>
          <w:p w14:paraId="68846D98"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18690</w:t>
            </w:r>
          </w:p>
        </w:tc>
        <w:tc>
          <w:tcPr>
            <w:tcW w:w="461" w:type="dxa"/>
            <w:tcBorders>
              <w:top w:val="nil"/>
              <w:left w:val="single" w:sz="4" w:space="0" w:color="auto"/>
              <w:bottom w:val="single" w:sz="4" w:space="0" w:color="auto"/>
              <w:right w:val="single" w:sz="4" w:space="0" w:color="auto"/>
            </w:tcBorders>
            <w:shd w:val="clear" w:color="auto" w:fill="auto"/>
            <w:noWrap/>
            <w:vAlign w:val="center"/>
          </w:tcPr>
          <w:p w14:paraId="3B6D5BA0"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2009</w:t>
            </w:r>
          </w:p>
        </w:tc>
        <w:tc>
          <w:tcPr>
            <w:tcW w:w="461" w:type="dxa"/>
            <w:tcBorders>
              <w:top w:val="nil"/>
              <w:left w:val="nil"/>
              <w:bottom w:val="single" w:sz="4" w:space="0" w:color="auto"/>
              <w:right w:val="single" w:sz="4" w:space="0" w:color="auto"/>
            </w:tcBorders>
            <w:shd w:val="clear" w:color="auto" w:fill="auto"/>
            <w:noWrap/>
            <w:vAlign w:val="center"/>
          </w:tcPr>
          <w:p w14:paraId="6D60E92E"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1951</w:t>
            </w:r>
          </w:p>
        </w:tc>
        <w:tc>
          <w:tcPr>
            <w:tcW w:w="497" w:type="dxa"/>
            <w:gridSpan w:val="2"/>
            <w:tcBorders>
              <w:top w:val="nil"/>
              <w:left w:val="nil"/>
              <w:bottom w:val="single" w:sz="4" w:space="0" w:color="auto"/>
              <w:right w:val="nil"/>
            </w:tcBorders>
            <w:shd w:val="clear" w:color="auto" w:fill="auto"/>
            <w:noWrap/>
            <w:vAlign w:val="center"/>
          </w:tcPr>
          <w:p w14:paraId="39DE84AB"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3960</w:t>
            </w: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289470CF"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11361</w:t>
            </w:r>
          </w:p>
        </w:tc>
        <w:tc>
          <w:tcPr>
            <w:tcW w:w="537" w:type="dxa"/>
            <w:gridSpan w:val="2"/>
            <w:tcBorders>
              <w:top w:val="nil"/>
              <w:left w:val="nil"/>
              <w:bottom w:val="single" w:sz="4" w:space="0" w:color="auto"/>
              <w:right w:val="single" w:sz="4" w:space="0" w:color="auto"/>
            </w:tcBorders>
            <w:shd w:val="clear" w:color="auto" w:fill="auto"/>
            <w:noWrap/>
            <w:vAlign w:val="center"/>
          </w:tcPr>
          <w:p w14:paraId="61B8831F"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11289</w:t>
            </w:r>
          </w:p>
        </w:tc>
        <w:tc>
          <w:tcPr>
            <w:tcW w:w="556" w:type="dxa"/>
            <w:gridSpan w:val="2"/>
            <w:tcBorders>
              <w:top w:val="nil"/>
              <w:left w:val="nil"/>
              <w:bottom w:val="single" w:sz="4" w:space="0" w:color="auto"/>
              <w:right w:val="single" w:sz="4" w:space="0" w:color="auto"/>
            </w:tcBorders>
            <w:shd w:val="clear" w:color="auto" w:fill="auto"/>
            <w:noWrap/>
            <w:vAlign w:val="center"/>
          </w:tcPr>
          <w:p w14:paraId="7E8B38DD" w14:textId="77777777" w:rsidR="001F6489" w:rsidRPr="004F634E" w:rsidRDefault="001F6489" w:rsidP="001F6489">
            <w:pPr>
              <w:jc w:val="center"/>
              <w:rPr>
                <w:b/>
                <w:bCs/>
                <w:color w:val="FF0000"/>
                <w:sz w:val="16"/>
                <w:szCs w:val="16"/>
                <w:lang w:eastAsia="tr-TR"/>
              </w:rPr>
            </w:pPr>
            <w:r w:rsidRPr="004F634E">
              <w:rPr>
                <w:b/>
                <w:bCs/>
                <w:color w:val="FF0000"/>
                <w:sz w:val="16"/>
                <w:szCs w:val="16"/>
                <w:lang w:eastAsia="tr-TR"/>
              </w:rPr>
              <w:t>22650</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1791C" w14:textId="77777777" w:rsidR="001F6489" w:rsidRPr="004F634E" w:rsidRDefault="001F6489" w:rsidP="001F6489">
            <w:pPr>
              <w:jc w:val="center"/>
              <w:rPr>
                <w:b/>
                <w:bCs/>
                <w:color w:val="FF0000"/>
                <w:sz w:val="16"/>
                <w:szCs w:val="16"/>
                <w:lang w:eastAsia="tr-TR"/>
              </w:rPr>
            </w:pPr>
            <w:r>
              <w:rPr>
                <w:b/>
                <w:bCs/>
                <w:color w:val="FF0000"/>
                <w:sz w:val="16"/>
                <w:szCs w:val="16"/>
                <w:lang w:eastAsia="tr-TR"/>
              </w:rPr>
              <w:t>8707</w:t>
            </w:r>
          </w:p>
        </w:tc>
        <w:tc>
          <w:tcPr>
            <w:tcW w:w="461" w:type="dxa"/>
            <w:tcBorders>
              <w:top w:val="nil"/>
              <w:left w:val="nil"/>
              <w:bottom w:val="single" w:sz="4" w:space="0" w:color="auto"/>
              <w:right w:val="single" w:sz="4" w:space="0" w:color="auto"/>
            </w:tcBorders>
            <w:shd w:val="clear" w:color="auto" w:fill="auto"/>
            <w:noWrap/>
            <w:vAlign w:val="center"/>
          </w:tcPr>
          <w:p w14:paraId="3F6006B5" w14:textId="77777777" w:rsidR="001F6489" w:rsidRPr="004F634E" w:rsidRDefault="001F6489" w:rsidP="001F6489">
            <w:pPr>
              <w:jc w:val="center"/>
              <w:rPr>
                <w:b/>
                <w:bCs/>
                <w:color w:val="FF0000"/>
                <w:sz w:val="16"/>
                <w:szCs w:val="16"/>
                <w:lang w:eastAsia="tr-TR"/>
              </w:rPr>
            </w:pPr>
            <w:r>
              <w:rPr>
                <w:b/>
                <w:bCs/>
                <w:color w:val="FF0000"/>
                <w:sz w:val="16"/>
                <w:szCs w:val="16"/>
                <w:lang w:eastAsia="tr-TR"/>
              </w:rPr>
              <w:t>9405</w:t>
            </w:r>
          </w:p>
        </w:tc>
        <w:tc>
          <w:tcPr>
            <w:tcW w:w="577" w:type="dxa"/>
            <w:gridSpan w:val="2"/>
            <w:tcBorders>
              <w:top w:val="nil"/>
              <w:left w:val="nil"/>
              <w:bottom w:val="single" w:sz="4" w:space="0" w:color="auto"/>
              <w:right w:val="nil"/>
            </w:tcBorders>
            <w:shd w:val="clear" w:color="auto" w:fill="auto"/>
            <w:noWrap/>
            <w:vAlign w:val="center"/>
          </w:tcPr>
          <w:p w14:paraId="61EE17EE" w14:textId="77777777" w:rsidR="001F6489" w:rsidRPr="003B7732" w:rsidRDefault="001F6489" w:rsidP="001F6489">
            <w:pPr>
              <w:jc w:val="center"/>
              <w:rPr>
                <w:b/>
                <w:bCs/>
                <w:color w:val="FF0000"/>
                <w:sz w:val="16"/>
                <w:szCs w:val="16"/>
                <w:lang w:eastAsia="tr-TR"/>
              </w:rPr>
            </w:pPr>
            <w:r>
              <w:rPr>
                <w:b/>
                <w:bCs/>
                <w:color w:val="FF0000"/>
                <w:sz w:val="16"/>
                <w:szCs w:val="16"/>
                <w:lang w:eastAsia="tr-TR"/>
              </w:rPr>
              <w:t>18112</w:t>
            </w:r>
          </w:p>
        </w:tc>
        <w:tc>
          <w:tcPr>
            <w:tcW w:w="461" w:type="dxa"/>
            <w:tcBorders>
              <w:top w:val="nil"/>
              <w:left w:val="single" w:sz="4" w:space="0" w:color="auto"/>
              <w:bottom w:val="single" w:sz="4" w:space="0" w:color="auto"/>
              <w:right w:val="single" w:sz="4" w:space="0" w:color="auto"/>
            </w:tcBorders>
            <w:shd w:val="clear" w:color="auto" w:fill="auto"/>
            <w:noWrap/>
            <w:vAlign w:val="center"/>
          </w:tcPr>
          <w:p w14:paraId="0618FEEC" w14:textId="77777777" w:rsidR="001F6489" w:rsidRPr="004F634E" w:rsidRDefault="001F6489" w:rsidP="001F6489">
            <w:pPr>
              <w:jc w:val="center"/>
              <w:rPr>
                <w:b/>
                <w:bCs/>
                <w:color w:val="FF0000"/>
                <w:sz w:val="16"/>
                <w:szCs w:val="16"/>
                <w:lang w:eastAsia="tr-TR"/>
              </w:rPr>
            </w:pPr>
            <w:r>
              <w:rPr>
                <w:b/>
                <w:bCs/>
                <w:color w:val="FF0000"/>
                <w:sz w:val="16"/>
                <w:szCs w:val="16"/>
                <w:lang w:eastAsia="tr-TR"/>
              </w:rPr>
              <w:t>1434</w:t>
            </w:r>
          </w:p>
        </w:tc>
        <w:tc>
          <w:tcPr>
            <w:tcW w:w="461" w:type="dxa"/>
            <w:tcBorders>
              <w:top w:val="nil"/>
              <w:left w:val="nil"/>
              <w:bottom w:val="single" w:sz="4" w:space="0" w:color="auto"/>
              <w:right w:val="single" w:sz="4" w:space="0" w:color="auto"/>
            </w:tcBorders>
            <w:shd w:val="clear" w:color="auto" w:fill="auto"/>
            <w:noWrap/>
            <w:vAlign w:val="center"/>
          </w:tcPr>
          <w:p w14:paraId="07F86813" w14:textId="77777777" w:rsidR="001F6489" w:rsidRPr="004F634E" w:rsidRDefault="001F6489" w:rsidP="001F6489">
            <w:pPr>
              <w:jc w:val="center"/>
              <w:rPr>
                <w:b/>
                <w:bCs/>
                <w:color w:val="FF0000"/>
                <w:sz w:val="16"/>
                <w:szCs w:val="16"/>
                <w:lang w:eastAsia="tr-TR"/>
              </w:rPr>
            </w:pPr>
            <w:r>
              <w:rPr>
                <w:b/>
                <w:bCs/>
                <w:color w:val="FF0000"/>
                <w:sz w:val="16"/>
                <w:szCs w:val="16"/>
                <w:lang w:eastAsia="tr-TR"/>
              </w:rPr>
              <w:t>1190</w:t>
            </w:r>
          </w:p>
        </w:tc>
        <w:tc>
          <w:tcPr>
            <w:tcW w:w="497" w:type="dxa"/>
            <w:gridSpan w:val="2"/>
            <w:tcBorders>
              <w:top w:val="nil"/>
              <w:left w:val="nil"/>
              <w:bottom w:val="single" w:sz="4" w:space="0" w:color="auto"/>
              <w:right w:val="nil"/>
            </w:tcBorders>
            <w:shd w:val="clear" w:color="auto" w:fill="auto"/>
            <w:noWrap/>
            <w:vAlign w:val="center"/>
          </w:tcPr>
          <w:p w14:paraId="5FBD4730" w14:textId="77777777" w:rsidR="001F6489" w:rsidRPr="003B7732" w:rsidRDefault="001F6489" w:rsidP="001F6489">
            <w:pPr>
              <w:jc w:val="center"/>
              <w:rPr>
                <w:b/>
                <w:bCs/>
                <w:color w:val="FF0000"/>
                <w:sz w:val="16"/>
                <w:szCs w:val="16"/>
                <w:lang w:eastAsia="tr-TR"/>
              </w:rPr>
            </w:pPr>
            <w:r>
              <w:rPr>
                <w:b/>
                <w:bCs/>
                <w:color w:val="FF0000"/>
                <w:sz w:val="16"/>
                <w:szCs w:val="16"/>
                <w:lang w:eastAsia="tr-TR"/>
              </w:rPr>
              <w:t>2624</w:t>
            </w: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7B60F5AB" w14:textId="77777777" w:rsidR="001F6489" w:rsidRPr="004F634E" w:rsidRDefault="001F6489" w:rsidP="001F6489">
            <w:pPr>
              <w:jc w:val="center"/>
              <w:rPr>
                <w:b/>
                <w:bCs/>
                <w:color w:val="FF0000"/>
                <w:sz w:val="16"/>
                <w:szCs w:val="16"/>
                <w:lang w:eastAsia="tr-TR"/>
              </w:rPr>
            </w:pPr>
            <w:r>
              <w:rPr>
                <w:b/>
                <w:bCs/>
                <w:color w:val="FF0000"/>
                <w:sz w:val="16"/>
                <w:szCs w:val="16"/>
                <w:lang w:eastAsia="tr-TR"/>
              </w:rPr>
              <w:t>10141</w:t>
            </w:r>
          </w:p>
        </w:tc>
        <w:tc>
          <w:tcPr>
            <w:tcW w:w="537" w:type="dxa"/>
            <w:gridSpan w:val="2"/>
            <w:tcBorders>
              <w:top w:val="nil"/>
              <w:left w:val="nil"/>
              <w:bottom w:val="single" w:sz="4" w:space="0" w:color="auto"/>
              <w:right w:val="single" w:sz="4" w:space="0" w:color="auto"/>
            </w:tcBorders>
            <w:shd w:val="clear" w:color="auto" w:fill="auto"/>
            <w:noWrap/>
            <w:vAlign w:val="center"/>
          </w:tcPr>
          <w:p w14:paraId="51BD9D47" w14:textId="77777777" w:rsidR="001F6489" w:rsidRPr="004F634E" w:rsidRDefault="001F6489" w:rsidP="001F6489">
            <w:pPr>
              <w:jc w:val="center"/>
              <w:rPr>
                <w:b/>
                <w:bCs/>
                <w:color w:val="FF0000"/>
                <w:sz w:val="16"/>
                <w:szCs w:val="16"/>
                <w:lang w:eastAsia="tr-TR"/>
              </w:rPr>
            </w:pPr>
            <w:r>
              <w:rPr>
                <w:b/>
                <w:bCs/>
                <w:color w:val="FF0000"/>
                <w:sz w:val="16"/>
                <w:szCs w:val="16"/>
                <w:lang w:eastAsia="tr-TR"/>
              </w:rPr>
              <w:t>10595</w:t>
            </w:r>
          </w:p>
        </w:tc>
        <w:tc>
          <w:tcPr>
            <w:tcW w:w="577" w:type="dxa"/>
            <w:tcBorders>
              <w:top w:val="nil"/>
              <w:left w:val="nil"/>
              <w:bottom w:val="single" w:sz="4" w:space="0" w:color="auto"/>
              <w:right w:val="single" w:sz="4" w:space="0" w:color="auto"/>
            </w:tcBorders>
            <w:shd w:val="clear" w:color="auto" w:fill="auto"/>
            <w:noWrap/>
            <w:vAlign w:val="center"/>
          </w:tcPr>
          <w:p w14:paraId="724785E1" w14:textId="77777777" w:rsidR="001F6489" w:rsidRPr="004F634E" w:rsidRDefault="001F6489" w:rsidP="001F6489">
            <w:pPr>
              <w:jc w:val="center"/>
              <w:rPr>
                <w:b/>
                <w:bCs/>
                <w:color w:val="FF0000"/>
                <w:sz w:val="16"/>
                <w:szCs w:val="16"/>
                <w:lang w:eastAsia="tr-TR"/>
              </w:rPr>
            </w:pPr>
            <w:r>
              <w:rPr>
                <w:b/>
                <w:bCs/>
                <w:color w:val="FF0000"/>
                <w:sz w:val="16"/>
                <w:szCs w:val="16"/>
                <w:lang w:eastAsia="tr-TR"/>
              </w:rPr>
              <w:t>20736</w:t>
            </w:r>
          </w:p>
        </w:tc>
      </w:tr>
      <w:tr w:rsidR="001F6489" w:rsidRPr="004F634E" w14:paraId="008FF3EC" w14:textId="77777777" w:rsidTr="00EC658F">
        <w:trPr>
          <w:trHeight w:val="603"/>
        </w:trPr>
        <w:tc>
          <w:tcPr>
            <w:tcW w:w="383" w:type="dxa"/>
            <w:tcBorders>
              <w:top w:val="nil"/>
              <w:left w:val="nil"/>
              <w:bottom w:val="nil"/>
              <w:right w:val="nil"/>
            </w:tcBorders>
            <w:shd w:val="clear" w:color="auto" w:fill="auto"/>
            <w:noWrap/>
            <w:vAlign w:val="bottom"/>
            <w:hideMark/>
          </w:tcPr>
          <w:p w14:paraId="2C80B92A" w14:textId="77777777" w:rsidR="001F6489" w:rsidRPr="004F634E" w:rsidRDefault="001F6489" w:rsidP="001F6489">
            <w:pPr>
              <w:jc w:val="center"/>
              <w:rPr>
                <w:b/>
                <w:bCs/>
                <w:color w:val="FF0000"/>
                <w:sz w:val="18"/>
                <w:szCs w:val="18"/>
                <w:lang w:eastAsia="tr-TR"/>
              </w:rPr>
            </w:pPr>
          </w:p>
        </w:tc>
        <w:tc>
          <w:tcPr>
            <w:tcW w:w="145" w:type="dxa"/>
            <w:tcBorders>
              <w:top w:val="nil"/>
              <w:left w:val="nil"/>
              <w:bottom w:val="nil"/>
              <w:right w:val="nil"/>
            </w:tcBorders>
            <w:shd w:val="clear" w:color="auto" w:fill="auto"/>
            <w:noWrap/>
            <w:vAlign w:val="bottom"/>
            <w:hideMark/>
          </w:tcPr>
          <w:p w14:paraId="614C4ABC" w14:textId="77777777" w:rsidR="001F6489" w:rsidRPr="004F634E" w:rsidRDefault="001F6489" w:rsidP="001F6489">
            <w:pPr>
              <w:rPr>
                <w:sz w:val="20"/>
                <w:szCs w:val="20"/>
                <w:lang w:eastAsia="tr-TR"/>
              </w:rPr>
            </w:pPr>
          </w:p>
        </w:tc>
        <w:tc>
          <w:tcPr>
            <w:tcW w:w="15537" w:type="dxa"/>
            <w:gridSpan w:val="4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BFD44" w14:textId="77777777" w:rsidR="001F6489" w:rsidRPr="004F634E" w:rsidRDefault="001F6489" w:rsidP="001F6489">
            <w:pPr>
              <w:rPr>
                <w:color w:val="000000"/>
                <w:sz w:val="16"/>
                <w:szCs w:val="16"/>
                <w:lang w:eastAsia="tr-TR"/>
              </w:rPr>
            </w:pPr>
            <w:r w:rsidRPr="004F634E">
              <w:rPr>
                <w:color w:val="000000"/>
                <w:sz w:val="16"/>
                <w:szCs w:val="16"/>
                <w:lang w:eastAsia="tr-TR"/>
              </w:rPr>
              <w:t>* Prepared using data obtained from the Student Affairs Department.</w:t>
            </w:r>
          </w:p>
        </w:tc>
      </w:tr>
    </w:tbl>
    <w:p w14:paraId="24A2A041" w14:textId="77777777" w:rsidR="00276691" w:rsidRPr="00F816A0" w:rsidRDefault="00276691" w:rsidP="00DA5BEF">
      <w:pPr>
        <w:tabs>
          <w:tab w:val="left" w:pos="3030"/>
        </w:tabs>
        <w:rPr>
          <w:sz w:val="24"/>
        </w:rPr>
      </w:pPr>
    </w:p>
    <w:p w14:paraId="0DEA924B" w14:textId="77777777" w:rsidR="002E0E96" w:rsidRPr="00F816A0" w:rsidRDefault="002E0E96" w:rsidP="00DA5BEF">
      <w:pPr>
        <w:tabs>
          <w:tab w:val="left" w:pos="3030"/>
        </w:tabs>
        <w:rPr>
          <w:sz w:val="24"/>
        </w:rPr>
      </w:pPr>
    </w:p>
    <w:p w14:paraId="2DCF41B4" w14:textId="77777777" w:rsidR="002E0E96" w:rsidRDefault="002E0E96" w:rsidP="00DA5BEF">
      <w:pPr>
        <w:tabs>
          <w:tab w:val="left" w:pos="3030"/>
        </w:tabs>
        <w:rPr>
          <w:sz w:val="24"/>
        </w:rPr>
      </w:pPr>
    </w:p>
    <w:p w14:paraId="031866A5" w14:textId="77777777" w:rsidR="00302902" w:rsidRDefault="00302902" w:rsidP="00DA5BEF">
      <w:pPr>
        <w:tabs>
          <w:tab w:val="left" w:pos="3030"/>
        </w:tabs>
        <w:rPr>
          <w:sz w:val="24"/>
        </w:rPr>
      </w:pPr>
    </w:p>
    <w:p w14:paraId="5A2669A8" w14:textId="77777777" w:rsidR="002E0E96" w:rsidRPr="00F816A0" w:rsidRDefault="002E0E96" w:rsidP="00DA5BEF">
      <w:pPr>
        <w:tabs>
          <w:tab w:val="left" w:pos="3030"/>
        </w:tabs>
        <w:rPr>
          <w:sz w:val="24"/>
        </w:rPr>
      </w:pPr>
    </w:p>
    <w:p w14:paraId="0EB04833" w14:textId="77777777" w:rsidR="002E0E96" w:rsidRPr="00F816A0" w:rsidRDefault="002E0E96" w:rsidP="00DA5BEF">
      <w:pPr>
        <w:tabs>
          <w:tab w:val="left" w:pos="3030"/>
        </w:tabs>
        <w:rPr>
          <w:sz w:val="24"/>
        </w:rPr>
      </w:pPr>
    </w:p>
    <w:tbl>
      <w:tblPr>
        <w:tblW w:w="15988" w:type="dxa"/>
        <w:tblCellMar>
          <w:left w:w="70" w:type="dxa"/>
          <w:right w:w="70" w:type="dxa"/>
        </w:tblCellMar>
        <w:tblLook w:val="04A0" w:firstRow="1" w:lastRow="0" w:firstColumn="1" w:lastColumn="0" w:noHBand="0" w:noVBand="1"/>
      </w:tblPr>
      <w:tblGrid>
        <w:gridCol w:w="648"/>
        <w:gridCol w:w="178"/>
        <w:gridCol w:w="178"/>
        <w:gridCol w:w="3435"/>
        <w:gridCol w:w="1210"/>
        <w:gridCol w:w="1109"/>
        <w:gridCol w:w="1214"/>
        <w:gridCol w:w="1444"/>
        <w:gridCol w:w="1109"/>
        <w:gridCol w:w="1449"/>
        <w:gridCol w:w="1444"/>
        <w:gridCol w:w="1109"/>
        <w:gridCol w:w="1445"/>
        <w:gridCol w:w="16"/>
      </w:tblGrid>
      <w:tr w:rsidR="005C2D4E" w:rsidRPr="004F634E" w14:paraId="7BD0B808" w14:textId="77777777" w:rsidTr="001F6489">
        <w:trPr>
          <w:trHeight w:val="342"/>
        </w:trPr>
        <w:tc>
          <w:tcPr>
            <w:tcW w:w="4440" w:type="dxa"/>
            <w:gridSpan w:val="4"/>
            <w:vMerge w:val="restart"/>
            <w:tcBorders>
              <w:top w:val="nil"/>
              <w:left w:val="nil"/>
              <w:bottom w:val="single" w:sz="4" w:space="0" w:color="000000"/>
              <w:right w:val="single" w:sz="4" w:space="0" w:color="000000"/>
            </w:tcBorders>
            <w:shd w:val="clear" w:color="auto" w:fill="auto"/>
            <w:hideMark/>
          </w:tcPr>
          <w:p w14:paraId="1BCE81CE" w14:textId="165FD6DF" w:rsidR="005C2D4E" w:rsidRPr="004F634E" w:rsidRDefault="005C2D4E" w:rsidP="00950C8F">
            <w:pPr>
              <w:rPr>
                <w:b/>
                <w:bCs/>
                <w:color w:val="000000"/>
                <w:lang w:eastAsia="tr-TR"/>
              </w:rPr>
            </w:pPr>
            <w:r w:rsidRPr="00684A97">
              <w:rPr>
                <w:b/>
                <w:bCs/>
                <w:color w:val="000000"/>
                <w:lang w:eastAsia="tr-TR"/>
              </w:rPr>
              <w:t xml:space="preserve">Table 12: Number and Departments of International Students </w:t>
            </w:r>
            <w:r w:rsidR="00C07471">
              <w:rPr>
                <w:b/>
                <w:bCs/>
                <w:color w:val="000000"/>
                <w:lang w:eastAsia="tr-TR"/>
              </w:rPr>
              <w:br/>
              <w:t xml:space="preserve">( </w:t>
            </w:r>
            <w:r w:rsidR="001F6489">
              <w:rPr>
                <w:b/>
                <w:bCs/>
                <w:color w:val="000000"/>
                <w:lang w:eastAsia="tr-TR"/>
              </w:rPr>
              <w:t>2023-2025)</w:t>
            </w:r>
          </w:p>
        </w:tc>
        <w:tc>
          <w:tcPr>
            <w:tcW w:w="11548" w:type="dxa"/>
            <w:gridSpan w:val="10"/>
            <w:tcBorders>
              <w:top w:val="single" w:sz="4" w:space="0" w:color="auto"/>
              <w:left w:val="nil"/>
              <w:bottom w:val="single" w:sz="4" w:space="0" w:color="auto"/>
              <w:right w:val="single" w:sz="4" w:space="0" w:color="auto"/>
            </w:tcBorders>
            <w:shd w:val="clear" w:color="000000" w:fill="D9D9D9"/>
            <w:noWrap/>
            <w:vAlign w:val="center"/>
            <w:hideMark/>
          </w:tcPr>
          <w:p w14:paraId="5C5674EE" w14:textId="77777777" w:rsidR="005C2D4E" w:rsidRPr="004F634E" w:rsidRDefault="005C2D4E" w:rsidP="00950C8F">
            <w:pPr>
              <w:jc w:val="center"/>
              <w:rPr>
                <w:b/>
                <w:bCs/>
                <w:color w:val="000000"/>
                <w:lang w:eastAsia="tr-TR"/>
              </w:rPr>
            </w:pPr>
            <w:r w:rsidRPr="004F634E">
              <w:rPr>
                <w:b/>
                <w:bCs/>
                <w:color w:val="000000"/>
                <w:lang w:eastAsia="tr-TR"/>
              </w:rPr>
              <w:t>Years</w:t>
            </w:r>
          </w:p>
        </w:tc>
      </w:tr>
      <w:tr w:rsidR="005C2D4E" w:rsidRPr="004F634E" w14:paraId="0E5932A5" w14:textId="77777777" w:rsidTr="001F6489">
        <w:trPr>
          <w:trHeight w:val="381"/>
        </w:trPr>
        <w:tc>
          <w:tcPr>
            <w:tcW w:w="4440" w:type="dxa"/>
            <w:gridSpan w:val="4"/>
            <w:vMerge/>
            <w:tcBorders>
              <w:top w:val="nil"/>
              <w:left w:val="nil"/>
              <w:bottom w:val="single" w:sz="4" w:space="0" w:color="000000"/>
              <w:right w:val="single" w:sz="4" w:space="0" w:color="000000"/>
            </w:tcBorders>
            <w:vAlign w:val="center"/>
            <w:hideMark/>
          </w:tcPr>
          <w:p w14:paraId="1131087D" w14:textId="77777777" w:rsidR="005C2D4E" w:rsidRPr="004F634E" w:rsidRDefault="005C2D4E" w:rsidP="00950C8F">
            <w:pPr>
              <w:rPr>
                <w:b/>
                <w:bCs/>
                <w:color w:val="000000"/>
                <w:lang w:eastAsia="tr-TR"/>
              </w:rPr>
            </w:pPr>
          </w:p>
        </w:tc>
        <w:tc>
          <w:tcPr>
            <w:tcW w:w="3533"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11F675F" w14:textId="77777777" w:rsidR="005C2D4E" w:rsidRPr="004F634E" w:rsidRDefault="005C2D4E" w:rsidP="00950C8F">
            <w:pPr>
              <w:jc w:val="center"/>
              <w:rPr>
                <w:b/>
                <w:bCs/>
                <w:color w:val="000000"/>
                <w:lang w:eastAsia="tr-TR"/>
              </w:rPr>
            </w:pPr>
            <w:r>
              <w:rPr>
                <w:b/>
                <w:bCs/>
                <w:color w:val="000000"/>
                <w:lang w:eastAsia="tr-TR"/>
              </w:rPr>
              <w:t>2023</w:t>
            </w:r>
          </w:p>
        </w:tc>
        <w:tc>
          <w:tcPr>
            <w:tcW w:w="4002"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D77AF" w14:textId="77777777" w:rsidR="005C2D4E" w:rsidRPr="004F634E" w:rsidRDefault="005C2D4E" w:rsidP="00950C8F">
            <w:pPr>
              <w:jc w:val="center"/>
              <w:rPr>
                <w:b/>
                <w:bCs/>
                <w:color w:val="000000"/>
                <w:lang w:eastAsia="tr-TR"/>
              </w:rPr>
            </w:pPr>
            <w:r>
              <w:rPr>
                <w:b/>
                <w:bCs/>
                <w:color w:val="000000"/>
                <w:lang w:eastAsia="tr-TR"/>
              </w:rPr>
              <w:t>2024</w:t>
            </w:r>
          </w:p>
        </w:tc>
        <w:tc>
          <w:tcPr>
            <w:tcW w:w="4012"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01755C0E" w14:textId="77777777" w:rsidR="005C2D4E" w:rsidRPr="004F634E" w:rsidRDefault="005C2D4E" w:rsidP="00950C8F">
            <w:pPr>
              <w:jc w:val="center"/>
              <w:rPr>
                <w:b/>
                <w:bCs/>
                <w:color w:val="000000"/>
                <w:lang w:eastAsia="tr-TR"/>
              </w:rPr>
            </w:pPr>
            <w:r>
              <w:rPr>
                <w:b/>
                <w:bCs/>
                <w:color w:val="000000"/>
                <w:lang w:eastAsia="tr-TR"/>
              </w:rPr>
              <w:t>2025</w:t>
            </w:r>
          </w:p>
        </w:tc>
      </w:tr>
      <w:tr w:rsidR="005C2D4E" w:rsidRPr="004F634E" w14:paraId="08F2E05A" w14:textId="77777777" w:rsidTr="001F6489">
        <w:trPr>
          <w:gridAfter w:val="1"/>
          <w:wAfter w:w="17" w:type="dxa"/>
          <w:trHeight w:val="842"/>
        </w:trPr>
        <w:tc>
          <w:tcPr>
            <w:tcW w:w="4440" w:type="dxa"/>
            <w:gridSpan w:val="4"/>
            <w:vMerge/>
            <w:tcBorders>
              <w:top w:val="nil"/>
              <w:left w:val="nil"/>
              <w:bottom w:val="single" w:sz="4" w:space="0" w:color="000000"/>
              <w:right w:val="single" w:sz="4" w:space="0" w:color="000000"/>
            </w:tcBorders>
            <w:vAlign w:val="center"/>
            <w:hideMark/>
          </w:tcPr>
          <w:p w14:paraId="0EF8A835" w14:textId="77777777" w:rsidR="005C2D4E" w:rsidRPr="004F634E" w:rsidRDefault="005C2D4E" w:rsidP="00950C8F">
            <w:pPr>
              <w:rPr>
                <w:b/>
                <w:bCs/>
                <w:color w:val="000000"/>
                <w:lang w:eastAsia="tr-TR"/>
              </w:rPr>
            </w:pPr>
          </w:p>
        </w:tc>
        <w:tc>
          <w:tcPr>
            <w:tcW w:w="1210" w:type="dxa"/>
            <w:tcBorders>
              <w:top w:val="nil"/>
              <w:left w:val="nil"/>
              <w:bottom w:val="single" w:sz="4" w:space="0" w:color="auto"/>
              <w:right w:val="single" w:sz="4" w:space="0" w:color="auto"/>
            </w:tcBorders>
            <w:shd w:val="clear" w:color="000000" w:fill="D9D9D9"/>
            <w:noWrap/>
            <w:textDirection w:val="btLr"/>
            <w:vAlign w:val="bottom"/>
            <w:hideMark/>
          </w:tcPr>
          <w:p w14:paraId="7459A413" w14:textId="77777777" w:rsidR="005C2D4E" w:rsidRPr="004F634E" w:rsidRDefault="005C2D4E" w:rsidP="0000183B">
            <w:pPr>
              <w:rPr>
                <w:color w:val="000000"/>
                <w:lang w:eastAsia="tr-TR"/>
              </w:rPr>
            </w:pPr>
            <w:r w:rsidRPr="004F634E">
              <w:rPr>
                <w:color w:val="000000"/>
                <w:lang w:eastAsia="tr-TR"/>
              </w:rPr>
              <w:t>Male</w:t>
            </w:r>
          </w:p>
        </w:tc>
        <w:tc>
          <w:tcPr>
            <w:tcW w:w="1109" w:type="dxa"/>
            <w:tcBorders>
              <w:top w:val="nil"/>
              <w:left w:val="nil"/>
              <w:bottom w:val="single" w:sz="4" w:space="0" w:color="auto"/>
              <w:right w:val="single" w:sz="4" w:space="0" w:color="auto"/>
            </w:tcBorders>
            <w:shd w:val="clear" w:color="000000" w:fill="D9D9D9"/>
            <w:noWrap/>
            <w:textDirection w:val="btLr"/>
            <w:vAlign w:val="bottom"/>
            <w:hideMark/>
          </w:tcPr>
          <w:p w14:paraId="2DF8528B" w14:textId="77777777" w:rsidR="005C2D4E" w:rsidRPr="004F634E" w:rsidRDefault="005C2D4E" w:rsidP="0000183B">
            <w:pPr>
              <w:rPr>
                <w:color w:val="000000"/>
                <w:lang w:eastAsia="tr-TR"/>
              </w:rPr>
            </w:pPr>
            <w:r w:rsidRPr="004F634E">
              <w:rPr>
                <w:color w:val="000000"/>
                <w:lang w:eastAsia="tr-TR"/>
              </w:rPr>
              <w:t>Girl</w:t>
            </w:r>
          </w:p>
        </w:tc>
        <w:tc>
          <w:tcPr>
            <w:tcW w:w="1213" w:type="dxa"/>
            <w:tcBorders>
              <w:top w:val="nil"/>
              <w:left w:val="nil"/>
              <w:bottom w:val="single" w:sz="4" w:space="0" w:color="auto"/>
              <w:right w:val="nil"/>
            </w:tcBorders>
            <w:shd w:val="clear" w:color="auto" w:fill="auto"/>
            <w:noWrap/>
            <w:textDirection w:val="btLr"/>
            <w:vAlign w:val="bottom"/>
            <w:hideMark/>
          </w:tcPr>
          <w:p w14:paraId="2A837471" w14:textId="77777777" w:rsidR="005C2D4E" w:rsidRPr="004F634E" w:rsidRDefault="005C2D4E" w:rsidP="0000183B">
            <w:pPr>
              <w:spacing w:line="720" w:lineRule="auto"/>
              <w:rPr>
                <w:b/>
                <w:bCs/>
                <w:color w:val="FF0000"/>
                <w:sz w:val="20"/>
                <w:szCs w:val="20"/>
                <w:lang w:eastAsia="tr-TR"/>
              </w:rPr>
            </w:pPr>
            <w:r w:rsidRPr="004F634E">
              <w:rPr>
                <w:b/>
                <w:bCs/>
                <w:color w:val="FF0000"/>
                <w:sz w:val="20"/>
                <w:szCs w:val="20"/>
                <w:lang w:eastAsia="tr-TR"/>
              </w:rPr>
              <w:t>Total</w:t>
            </w:r>
          </w:p>
        </w:tc>
        <w:tc>
          <w:tcPr>
            <w:tcW w:w="1444" w:type="dxa"/>
            <w:tcBorders>
              <w:top w:val="nil"/>
              <w:left w:val="single" w:sz="4" w:space="0" w:color="auto"/>
              <w:bottom w:val="single" w:sz="4" w:space="0" w:color="auto"/>
              <w:right w:val="single" w:sz="4" w:space="0" w:color="auto"/>
            </w:tcBorders>
            <w:shd w:val="clear" w:color="000000" w:fill="D9D9D9"/>
            <w:noWrap/>
            <w:textDirection w:val="btLr"/>
            <w:vAlign w:val="bottom"/>
            <w:hideMark/>
          </w:tcPr>
          <w:p w14:paraId="1016D3A4" w14:textId="77777777" w:rsidR="005C2D4E" w:rsidRPr="004F634E" w:rsidRDefault="005C2D4E" w:rsidP="00950C8F">
            <w:pPr>
              <w:rPr>
                <w:color w:val="000000"/>
                <w:sz w:val="20"/>
                <w:szCs w:val="20"/>
                <w:lang w:eastAsia="tr-TR"/>
              </w:rPr>
            </w:pPr>
            <w:r w:rsidRPr="004F634E">
              <w:rPr>
                <w:color w:val="000000"/>
                <w:sz w:val="20"/>
                <w:szCs w:val="20"/>
                <w:lang w:eastAsia="tr-TR"/>
              </w:rPr>
              <w:t>Male</w:t>
            </w:r>
          </w:p>
        </w:tc>
        <w:tc>
          <w:tcPr>
            <w:tcW w:w="1109" w:type="dxa"/>
            <w:tcBorders>
              <w:top w:val="nil"/>
              <w:left w:val="nil"/>
              <w:bottom w:val="single" w:sz="4" w:space="0" w:color="auto"/>
              <w:right w:val="single" w:sz="4" w:space="0" w:color="auto"/>
            </w:tcBorders>
            <w:shd w:val="clear" w:color="000000" w:fill="D9D9D9"/>
            <w:noWrap/>
            <w:textDirection w:val="btLr"/>
            <w:vAlign w:val="bottom"/>
            <w:hideMark/>
          </w:tcPr>
          <w:p w14:paraId="56C20415" w14:textId="77777777" w:rsidR="005C2D4E" w:rsidRPr="004F634E" w:rsidRDefault="005C2D4E" w:rsidP="00950C8F">
            <w:pPr>
              <w:rPr>
                <w:color w:val="000000"/>
                <w:sz w:val="20"/>
                <w:szCs w:val="20"/>
                <w:lang w:eastAsia="tr-TR"/>
              </w:rPr>
            </w:pPr>
            <w:r w:rsidRPr="004F634E">
              <w:rPr>
                <w:color w:val="000000"/>
                <w:sz w:val="20"/>
                <w:szCs w:val="20"/>
                <w:lang w:eastAsia="tr-TR"/>
              </w:rPr>
              <w:t>Girl</w:t>
            </w:r>
          </w:p>
        </w:tc>
        <w:tc>
          <w:tcPr>
            <w:tcW w:w="1448" w:type="dxa"/>
            <w:tcBorders>
              <w:top w:val="nil"/>
              <w:left w:val="nil"/>
              <w:bottom w:val="single" w:sz="4" w:space="0" w:color="auto"/>
              <w:right w:val="single" w:sz="4" w:space="0" w:color="auto"/>
            </w:tcBorders>
            <w:shd w:val="clear" w:color="auto" w:fill="auto"/>
            <w:noWrap/>
            <w:textDirection w:val="btLr"/>
            <w:vAlign w:val="bottom"/>
            <w:hideMark/>
          </w:tcPr>
          <w:p w14:paraId="6C237ABC" w14:textId="77777777" w:rsidR="005C2D4E" w:rsidRPr="004F634E" w:rsidRDefault="005C2D4E" w:rsidP="00950C8F">
            <w:pPr>
              <w:spacing w:line="720" w:lineRule="auto"/>
              <w:rPr>
                <w:b/>
                <w:bCs/>
                <w:color w:val="FF0000"/>
                <w:sz w:val="20"/>
                <w:szCs w:val="20"/>
                <w:lang w:eastAsia="tr-TR"/>
              </w:rPr>
            </w:pPr>
            <w:r w:rsidRPr="004F634E">
              <w:rPr>
                <w:b/>
                <w:bCs/>
                <w:color w:val="FF0000"/>
                <w:sz w:val="20"/>
                <w:szCs w:val="20"/>
                <w:lang w:eastAsia="tr-TR"/>
              </w:rPr>
              <w:t>Total</w:t>
            </w:r>
          </w:p>
        </w:tc>
        <w:tc>
          <w:tcPr>
            <w:tcW w:w="1444" w:type="dxa"/>
            <w:tcBorders>
              <w:top w:val="nil"/>
              <w:left w:val="nil"/>
              <w:bottom w:val="single" w:sz="4" w:space="0" w:color="auto"/>
              <w:right w:val="single" w:sz="4" w:space="0" w:color="auto"/>
            </w:tcBorders>
            <w:shd w:val="clear" w:color="000000" w:fill="D9D9D9"/>
            <w:noWrap/>
            <w:textDirection w:val="btLr"/>
            <w:vAlign w:val="bottom"/>
            <w:hideMark/>
          </w:tcPr>
          <w:p w14:paraId="282867B9" w14:textId="77777777" w:rsidR="005C2D4E" w:rsidRPr="004F634E" w:rsidRDefault="005C2D4E" w:rsidP="00950C8F">
            <w:pPr>
              <w:rPr>
                <w:color w:val="000000"/>
                <w:sz w:val="20"/>
                <w:szCs w:val="20"/>
                <w:lang w:eastAsia="tr-TR"/>
              </w:rPr>
            </w:pPr>
            <w:r w:rsidRPr="004F634E">
              <w:rPr>
                <w:color w:val="000000"/>
                <w:sz w:val="20"/>
                <w:szCs w:val="20"/>
                <w:lang w:eastAsia="tr-TR"/>
              </w:rPr>
              <w:t>Male</w:t>
            </w:r>
          </w:p>
        </w:tc>
        <w:tc>
          <w:tcPr>
            <w:tcW w:w="1109" w:type="dxa"/>
            <w:tcBorders>
              <w:top w:val="nil"/>
              <w:left w:val="nil"/>
              <w:bottom w:val="single" w:sz="4" w:space="0" w:color="auto"/>
              <w:right w:val="single" w:sz="4" w:space="0" w:color="auto"/>
            </w:tcBorders>
            <w:shd w:val="clear" w:color="000000" w:fill="D9D9D9"/>
            <w:noWrap/>
            <w:textDirection w:val="btLr"/>
            <w:vAlign w:val="bottom"/>
            <w:hideMark/>
          </w:tcPr>
          <w:p w14:paraId="311FED90" w14:textId="77777777" w:rsidR="005C2D4E" w:rsidRPr="004F634E" w:rsidRDefault="005C2D4E" w:rsidP="00950C8F">
            <w:pPr>
              <w:rPr>
                <w:color w:val="000000"/>
                <w:sz w:val="20"/>
                <w:szCs w:val="20"/>
                <w:lang w:eastAsia="tr-TR"/>
              </w:rPr>
            </w:pPr>
            <w:r w:rsidRPr="004F634E">
              <w:rPr>
                <w:color w:val="000000"/>
                <w:sz w:val="20"/>
                <w:szCs w:val="20"/>
                <w:lang w:eastAsia="tr-TR"/>
              </w:rPr>
              <w:t>Girl</w:t>
            </w:r>
          </w:p>
        </w:tc>
        <w:tc>
          <w:tcPr>
            <w:tcW w:w="1445" w:type="dxa"/>
            <w:tcBorders>
              <w:top w:val="nil"/>
              <w:left w:val="nil"/>
              <w:bottom w:val="single" w:sz="4" w:space="0" w:color="auto"/>
              <w:right w:val="single" w:sz="4" w:space="0" w:color="auto"/>
            </w:tcBorders>
            <w:shd w:val="clear" w:color="auto" w:fill="auto"/>
            <w:noWrap/>
            <w:textDirection w:val="btLr"/>
            <w:vAlign w:val="bottom"/>
            <w:hideMark/>
          </w:tcPr>
          <w:p w14:paraId="30E9807C" w14:textId="77777777" w:rsidR="005C2D4E" w:rsidRPr="004F634E" w:rsidRDefault="005C2D4E" w:rsidP="00950C8F">
            <w:pPr>
              <w:spacing w:line="720" w:lineRule="auto"/>
              <w:rPr>
                <w:b/>
                <w:bCs/>
                <w:color w:val="FF0000"/>
                <w:sz w:val="20"/>
                <w:szCs w:val="20"/>
                <w:lang w:eastAsia="tr-TR"/>
              </w:rPr>
            </w:pPr>
            <w:r w:rsidRPr="004F634E">
              <w:rPr>
                <w:b/>
                <w:bCs/>
                <w:color w:val="FF0000"/>
                <w:sz w:val="20"/>
                <w:szCs w:val="20"/>
                <w:lang w:eastAsia="tr-TR"/>
              </w:rPr>
              <w:t>Total</w:t>
            </w:r>
          </w:p>
        </w:tc>
      </w:tr>
      <w:tr w:rsidR="00AE7285" w:rsidRPr="004F634E" w14:paraId="16E20011" w14:textId="77777777" w:rsidTr="001F6489">
        <w:trPr>
          <w:gridAfter w:val="1"/>
          <w:wAfter w:w="18" w:type="dxa"/>
          <w:trHeight w:val="317"/>
        </w:trPr>
        <w:tc>
          <w:tcPr>
            <w:tcW w:w="648" w:type="dxa"/>
            <w:vMerge w:val="restart"/>
            <w:tcBorders>
              <w:top w:val="nil"/>
              <w:left w:val="single" w:sz="4" w:space="0" w:color="auto"/>
              <w:right w:val="single" w:sz="4" w:space="0" w:color="auto"/>
            </w:tcBorders>
            <w:shd w:val="clear" w:color="000000" w:fill="D9D9D9"/>
            <w:noWrap/>
            <w:textDirection w:val="btLr"/>
            <w:vAlign w:val="center"/>
            <w:hideMark/>
          </w:tcPr>
          <w:p w14:paraId="6895A539" w14:textId="77777777" w:rsidR="00AE7285" w:rsidRPr="004F634E" w:rsidRDefault="00AE7285" w:rsidP="005C2D4E">
            <w:pPr>
              <w:jc w:val="center"/>
              <w:rPr>
                <w:b/>
                <w:bCs/>
                <w:color w:val="000000"/>
                <w:lang w:eastAsia="tr-TR"/>
              </w:rPr>
            </w:pPr>
            <w:r w:rsidRPr="004F634E">
              <w:rPr>
                <w:b/>
                <w:bCs/>
                <w:color w:val="000000"/>
                <w:lang w:eastAsia="tr-TR"/>
              </w:rPr>
              <w:t>Unit Name</w:t>
            </w: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4FF07551" w14:textId="77777777" w:rsidR="00AE7285" w:rsidRPr="004F634E" w:rsidRDefault="00AE7285" w:rsidP="005C2D4E">
            <w:pPr>
              <w:rPr>
                <w:color w:val="000000"/>
                <w:lang w:eastAsia="tr-TR"/>
              </w:rPr>
            </w:pPr>
            <w:r w:rsidRPr="004F634E">
              <w:rPr>
                <w:color w:val="000000"/>
                <w:lang w:eastAsia="tr-TR"/>
              </w:rPr>
              <w:t>Faculty of Engineering and Natural Sciences</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56D176B2" w14:textId="77777777" w:rsidR="00AE7285" w:rsidRPr="004F634E" w:rsidRDefault="00AE7285" w:rsidP="005C2D4E">
            <w:pPr>
              <w:jc w:val="center"/>
              <w:rPr>
                <w:color w:val="000000"/>
                <w:lang w:eastAsia="tr-TR"/>
              </w:rPr>
            </w:pPr>
            <w:r w:rsidRPr="004F634E">
              <w:rPr>
                <w:color w:val="000000"/>
                <w:lang w:eastAsia="tr-TR"/>
              </w:rPr>
              <w:t>138</w:t>
            </w:r>
          </w:p>
        </w:tc>
        <w:tc>
          <w:tcPr>
            <w:tcW w:w="1109" w:type="dxa"/>
            <w:tcBorders>
              <w:top w:val="nil"/>
              <w:left w:val="nil"/>
              <w:bottom w:val="single" w:sz="4" w:space="0" w:color="auto"/>
              <w:right w:val="single" w:sz="4" w:space="0" w:color="auto"/>
            </w:tcBorders>
            <w:shd w:val="clear" w:color="auto" w:fill="auto"/>
            <w:noWrap/>
            <w:vAlign w:val="center"/>
            <w:hideMark/>
          </w:tcPr>
          <w:p w14:paraId="3CC37570" w14:textId="77777777" w:rsidR="00AE7285" w:rsidRPr="004F634E" w:rsidRDefault="00AE7285" w:rsidP="005C2D4E">
            <w:pPr>
              <w:jc w:val="center"/>
              <w:rPr>
                <w:color w:val="000000"/>
                <w:lang w:eastAsia="tr-TR"/>
              </w:rPr>
            </w:pPr>
            <w:r w:rsidRPr="004F634E">
              <w:rPr>
                <w:color w:val="000000"/>
                <w:lang w:eastAsia="tr-TR"/>
              </w:rPr>
              <w:t>21</w:t>
            </w:r>
          </w:p>
        </w:tc>
        <w:tc>
          <w:tcPr>
            <w:tcW w:w="1213" w:type="dxa"/>
            <w:tcBorders>
              <w:top w:val="nil"/>
              <w:left w:val="nil"/>
              <w:bottom w:val="single" w:sz="4" w:space="0" w:color="auto"/>
              <w:right w:val="single" w:sz="4" w:space="0" w:color="auto"/>
            </w:tcBorders>
            <w:shd w:val="clear" w:color="auto" w:fill="auto"/>
            <w:noWrap/>
            <w:vAlign w:val="center"/>
            <w:hideMark/>
          </w:tcPr>
          <w:p w14:paraId="317D1D4F" w14:textId="77777777" w:rsidR="00AE7285" w:rsidRPr="004F634E" w:rsidRDefault="00AE7285" w:rsidP="005C2D4E">
            <w:pPr>
              <w:jc w:val="center"/>
              <w:rPr>
                <w:color w:val="FF0000"/>
                <w:lang w:eastAsia="tr-TR"/>
              </w:rPr>
            </w:pPr>
            <w:r w:rsidRPr="004F634E">
              <w:rPr>
                <w:color w:val="FF0000"/>
                <w:lang w:eastAsia="tr-TR"/>
              </w:rPr>
              <w:t>159</w:t>
            </w:r>
          </w:p>
        </w:tc>
        <w:tc>
          <w:tcPr>
            <w:tcW w:w="1444" w:type="dxa"/>
            <w:tcBorders>
              <w:top w:val="nil"/>
              <w:left w:val="nil"/>
              <w:bottom w:val="single" w:sz="4" w:space="0" w:color="auto"/>
              <w:right w:val="single" w:sz="4" w:space="0" w:color="auto"/>
            </w:tcBorders>
            <w:shd w:val="clear" w:color="auto" w:fill="auto"/>
            <w:noWrap/>
            <w:vAlign w:val="center"/>
            <w:hideMark/>
          </w:tcPr>
          <w:p w14:paraId="27DA2E73" w14:textId="77777777" w:rsidR="00AE7285" w:rsidRPr="004F634E" w:rsidRDefault="00AE7285" w:rsidP="005C2D4E">
            <w:pPr>
              <w:jc w:val="center"/>
              <w:rPr>
                <w:color w:val="000000"/>
                <w:lang w:eastAsia="tr-TR"/>
              </w:rPr>
            </w:pPr>
            <w:r w:rsidRPr="004F634E">
              <w:rPr>
                <w:color w:val="000000"/>
                <w:lang w:eastAsia="tr-TR"/>
              </w:rPr>
              <w:t>267</w:t>
            </w:r>
          </w:p>
        </w:tc>
        <w:tc>
          <w:tcPr>
            <w:tcW w:w="1109" w:type="dxa"/>
            <w:tcBorders>
              <w:top w:val="nil"/>
              <w:left w:val="nil"/>
              <w:bottom w:val="single" w:sz="4" w:space="0" w:color="auto"/>
              <w:right w:val="single" w:sz="4" w:space="0" w:color="auto"/>
            </w:tcBorders>
            <w:shd w:val="clear" w:color="auto" w:fill="auto"/>
            <w:noWrap/>
            <w:vAlign w:val="center"/>
            <w:hideMark/>
          </w:tcPr>
          <w:p w14:paraId="7834C7F1" w14:textId="77777777" w:rsidR="00AE7285" w:rsidRPr="004F634E" w:rsidRDefault="00AE7285" w:rsidP="005C2D4E">
            <w:pPr>
              <w:jc w:val="center"/>
              <w:rPr>
                <w:color w:val="000000"/>
                <w:lang w:eastAsia="tr-TR"/>
              </w:rPr>
            </w:pPr>
            <w:r w:rsidRPr="004F634E">
              <w:rPr>
                <w:color w:val="000000"/>
                <w:lang w:eastAsia="tr-TR"/>
              </w:rPr>
              <w:t>49</w:t>
            </w:r>
          </w:p>
        </w:tc>
        <w:tc>
          <w:tcPr>
            <w:tcW w:w="1448" w:type="dxa"/>
            <w:tcBorders>
              <w:top w:val="nil"/>
              <w:left w:val="nil"/>
              <w:bottom w:val="single" w:sz="4" w:space="0" w:color="auto"/>
              <w:right w:val="nil"/>
            </w:tcBorders>
            <w:shd w:val="clear" w:color="auto" w:fill="auto"/>
            <w:noWrap/>
            <w:vAlign w:val="center"/>
            <w:hideMark/>
          </w:tcPr>
          <w:p w14:paraId="1BE76469" w14:textId="77777777" w:rsidR="00AE7285" w:rsidRPr="004F634E" w:rsidRDefault="00AE7285" w:rsidP="005C2D4E">
            <w:pPr>
              <w:jc w:val="center"/>
              <w:rPr>
                <w:color w:val="FF0000"/>
                <w:lang w:eastAsia="tr-TR"/>
              </w:rPr>
            </w:pPr>
            <w:r w:rsidRPr="004F634E">
              <w:rPr>
                <w:color w:val="FF0000"/>
                <w:lang w:eastAsia="tr-TR"/>
              </w:rPr>
              <w:t>316</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703CD5D" w14:textId="77777777" w:rsidR="00AE7285" w:rsidRPr="004F634E" w:rsidRDefault="00AE7285" w:rsidP="005C2D4E">
            <w:pPr>
              <w:jc w:val="center"/>
              <w:rPr>
                <w:color w:val="000000"/>
                <w:lang w:eastAsia="tr-TR"/>
              </w:rPr>
            </w:pPr>
            <w:r>
              <w:rPr>
                <w:color w:val="000000"/>
                <w:lang w:eastAsia="tr-TR"/>
              </w:rPr>
              <w:t>116</w:t>
            </w:r>
          </w:p>
        </w:tc>
        <w:tc>
          <w:tcPr>
            <w:tcW w:w="1109" w:type="dxa"/>
            <w:tcBorders>
              <w:top w:val="nil"/>
              <w:left w:val="nil"/>
              <w:bottom w:val="single" w:sz="4" w:space="0" w:color="auto"/>
              <w:right w:val="single" w:sz="4" w:space="0" w:color="auto"/>
            </w:tcBorders>
            <w:shd w:val="clear" w:color="auto" w:fill="auto"/>
            <w:noWrap/>
            <w:vAlign w:val="center"/>
          </w:tcPr>
          <w:p w14:paraId="07EA2BA0" w14:textId="77777777" w:rsidR="00AE7285" w:rsidRPr="004F634E" w:rsidRDefault="00AE7285" w:rsidP="005C2D4E">
            <w:pPr>
              <w:jc w:val="center"/>
              <w:rPr>
                <w:color w:val="000000"/>
                <w:lang w:eastAsia="tr-TR"/>
              </w:rPr>
            </w:pPr>
            <w:r>
              <w:rPr>
                <w:color w:val="000000"/>
                <w:lang w:eastAsia="tr-TR"/>
              </w:rPr>
              <w:t>14</w:t>
            </w:r>
          </w:p>
        </w:tc>
        <w:tc>
          <w:tcPr>
            <w:tcW w:w="1445" w:type="dxa"/>
            <w:tcBorders>
              <w:top w:val="nil"/>
              <w:left w:val="nil"/>
              <w:bottom w:val="single" w:sz="4" w:space="0" w:color="auto"/>
              <w:right w:val="single" w:sz="4" w:space="0" w:color="auto"/>
            </w:tcBorders>
            <w:shd w:val="clear" w:color="auto" w:fill="auto"/>
            <w:noWrap/>
            <w:vAlign w:val="center"/>
          </w:tcPr>
          <w:p w14:paraId="3D984D80" w14:textId="77777777" w:rsidR="00AE7285" w:rsidRPr="004F634E" w:rsidRDefault="00AE7285" w:rsidP="005C2D4E">
            <w:pPr>
              <w:jc w:val="center"/>
              <w:rPr>
                <w:color w:val="FF0000"/>
                <w:lang w:eastAsia="tr-TR"/>
              </w:rPr>
            </w:pPr>
            <w:r>
              <w:rPr>
                <w:color w:val="FF0000"/>
                <w:lang w:eastAsia="tr-TR"/>
              </w:rPr>
              <w:t>130</w:t>
            </w:r>
          </w:p>
        </w:tc>
      </w:tr>
      <w:tr w:rsidR="00AE7285" w:rsidRPr="004F634E" w14:paraId="5E273311"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77295A79"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0880CD0B" w14:textId="77777777" w:rsidR="00AE7285" w:rsidRPr="004F634E" w:rsidRDefault="00AE7285" w:rsidP="005C2D4E">
            <w:pPr>
              <w:rPr>
                <w:color w:val="000000"/>
                <w:lang w:eastAsia="tr-TR"/>
              </w:rPr>
            </w:pPr>
            <w:r w:rsidRPr="004F634E">
              <w:rPr>
                <w:color w:val="000000"/>
                <w:lang w:eastAsia="tr-TR"/>
              </w:rPr>
              <w:t>Faculty of Communication</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5046E6DA" w14:textId="77777777" w:rsidR="00AE7285" w:rsidRPr="004F634E" w:rsidRDefault="00AE7285" w:rsidP="005C2D4E">
            <w:pPr>
              <w:jc w:val="center"/>
              <w:rPr>
                <w:color w:val="000000"/>
                <w:lang w:eastAsia="tr-TR"/>
              </w:rPr>
            </w:pPr>
            <w:r w:rsidRPr="004F634E">
              <w:rPr>
                <w:color w:val="000000"/>
                <w:lang w:eastAsia="tr-TR"/>
              </w:rPr>
              <w:t>105</w:t>
            </w:r>
          </w:p>
        </w:tc>
        <w:tc>
          <w:tcPr>
            <w:tcW w:w="1109" w:type="dxa"/>
            <w:tcBorders>
              <w:top w:val="nil"/>
              <w:left w:val="nil"/>
              <w:bottom w:val="single" w:sz="4" w:space="0" w:color="auto"/>
              <w:right w:val="single" w:sz="4" w:space="0" w:color="auto"/>
            </w:tcBorders>
            <w:shd w:val="clear" w:color="auto" w:fill="auto"/>
            <w:noWrap/>
            <w:vAlign w:val="center"/>
            <w:hideMark/>
          </w:tcPr>
          <w:p w14:paraId="4B131A74" w14:textId="77777777" w:rsidR="00AE7285" w:rsidRPr="004F634E" w:rsidRDefault="00AE7285" w:rsidP="005C2D4E">
            <w:pPr>
              <w:jc w:val="center"/>
              <w:rPr>
                <w:color w:val="000000"/>
                <w:lang w:eastAsia="tr-TR"/>
              </w:rPr>
            </w:pPr>
            <w:r w:rsidRPr="004F634E">
              <w:rPr>
                <w:color w:val="000000"/>
                <w:lang w:eastAsia="tr-TR"/>
              </w:rPr>
              <w:t>21</w:t>
            </w:r>
          </w:p>
        </w:tc>
        <w:tc>
          <w:tcPr>
            <w:tcW w:w="1213" w:type="dxa"/>
            <w:tcBorders>
              <w:top w:val="nil"/>
              <w:left w:val="nil"/>
              <w:bottom w:val="single" w:sz="4" w:space="0" w:color="auto"/>
              <w:right w:val="single" w:sz="4" w:space="0" w:color="auto"/>
            </w:tcBorders>
            <w:shd w:val="clear" w:color="auto" w:fill="auto"/>
            <w:noWrap/>
            <w:vAlign w:val="center"/>
            <w:hideMark/>
          </w:tcPr>
          <w:p w14:paraId="36EAA524" w14:textId="77777777" w:rsidR="00AE7285" w:rsidRPr="004F634E" w:rsidRDefault="00AE7285" w:rsidP="005C2D4E">
            <w:pPr>
              <w:jc w:val="center"/>
              <w:rPr>
                <w:color w:val="FF0000"/>
                <w:lang w:eastAsia="tr-TR"/>
              </w:rPr>
            </w:pPr>
            <w:r w:rsidRPr="004F634E">
              <w:rPr>
                <w:color w:val="FF0000"/>
                <w:lang w:eastAsia="tr-TR"/>
              </w:rPr>
              <w:t>126</w:t>
            </w:r>
          </w:p>
        </w:tc>
        <w:tc>
          <w:tcPr>
            <w:tcW w:w="1444" w:type="dxa"/>
            <w:tcBorders>
              <w:top w:val="nil"/>
              <w:left w:val="nil"/>
              <w:bottom w:val="single" w:sz="4" w:space="0" w:color="auto"/>
              <w:right w:val="single" w:sz="4" w:space="0" w:color="auto"/>
            </w:tcBorders>
            <w:shd w:val="clear" w:color="auto" w:fill="auto"/>
            <w:noWrap/>
            <w:vAlign w:val="center"/>
            <w:hideMark/>
          </w:tcPr>
          <w:p w14:paraId="62CE171D" w14:textId="77777777" w:rsidR="00AE7285" w:rsidRPr="004F634E" w:rsidRDefault="00AE7285" w:rsidP="005C2D4E">
            <w:pPr>
              <w:jc w:val="center"/>
              <w:rPr>
                <w:color w:val="000000"/>
                <w:lang w:eastAsia="tr-TR"/>
              </w:rPr>
            </w:pPr>
            <w:r w:rsidRPr="004F634E">
              <w:rPr>
                <w:color w:val="000000"/>
                <w:lang w:eastAsia="tr-TR"/>
              </w:rPr>
              <w:t>112</w:t>
            </w:r>
          </w:p>
        </w:tc>
        <w:tc>
          <w:tcPr>
            <w:tcW w:w="1109" w:type="dxa"/>
            <w:tcBorders>
              <w:top w:val="nil"/>
              <w:left w:val="nil"/>
              <w:bottom w:val="single" w:sz="4" w:space="0" w:color="auto"/>
              <w:right w:val="single" w:sz="4" w:space="0" w:color="auto"/>
            </w:tcBorders>
            <w:shd w:val="clear" w:color="auto" w:fill="auto"/>
            <w:noWrap/>
            <w:vAlign w:val="center"/>
            <w:hideMark/>
          </w:tcPr>
          <w:p w14:paraId="1759A6DA" w14:textId="77777777" w:rsidR="00AE7285" w:rsidRPr="004F634E" w:rsidRDefault="00AE7285" w:rsidP="005C2D4E">
            <w:pPr>
              <w:jc w:val="center"/>
              <w:rPr>
                <w:color w:val="000000"/>
                <w:lang w:eastAsia="tr-TR"/>
              </w:rPr>
            </w:pPr>
            <w:r w:rsidRPr="004F634E">
              <w:rPr>
                <w:color w:val="000000"/>
                <w:lang w:eastAsia="tr-TR"/>
              </w:rPr>
              <w:t>13</w:t>
            </w:r>
          </w:p>
        </w:tc>
        <w:tc>
          <w:tcPr>
            <w:tcW w:w="1448" w:type="dxa"/>
            <w:tcBorders>
              <w:top w:val="nil"/>
              <w:left w:val="nil"/>
              <w:bottom w:val="single" w:sz="4" w:space="0" w:color="auto"/>
              <w:right w:val="nil"/>
            </w:tcBorders>
            <w:shd w:val="clear" w:color="auto" w:fill="auto"/>
            <w:noWrap/>
            <w:vAlign w:val="center"/>
            <w:hideMark/>
          </w:tcPr>
          <w:p w14:paraId="6562C193" w14:textId="77777777" w:rsidR="00AE7285" w:rsidRPr="004F634E" w:rsidRDefault="00AE7285" w:rsidP="005C2D4E">
            <w:pPr>
              <w:jc w:val="center"/>
              <w:rPr>
                <w:color w:val="FF0000"/>
                <w:lang w:eastAsia="tr-TR"/>
              </w:rPr>
            </w:pPr>
            <w:r w:rsidRPr="004F634E">
              <w:rPr>
                <w:color w:val="FF0000"/>
                <w:lang w:eastAsia="tr-TR"/>
              </w:rPr>
              <w:t>125</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8A91014" w14:textId="77777777" w:rsidR="00AE7285" w:rsidRPr="004F634E" w:rsidRDefault="00AE7285" w:rsidP="005C2D4E">
            <w:pPr>
              <w:jc w:val="center"/>
              <w:rPr>
                <w:color w:val="000000"/>
                <w:lang w:eastAsia="tr-TR"/>
              </w:rPr>
            </w:pPr>
            <w:r>
              <w:rPr>
                <w:color w:val="000000"/>
                <w:lang w:eastAsia="tr-TR"/>
              </w:rPr>
              <w:t>67</w:t>
            </w:r>
          </w:p>
        </w:tc>
        <w:tc>
          <w:tcPr>
            <w:tcW w:w="1109" w:type="dxa"/>
            <w:tcBorders>
              <w:top w:val="nil"/>
              <w:left w:val="nil"/>
              <w:bottom w:val="single" w:sz="4" w:space="0" w:color="auto"/>
              <w:right w:val="single" w:sz="4" w:space="0" w:color="auto"/>
            </w:tcBorders>
            <w:shd w:val="clear" w:color="auto" w:fill="auto"/>
            <w:noWrap/>
            <w:vAlign w:val="center"/>
          </w:tcPr>
          <w:p w14:paraId="28DA836B" w14:textId="77777777" w:rsidR="00AE7285" w:rsidRPr="004F634E" w:rsidRDefault="00AE7285" w:rsidP="005C2D4E">
            <w:pPr>
              <w:jc w:val="center"/>
              <w:rPr>
                <w:color w:val="000000"/>
                <w:lang w:eastAsia="tr-TR"/>
              </w:rPr>
            </w:pPr>
            <w:r>
              <w:rPr>
                <w:color w:val="000000"/>
                <w:lang w:eastAsia="tr-TR"/>
              </w:rPr>
              <w:t>14</w:t>
            </w:r>
          </w:p>
        </w:tc>
        <w:tc>
          <w:tcPr>
            <w:tcW w:w="1445" w:type="dxa"/>
            <w:tcBorders>
              <w:top w:val="nil"/>
              <w:left w:val="nil"/>
              <w:bottom w:val="single" w:sz="4" w:space="0" w:color="auto"/>
              <w:right w:val="single" w:sz="4" w:space="0" w:color="auto"/>
            </w:tcBorders>
            <w:shd w:val="clear" w:color="auto" w:fill="auto"/>
            <w:noWrap/>
            <w:vAlign w:val="center"/>
          </w:tcPr>
          <w:p w14:paraId="61F06388" w14:textId="77777777" w:rsidR="00AE7285" w:rsidRPr="004F634E" w:rsidRDefault="00AE7285" w:rsidP="005C2D4E">
            <w:pPr>
              <w:jc w:val="center"/>
              <w:rPr>
                <w:color w:val="FF0000"/>
                <w:lang w:eastAsia="tr-TR"/>
              </w:rPr>
            </w:pPr>
            <w:r>
              <w:rPr>
                <w:color w:val="FF0000"/>
                <w:lang w:eastAsia="tr-TR"/>
              </w:rPr>
              <w:t>81</w:t>
            </w:r>
          </w:p>
        </w:tc>
      </w:tr>
      <w:tr w:rsidR="00AE7285" w:rsidRPr="004F634E" w14:paraId="15305279"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20DF0B23"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27BB1023" w14:textId="77777777" w:rsidR="00AE7285" w:rsidRPr="004F634E" w:rsidRDefault="00AE7285" w:rsidP="005C2D4E">
            <w:pPr>
              <w:rPr>
                <w:color w:val="000000"/>
                <w:lang w:eastAsia="tr-TR"/>
              </w:rPr>
            </w:pPr>
            <w:r w:rsidRPr="004F634E">
              <w:rPr>
                <w:color w:val="000000"/>
                <w:lang w:eastAsia="tr-TR"/>
              </w:rPr>
              <w:t>Faculty of Economics and Administrative Sciences</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E66E10F" w14:textId="77777777" w:rsidR="00AE7285" w:rsidRPr="004F634E" w:rsidRDefault="00AE7285" w:rsidP="005C2D4E">
            <w:pPr>
              <w:jc w:val="center"/>
              <w:rPr>
                <w:color w:val="000000"/>
                <w:lang w:eastAsia="tr-TR"/>
              </w:rPr>
            </w:pPr>
            <w:r w:rsidRPr="004F634E">
              <w:rPr>
                <w:color w:val="000000"/>
                <w:lang w:eastAsia="tr-TR"/>
              </w:rPr>
              <w:t>329</w:t>
            </w:r>
          </w:p>
        </w:tc>
        <w:tc>
          <w:tcPr>
            <w:tcW w:w="1109" w:type="dxa"/>
            <w:tcBorders>
              <w:top w:val="nil"/>
              <w:left w:val="nil"/>
              <w:bottom w:val="single" w:sz="4" w:space="0" w:color="auto"/>
              <w:right w:val="single" w:sz="4" w:space="0" w:color="auto"/>
            </w:tcBorders>
            <w:shd w:val="clear" w:color="auto" w:fill="auto"/>
            <w:noWrap/>
            <w:vAlign w:val="center"/>
            <w:hideMark/>
          </w:tcPr>
          <w:p w14:paraId="5BD4EE30" w14:textId="77777777" w:rsidR="00AE7285" w:rsidRPr="004F634E" w:rsidRDefault="00AE7285" w:rsidP="005C2D4E">
            <w:pPr>
              <w:jc w:val="center"/>
              <w:rPr>
                <w:color w:val="000000"/>
                <w:lang w:eastAsia="tr-TR"/>
              </w:rPr>
            </w:pPr>
            <w:r w:rsidRPr="004F634E">
              <w:rPr>
                <w:color w:val="000000"/>
                <w:lang w:eastAsia="tr-TR"/>
              </w:rPr>
              <w:t>58</w:t>
            </w:r>
          </w:p>
        </w:tc>
        <w:tc>
          <w:tcPr>
            <w:tcW w:w="1213" w:type="dxa"/>
            <w:tcBorders>
              <w:top w:val="nil"/>
              <w:left w:val="nil"/>
              <w:bottom w:val="single" w:sz="4" w:space="0" w:color="auto"/>
              <w:right w:val="single" w:sz="4" w:space="0" w:color="auto"/>
            </w:tcBorders>
            <w:shd w:val="clear" w:color="auto" w:fill="auto"/>
            <w:noWrap/>
            <w:vAlign w:val="center"/>
            <w:hideMark/>
          </w:tcPr>
          <w:p w14:paraId="12C29D4E" w14:textId="77777777" w:rsidR="00AE7285" w:rsidRPr="004F634E" w:rsidRDefault="00AE7285" w:rsidP="005C2D4E">
            <w:pPr>
              <w:jc w:val="center"/>
              <w:rPr>
                <w:color w:val="FF0000"/>
                <w:lang w:eastAsia="tr-TR"/>
              </w:rPr>
            </w:pPr>
            <w:r w:rsidRPr="004F634E">
              <w:rPr>
                <w:color w:val="FF0000"/>
                <w:lang w:eastAsia="tr-TR"/>
              </w:rPr>
              <w:t>387</w:t>
            </w:r>
          </w:p>
        </w:tc>
        <w:tc>
          <w:tcPr>
            <w:tcW w:w="1444" w:type="dxa"/>
            <w:tcBorders>
              <w:top w:val="nil"/>
              <w:left w:val="nil"/>
              <w:bottom w:val="single" w:sz="4" w:space="0" w:color="auto"/>
              <w:right w:val="single" w:sz="4" w:space="0" w:color="auto"/>
            </w:tcBorders>
            <w:shd w:val="clear" w:color="auto" w:fill="auto"/>
            <w:noWrap/>
            <w:vAlign w:val="center"/>
            <w:hideMark/>
          </w:tcPr>
          <w:p w14:paraId="4F196219" w14:textId="77777777" w:rsidR="00AE7285" w:rsidRPr="004F634E" w:rsidRDefault="00AE7285" w:rsidP="005C2D4E">
            <w:pPr>
              <w:jc w:val="center"/>
              <w:rPr>
                <w:color w:val="000000"/>
                <w:lang w:eastAsia="tr-TR"/>
              </w:rPr>
            </w:pPr>
            <w:r w:rsidRPr="004F634E">
              <w:rPr>
                <w:color w:val="000000"/>
                <w:lang w:eastAsia="tr-TR"/>
              </w:rPr>
              <w:t>433</w:t>
            </w:r>
          </w:p>
        </w:tc>
        <w:tc>
          <w:tcPr>
            <w:tcW w:w="1109" w:type="dxa"/>
            <w:tcBorders>
              <w:top w:val="nil"/>
              <w:left w:val="nil"/>
              <w:bottom w:val="single" w:sz="4" w:space="0" w:color="auto"/>
              <w:right w:val="single" w:sz="4" w:space="0" w:color="auto"/>
            </w:tcBorders>
            <w:shd w:val="clear" w:color="auto" w:fill="auto"/>
            <w:noWrap/>
            <w:vAlign w:val="center"/>
            <w:hideMark/>
          </w:tcPr>
          <w:p w14:paraId="1BD52BBB" w14:textId="77777777" w:rsidR="00AE7285" w:rsidRPr="004F634E" w:rsidRDefault="00AE7285" w:rsidP="005C2D4E">
            <w:pPr>
              <w:jc w:val="center"/>
              <w:rPr>
                <w:color w:val="000000"/>
                <w:lang w:eastAsia="tr-TR"/>
              </w:rPr>
            </w:pPr>
            <w:r w:rsidRPr="004F634E">
              <w:rPr>
                <w:color w:val="000000"/>
                <w:lang w:eastAsia="tr-TR"/>
              </w:rPr>
              <w:t>78</w:t>
            </w:r>
          </w:p>
        </w:tc>
        <w:tc>
          <w:tcPr>
            <w:tcW w:w="1448" w:type="dxa"/>
            <w:tcBorders>
              <w:top w:val="nil"/>
              <w:left w:val="nil"/>
              <w:bottom w:val="single" w:sz="4" w:space="0" w:color="auto"/>
              <w:right w:val="nil"/>
            </w:tcBorders>
            <w:shd w:val="clear" w:color="auto" w:fill="auto"/>
            <w:noWrap/>
            <w:vAlign w:val="center"/>
            <w:hideMark/>
          </w:tcPr>
          <w:p w14:paraId="5BFB65D2" w14:textId="77777777" w:rsidR="00AE7285" w:rsidRPr="004F634E" w:rsidRDefault="00AE7285" w:rsidP="005C2D4E">
            <w:pPr>
              <w:jc w:val="center"/>
              <w:rPr>
                <w:color w:val="FF0000"/>
                <w:lang w:eastAsia="tr-TR"/>
              </w:rPr>
            </w:pPr>
            <w:r w:rsidRPr="004F634E">
              <w:rPr>
                <w:color w:val="FF0000"/>
                <w:lang w:eastAsia="tr-TR"/>
              </w:rPr>
              <w:t>511</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67E0EAA" w14:textId="77777777" w:rsidR="00AE7285" w:rsidRPr="004F634E" w:rsidRDefault="00AE7285" w:rsidP="005C2D4E">
            <w:pPr>
              <w:jc w:val="center"/>
              <w:rPr>
                <w:color w:val="000000"/>
                <w:lang w:eastAsia="tr-TR"/>
              </w:rPr>
            </w:pPr>
            <w:r>
              <w:rPr>
                <w:color w:val="000000"/>
                <w:lang w:eastAsia="tr-TR"/>
              </w:rPr>
              <w:t>412</w:t>
            </w:r>
          </w:p>
        </w:tc>
        <w:tc>
          <w:tcPr>
            <w:tcW w:w="1109" w:type="dxa"/>
            <w:tcBorders>
              <w:top w:val="nil"/>
              <w:left w:val="nil"/>
              <w:bottom w:val="single" w:sz="4" w:space="0" w:color="auto"/>
              <w:right w:val="single" w:sz="4" w:space="0" w:color="auto"/>
            </w:tcBorders>
            <w:shd w:val="clear" w:color="auto" w:fill="auto"/>
            <w:noWrap/>
            <w:vAlign w:val="center"/>
          </w:tcPr>
          <w:p w14:paraId="3D0586BF" w14:textId="77777777" w:rsidR="00AE7285" w:rsidRPr="004F634E" w:rsidRDefault="00AE7285" w:rsidP="005C2D4E">
            <w:pPr>
              <w:jc w:val="center"/>
              <w:rPr>
                <w:color w:val="000000"/>
                <w:lang w:eastAsia="tr-TR"/>
              </w:rPr>
            </w:pPr>
            <w:r>
              <w:rPr>
                <w:color w:val="000000"/>
                <w:lang w:eastAsia="tr-TR"/>
              </w:rPr>
              <w:t>87</w:t>
            </w:r>
          </w:p>
        </w:tc>
        <w:tc>
          <w:tcPr>
            <w:tcW w:w="1445" w:type="dxa"/>
            <w:tcBorders>
              <w:top w:val="nil"/>
              <w:left w:val="nil"/>
              <w:bottom w:val="single" w:sz="4" w:space="0" w:color="auto"/>
              <w:right w:val="single" w:sz="4" w:space="0" w:color="auto"/>
            </w:tcBorders>
            <w:shd w:val="clear" w:color="auto" w:fill="auto"/>
            <w:noWrap/>
            <w:vAlign w:val="center"/>
          </w:tcPr>
          <w:p w14:paraId="180F11F3" w14:textId="77777777" w:rsidR="00AE7285" w:rsidRPr="004F634E" w:rsidRDefault="00AE7285" w:rsidP="005C2D4E">
            <w:pPr>
              <w:jc w:val="center"/>
              <w:rPr>
                <w:color w:val="FF0000"/>
                <w:lang w:eastAsia="tr-TR"/>
              </w:rPr>
            </w:pPr>
            <w:r>
              <w:rPr>
                <w:color w:val="FF0000"/>
                <w:lang w:eastAsia="tr-TR"/>
              </w:rPr>
              <w:t>499</w:t>
            </w:r>
          </w:p>
        </w:tc>
      </w:tr>
      <w:tr w:rsidR="00AE7285" w:rsidRPr="004F634E" w14:paraId="74D17391"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79D8B276"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09435627" w14:textId="77777777" w:rsidR="00AE7285" w:rsidRPr="004F634E" w:rsidRDefault="00AE7285" w:rsidP="005C2D4E">
            <w:pPr>
              <w:rPr>
                <w:color w:val="000000"/>
                <w:lang w:eastAsia="tr-TR"/>
              </w:rPr>
            </w:pPr>
            <w:r w:rsidRPr="004F634E">
              <w:rPr>
                <w:color w:val="000000"/>
                <w:lang w:eastAsia="tr-TR"/>
              </w:rPr>
              <w:t>Seminary</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74CBE40" w14:textId="77777777" w:rsidR="00AE7285" w:rsidRPr="004F634E" w:rsidRDefault="00AE7285" w:rsidP="005C2D4E">
            <w:pPr>
              <w:jc w:val="center"/>
              <w:rPr>
                <w:color w:val="000000"/>
                <w:lang w:eastAsia="tr-TR"/>
              </w:rPr>
            </w:pPr>
            <w:r w:rsidRPr="004F634E">
              <w:rPr>
                <w:color w:val="000000"/>
                <w:lang w:eastAsia="tr-TR"/>
              </w:rPr>
              <w:t>32</w:t>
            </w:r>
          </w:p>
        </w:tc>
        <w:tc>
          <w:tcPr>
            <w:tcW w:w="1109" w:type="dxa"/>
            <w:tcBorders>
              <w:top w:val="nil"/>
              <w:left w:val="nil"/>
              <w:bottom w:val="single" w:sz="4" w:space="0" w:color="auto"/>
              <w:right w:val="single" w:sz="4" w:space="0" w:color="auto"/>
            </w:tcBorders>
            <w:shd w:val="clear" w:color="auto" w:fill="auto"/>
            <w:noWrap/>
            <w:vAlign w:val="center"/>
            <w:hideMark/>
          </w:tcPr>
          <w:p w14:paraId="562BA445" w14:textId="77777777" w:rsidR="00AE7285" w:rsidRPr="004F634E" w:rsidRDefault="00AE7285" w:rsidP="005C2D4E">
            <w:pPr>
              <w:jc w:val="center"/>
              <w:rPr>
                <w:color w:val="000000"/>
                <w:lang w:eastAsia="tr-TR"/>
              </w:rPr>
            </w:pPr>
            <w:r w:rsidRPr="004F634E">
              <w:rPr>
                <w:color w:val="000000"/>
                <w:lang w:eastAsia="tr-TR"/>
              </w:rPr>
              <w:t>5</w:t>
            </w:r>
          </w:p>
        </w:tc>
        <w:tc>
          <w:tcPr>
            <w:tcW w:w="1213" w:type="dxa"/>
            <w:tcBorders>
              <w:top w:val="nil"/>
              <w:left w:val="nil"/>
              <w:bottom w:val="single" w:sz="4" w:space="0" w:color="auto"/>
              <w:right w:val="single" w:sz="4" w:space="0" w:color="auto"/>
            </w:tcBorders>
            <w:shd w:val="clear" w:color="auto" w:fill="auto"/>
            <w:noWrap/>
            <w:vAlign w:val="center"/>
            <w:hideMark/>
          </w:tcPr>
          <w:p w14:paraId="6349D131" w14:textId="77777777" w:rsidR="00AE7285" w:rsidRPr="004F634E" w:rsidRDefault="00AE7285" w:rsidP="005C2D4E">
            <w:pPr>
              <w:jc w:val="center"/>
              <w:rPr>
                <w:color w:val="FF0000"/>
                <w:lang w:eastAsia="tr-TR"/>
              </w:rPr>
            </w:pPr>
            <w:r w:rsidRPr="004F634E">
              <w:rPr>
                <w:color w:val="FF0000"/>
                <w:lang w:eastAsia="tr-TR"/>
              </w:rPr>
              <w:t>37</w:t>
            </w:r>
          </w:p>
        </w:tc>
        <w:tc>
          <w:tcPr>
            <w:tcW w:w="1444" w:type="dxa"/>
            <w:tcBorders>
              <w:top w:val="nil"/>
              <w:left w:val="nil"/>
              <w:bottom w:val="single" w:sz="4" w:space="0" w:color="auto"/>
              <w:right w:val="single" w:sz="4" w:space="0" w:color="auto"/>
            </w:tcBorders>
            <w:shd w:val="clear" w:color="auto" w:fill="auto"/>
            <w:noWrap/>
            <w:vAlign w:val="center"/>
            <w:hideMark/>
          </w:tcPr>
          <w:p w14:paraId="21EB34BF" w14:textId="77777777" w:rsidR="00AE7285" w:rsidRPr="004F634E" w:rsidRDefault="00AE7285" w:rsidP="005C2D4E">
            <w:pPr>
              <w:jc w:val="center"/>
              <w:rPr>
                <w:color w:val="000000"/>
                <w:lang w:eastAsia="tr-TR"/>
              </w:rPr>
            </w:pPr>
            <w:r w:rsidRPr="004F634E">
              <w:rPr>
                <w:color w:val="000000"/>
                <w:lang w:eastAsia="tr-TR"/>
              </w:rPr>
              <w:t>42</w:t>
            </w:r>
          </w:p>
        </w:tc>
        <w:tc>
          <w:tcPr>
            <w:tcW w:w="1109" w:type="dxa"/>
            <w:tcBorders>
              <w:top w:val="nil"/>
              <w:left w:val="nil"/>
              <w:bottom w:val="single" w:sz="4" w:space="0" w:color="auto"/>
              <w:right w:val="single" w:sz="4" w:space="0" w:color="auto"/>
            </w:tcBorders>
            <w:shd w:val="clear" w:color="auto" w:fill="auto"/>
            <w:noWrap/>
            <w:vAlign w:val="center"/>
            <w:hideMark/>
          </w:tcPr>
          <w:p w14:paraId="57534519" w14:textId="77777777" w:rsidR="00AE7285" w:rsidRPr="004F634E" w:rsidRDefault="00AE7285" w:rsidP="005C2D4E">
            <w:pPr>
              <w:jc w:val="center"/>
              <w:rPr>
                <w:color w:val="000000"/>
                <w:lang w:eastAsia="tr-TR"/>
              </w:rPr>
            </w:pPr>
            <w:r w:rsidRPr="004F634E">
              <w:rPr>
                <w:color w:val="000000"/>
                <w:lang w:eastAsia="tr-TR"/>
              </w:rPr>
              <w:t>3</w:t>
            </w:r>
          </w:p>
        </w:tc>
        <w:tc>
          <w:tcPr>
            <w:tcW w:w="1448" w:type="dxa"/>
            <w:tcBorders>
              <w:top w:val="nil"/>
              <w:left w:val="nil"/>
              <w:bottom w:val="single" w:sz="4" w:space="0" w:color="auto"/>
              <w:right w:val="nil"/>
            </w:tcBorders>
            <w:shd w:val="clear" w:color="auto" w:fill="auto"/>
            <w:noWrap/>
            <w:vAlign w:val="center"/>
            <w:hideMark/>
          </w:tcPr>
          <w:p w14:paraId="308EB563" w14:textId="77777777" w:rsidR="00AE7285" w:rsidRPr="004F634E" w:rsidRDefault="00AE7285" w:rsidP="005C2D4E">
            <w:pPr>
              <w:jc w:val="center"/>
              <w:rPr>
                <w:color w:val="FF0000"/>
                <w:lang w:eastAsia="tr-TR"/>
              </w:rPr>
            </w:pPr>
            <w:r w:rsidRPr="004F634E">
              <w:rPr>
                <w:color w:val="FF0000"/>
                <w:lang w:eastAsia="tr-TR"/>
              </w:rPr>
              <w:t>45</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6DD1609E" w14:textId="77777777" w:rsidR="00AE7285" w:rsidRPr="004F634E" w:rsidRDefault="00AE7285" w:rsidP="005C2D4E">
            <w:pPr>
              <w:jc w:val="center"/>
              <w:rPr>
                <w:color w:val="000000"/>
                <w:lang w:eastAsia="tr-TR"/>
              </w:rPr>
            </w:pPr>
            <w:r>
              <w:rPr>
                <w:color w:val="000000"/>
                <w:lang w:eastAsia="tr-TR"/>
              </w:rPr>
              <w:t>17</w:t>
            </w:r>
          </w:p>
        </w:tc>
        <w:tc>
          <w:tcPr>
            <w:tcW w:w="1109" w:type="dxa"/>
            <w:tcBorders>
              <w:top w:val="nil"/>
              <w:left w:val="nil"/>
              <w:bottom w:val="single" w:sz="4" w:space="0" w:color="auto"/>
              <w:right w:val="single" w:sz="4" w:space="0" w:color="auto"/>
            </w:tcBorders>
            <w:shd w:val="clear" w:color="auto" w:fill="auto"/>
            <w:noWrap/>
            <w:vAlign w:val="center"/>
          </w:tcPr>
          <w:p w14:paraId="14747C72" w14:textId="77777777" w:rsidR="00AE7285" w:rsidRPr="004F634E" w:rsidRDefault="00AE7285" w:rsidP="005C2D4E">
            <w:pPr>
              <w:jc w:val="center"/>
              <w:rPr>
                <w:color w:val="000000"/>
                <w:lang w:eastAsia="tr-TR"/>
              </w:rPr>
            </w:pPr>
            <w:r>
              <w:rPr>
                <w:color w:val="000000"/>
                <w:lang w:eastAsia="tr-TR"/>
              </w:rPr>
              <w:t>2</w:t>
            </w:r>
          </w:p>
        </w:tc>
        <w:tc>
          <w:tcPr>
            <w:tcW w:w="1445" w:type="dxa"/>
            <w:tcBorders>
              <w:top w:val="nil"/>
              <w:left w:val="nil"/>
              <w:bottom w:val="single" w:sz="4" w:space="0" w:color="auto"/>
              <w:right w:val="single" w:sz="4" w:space="0" w:color="auto"/>
            </w:tcBorders>
            <w:shd w:val="clear" w:color="auto" w:fill="auto"/>
            <w:noWrap/>
            <w:vAlign w:val="center"/>
          </w:tcPr>
          <w:p w14:paraId="53D6DC62" w14:textId="77777777" w:rsidR="00AE7285" w:rsidRPr="004F634E" w:rsidRDefault="00AE7285" w:rsidP="005C2D4E">
            <w:pPr>
              <w:jc w:val="center"/>
              <w:rPr>
                <w:color w:val="FF0000"/>
                <w:lang w:eastAsia="tr-TR"/>
              </w:rPr>
            </w:pPr>
            <w:r>
              <w:rPr>
                <w:color w:val="FF0000"/>
                <w:lang w:eastAsia="tr-TR"/>
              </w:rPr>
              <w:t>19</w:t>
            </w:r>
          </w:p>
        </w:tc>
      </w:tr>
      <w:tr w:rsidR="00AE7285" w:rsidRPr="004F634E" w14:paraId="6C7A7869"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224B64F5"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416CD868" w14:textId="77777777" w:rsidR="00AE7285" w:rsidRPr="004F634E" w:rsidRDefault="00AE7285" w:rsidP="005C2D4E">
            <w:pPr>
              <w:rPr>
                <w:color w:val="000000"/>
                <w:lang w:eastAsia="tr-TR"/>
              </w:rPr>
            </w:pPr>
            <w:r w:rsidRPr="004F634E">
              <w:rPr>
                <w:color w:val="000000"/>
                <w:lang w:eastAsia="tr-TR"/>
              </w:rPr>
              <w:t>School of Physical Education and Sports</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07B6D99D" w14:textId="77777777" w:rsidR="00AE7285" w:rsidRPr="004F634E" w:rsidRDefault="00AE7285" w:rsidP="005C2D4E">
            <w:pPr>
              <w:jc w:val="center"/>
              <w:rPr>
                <w:color w:val="000000"/>
                <w:lang w:eastAsia="tr-TR"/>
              </w:rPr>
            </w:pPr>
            <w:r w:rsidRPr="004F634E">
              <w:rPr>
                <w:color w:val="000000"/>
                <w:lang w:eastAsia="tr-TR"/>
              </w:rPr>
              <w:t>52</w:t>
            </w:r>
          </w:p>
        </w:tc>
        <w:tc>
          <w:tcPr>
            <w:tcW w:w="1109" w:type="dxa"/>
            <w:tcBorders>
              <w:top w:val="nil"/>
              <w:left w:val="nil"/>
              <w:bottom w:val="single" w:sz="4" w:space="0" w:color="auto"/>
              <w:right w:val="single" w:sz="4" w:space="0" w:color="auto"/>
            </w:tcBorders>
            <w:shd w:val="clear" w:color="auto" w:fill="auto"/>
            <w:noWrap/>
            <w:vAlign w:val="center"/>
            <w:hideMark/>
          </w:tcPr>
          <w:p w14:paraId="0CC7089F" w14:textId="77777777" w:rsidR="00AE7285" w:rsidRPr="004F634E" w:rsidRDefault="00AE7285" w:rsidP="005C2D4E">
            <w:pPr>
              <w:jc w:val="center"/>
              <w:rPr>
                <w:color w:val="000000"/>
                <w:lang w:eastAsia="tr-TR"/>
              </w:rPr>
            </w:pPr>
            <w:r w:rsidRPr="004F634E">
              <w:rPr>
                <w:color w:val="000000"/>
                <w:lang w:eastAsia="tr-TR"/>
              </w:rPr>
              <w:t>0</w:t>
            </w:r>
          </w:p>
        </w:tc>
        <w:tc>
          <w:tcPr>
            <w:tcW w:w="1213" w:type="dxa"/>
            <w:tcBorders>
              <w:top w:val="nil"/>
              <w:left w:val="nil"/>
              <w:bottom w:val="single" w:sz="4" w:space="0" w:color="auto"/>
              <w:right w:val="single" w:sz="4" w:space="0" w:color="auto"/>
            </w:tcBorders>
            <w:shd w:val="clear" w:color="auto" w:fill="auto"/>
            <w:noWrap/>
            <w:vAlign w:val="center"/>
            <w:hideMark/>
          </w:tcPr>
          <w:p w14:paraId="4AA27229" w14:textId="77777777" w:rsidR="00AE7285" w:rsidRPr="004F634E" w:rsidRDefault="00AE7285" w:rsidP="005C2D4E">
            <w:pPr>
              <w:jc w:val="center"/>
              <w:rPr>
                <w:color w:val="FF0000"/>
                <w:lang w:eastAsia="tr-TR"/>
              </w:rPr>
            </w:pPr>
            <w:r w:rsidRPr="004F634E">
              <w:rPr>
                <w:color w:val="FF0000"/>
                <w:lang w:eastAsia="tr-TR"/>
              </w:rPr>
              <w:t>52</w:t>
            </w:r>
          </w:p>
        </w:tc>
        <w:tc>
          <w:tcPr>
            <w:tcW w:w="1444" w:type="dxa"/>
            <w:tcBorders>
              <w:top w:val="nil"/>
              <w:left w:val="nil"/>
              <w:bottom w:val="single" w:sz="4" w:space="0" w:color="auto"/>
              <w:right w:val="single" w:sz="4" w:space="0" w:color="auto"/>
            </w:tcBorders>
            <w:shd w:val="clear" w:color="auto" w:fill="auto"/>
            <w:noWrap/>
            <w:vAlign w:val="center"/>
            <w:hideMark/>
          </w:tcPr>
          <w:p w14:paraId="550263CA" w14:textId="77777777" w:rsidR="00AE7285" w:rsidRPr="004F634E" w:rsidRDefault="00AE7285" w:rsidP="005C2D4E">
            <w:pPr>
              <w:jc w:val="center"/>
              <w:rPr>
                <w:color w:val="000000"/>
                <w:lang w:eastAsia="tr-TR"/>
              </w:rPr>
            </w:pPr>
            <w:r w:rsidRPr="004F634E">
              <w:rPr>
                <w:color w:val="000000"/>
                <w:lang w:eastAsia="tr-TR"/>
              </w:rPr>
              <w:t>67</w:t>
            </w:r>
          </w:p>
        </w:tc>
        <w:tc>
          <w:tcPr>
            <w:tcW w:w="1109" w:type="dxa"/>
            <w:tcBorders>
              <w:top w:val="nil"/>
              <w:left w:val="nil"/>
              <w:bottom w:val="single" w:sz="4" w:space="0" w:color="auto"/>
              <w:right w:val="single" w:sz="4" w:space="0" w:color="auto"/>
            </w:tcBorders>
            <w:shd w:val="clear" w:color="auto" w:fill="auto"/>
            <w:noWrap/>
            <w:vAlign w:val="center"/>
            <w:hideMark/>
          </w:tcPr>
          <w:p w14:paraId="57BB0E81" w14:textId="77777777" w:rsidR="00AE7285" w:rsidRPr="004F634E" w:rsidRDefault="00AE7285" w:rsidP="005C2D4E">
            <w:pPr>
              <w:jc w:val="center"/>
              <w:rPr>
                <w:color w:val="000000"/>
                <w:lang w:eastAsia="tr-TR"/>
              </w:rPr>
            </w:pPr>
            <w:r w:rsidRPr="004F634E">
              <w:rPr>
                <w:color w:val="000000"/>
                <w:lang w:eastAsia="tr-TR"/>
              </w:rPr>
              <w:t>0</w:t>
            </w:r>
          </w:p>
        </w:tc>
        <w:tc>
          <w:tcPr>
            <w:tcW w:w="1448" w:type="dxa"/>
            <w:tcBorders>
              <w:top w:val="nil"/>
              <w:left w:val="nil"/>
              <w:bottom w:val="single" w:sz="4" w:space="0" w:color="auto"/>
              <w:right w:val="nil"/>
            </w:tcBorders>
            <w:shd w:val="clear" w:color="auto" w:fill="auto"/>
            <w:noWrap/>
            <w:vAlign w:val="center"/>
            <w:hideMark/>
          </w:tcPr>
          <w:p w14:paraId="3E2847B3" w14:textId="77777777" w:rsidR="00AE7285" w:rsidRPr="004F634E" w:rsidRDefault="00AE7285" w:rsidP="005C2D4E">
            <w:pPr>
              <w:jc w:val="center"/>
              <w:rPr>
                <w:color w:val="FF0000"/>
                <w:lang w:eastAsia="tr-TR"/>
              </w:rPr>
            </w:pPr>
            <w:r w:rsidRPr="004F634E">
              <w:rPr>
                <w:color w:val="FF0000"/>
                <w:lang w:eastAsia="tr-TR"/>
              </w:rPr>
              <w:t>67</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2A5379E4" w14:textId="77777777" w:rsidR="00AE7285" w:rsidRPr="004F634E" w:rsidRDefault="00AE7285" w:rsidP="005C2D4E">
            <w:pPr>
              <w:jc w:val="center"/>
              <w:rPr>
                <w:color w:val="000000"/>
                <w:lang w:eastAsia="tr-TR"/>
              </w:rPr>
            </w:pPr>
            <w:r>
              <w:rPr>
                <w:color w:val="000000"/>
                <w:lang w:eastAsia="tr-TR"/>
              </w:rPr>
              <w:t>52</w:t>
            </w:r>
          </w:p>
        </w:tc>
        <w:tc>
          <w:tcPr>
            <w:tcW w:w="1109" w:type="dxa"/>
            <w:tcBorders>
              <w:top w:val="nil"/>
              <w:left w:val="nil"/>
              <w:bottom w:val="single" w:sz="4" w:space="0" w:color="auto"/>
              <w:right w:val="single" w:sz="4" w:space="0" w:color="auto"/>
            </w:tcBorders>
            <w:shd w:val="clear" w:color="auto" w:fill="auto"/>
            <w:noWrap/>
            <w:vAlign w:val="center"/>
          </w:tcPr>
          <w:p w14:paraId="5F77EDD4" w14:textId="77777777" w:rsidR="00AE7285" w:rsidRPr="004F634E" w:rsidRDefault="00AE7285" w:rsidP="005C2D4E">
            <w:pPr>
              <w:jc w:val="center"/>
              <w:rPr>
                <w:color w:val="000000"/>
                <w:lang w:eastAsia="tr-TR"/>
              </w:rPr>
            </w:pPr>
            <w:r>
              <w:rPr>
                <w:color w:val="000000"/>
                <w:lang w:eastAsia="tr-TR"/>
              </w:rPr>
              <w:t>0</w:t>
            </w:r>
          </w:p>
        </w:tc>
        <w:tc>
          <w:tcPr>
            <w:tcW w:w="1445" w:type="dxa"/>
            <w:tcBorders>
              <w:top w:val="nil"/>
              <w:left w:val="nil"/>
              <w:bottom w:val="single" w:sz="4" w:space="0" w:color="auto"/>
              <w:right w:val="single" w:sz="4" w:space="0" w:color="auto"/>
            </w:tcBorders>
            <w:shd w:val="clear" w:color="auto" w:fill="auto"/>
            <w:noWrap/>
            <w:vAlign w:val="center"/>
          </w:tcPr>
          <w:p w14:paraId="16EBBB3B" w14:textId="77777777" w:rsidR="00AE7285" w:rsidRPr="004F634E" w:rsidRDefault="00AE7285" w:rsidP="005C2D4E">
            <w:pPr>
              <w:jc w:val="center"/>
              <w:rPr>
                <w:color w:val="FF0000"/>
                <w:lang w:eastAsia="tr-TR"/>
              </w:rPr>
            </w:pPr>
            <w:r>
              <w:rPr>
                <w:color w:val="FF0000"/>
                <w:lang w:eastAsia="tr-TR"/>
              </w:rPr>
              <w:t>52</w:t>
            </w:r>
          </w:p>
        </w:tc>
      </w:tr>
      <w:tr w:rsidR="00AE7285" w:rsidRPr="004F634E" w14:paraId="3A5BF6DA"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316A33E7"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2560427" w14:textId="77777777" w:rsidR="00AE7285" w:rsidRPr="004F634E" w:rsidRDefault="00AE7285" w:rsidP="005C2D4E">
            <w:pPr>
              <w:rPr>
                <w:color w:val="000000"/>
                <w:lang w:eastAsia="tr-TR"/>
              </w:rPr>
            </w:pPr>
            <w:r w:rsidRPr="004F634E">
              <w:rPr>
                <w:color w:val="000000"/>
                <w:lang w:eastAsia="tr-TR"/>
              </w:rPr>
              <w:t>Faculty of Literature</w:t>
            </w:r>
          </w:p>
        </w:tc>
        <w:tc>
          <w:tcPr>
            <w:tcW w:w="1210" w:type="dxa"/>
            <w:tcBorders>
              <w:top w:val="nil"/>
              <w:left w:val="nil"/>
              <w:bottom w:val="single" w:sz="4" w:space="0" w:color="auto"/>
              <w:right w:val="single" w:sz="4" w:space="0" w:color="auto"/>
            </w:tcBorders>
            <w:shd w:val="clear" w:color="auto" w:fill="auto"/>
            <w:noWrap/>
            <w:vAlign w:val="center"/>
            <w:hideMark/>
          </w:tcPr>
          <w:p w14:paraId="48EA20D6" w14:textId="77777777" w:rsidR="00AE7285" w:rsidRPr="004F634E" w:rsidRDefault="00AE7285" w:rsidP="005C2D4E">
            <w:pPr>
              <w:jc w:val="center"/>
              <w:rPr>
                <w:color w:val="000000"/>
                <w:lang w:eastAsia="tr-TR"/>
              </w:rPr>
            </w:pPr>
            <w:r w:rsidRPr="004F634E">
              <w:rPr>
                <w:color w:val="000000"/>
                <w:lang w:eastAsia="tr-TR"/>
              </w:rPr>
              <w:t>88</w:t>
            </w:r>
          </w:p>
        </w:tc>
        <w:tc>
          <w:tcPr>
            <w:tcW w:w="1109" w:type="dxa"/>
            <w:tcBorders>
              <w:top w:val="nil"/>
              <w:left w:val="nil"/>
              <w:bottom w:val="single" w:sz="4" w:space="0" w:color="auto"/>
              <w:right w:val="single" w:sz="4" w:space="0" w:color="auto"/>
            </w:tcBorders>
            <w:shd w:val="clear" w:color="auto" w:fill="auto"/>
            <w:noWrap/>
            <w:vAlign w:val="center"/>
            <w:hideMark/>
          </w:tcPr>
          <w:p w14:paraId="58FA9552" w14:textId="77777777" w:rsidR="00AE7285" w:rsidRPr="004F634E" w:rsidRDefault="00AE7285" w:rsidP="005C2D4E">
            <w:pPr>
              <w:jc w:val="center"/>
              <w:rPr>
                <w:color w:val="000000"/>
                <w:lang w:eastAsia="tr-TR"/>
              </w:rPr>
            </w:pPr>
            <w:r w:rsidRPr="004F634E">
              <w:rPr>
                <w:color w:val="000000"/>
                <w:lang w:eastAsia="tr-TR"/>
              </w:rPr>
              <w:t>24</w:t>
            </w:r>
          </w:p>
        </w:tc>
        <w:tc>
          <w:tcPr>
            <w:tcW w:w="1213" w:type="dxa"/>
            <w:tcBorders>
              <w:top w:val="nil"/>
              <w:left w:val="nil"/>
              <w:bottom w:val="single" w:sz="4" w:space="0" w:color="auto"/>
              <w:right w:val="nil"/>
            </w:tcBorders>
            <w:shd w:val="clear" w:color="auto" w:fill="auto"/>
            <w:noWrap/>
            <w:vAlign w:val="center"/>
            <w:hideMark/>
          </w:tcPr>
          <w:p w14:paraId="203F53FE" w14:textId="77777777" w:rsidR="00AE7285" w:rsidRPr="004F634E" w:rsidRDefault="00AE7285" w:rsidP="005C2D4E">
            <w:pPr>
              <w:jc w:val="center"/>
              <w:rPr>
                <w:color w:val="FF0000"/>
                <w:lang w:eastAsia="tr-TR"/>
              </w:rPr>
            </w:pPr>
            <w:r w:rsidRPr="004F634E">
              <w:rPr>
                <w:color w:val="FF0000"/>
                <w:lang w:eastAsia="tr-TR"/>
              </w:rPr>
              <w:t>112</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885EBA6" w14:textId="77777777" w:rsidR="00AE7285" w:rsidRPr="004F634E" w:rsidRDefault="00AE7285" w:rsidP="005C2D4E">
            <w:pPr>
              <w:jc w:val="center"/>
              <w:rPr>
                <w:color w:val="000000"/>
                <w:lang w:eastAsia="tr-TR"/>
              </w:rPr>
            </w:pPr>
            <w:r w:rsidRPr="004F634E">
              <w:rPr>
                <w:color w:val="000000"/>
                <w:lang w:eastAsia="tr-TR"/>
              </w:rPr>
              <w:t>155</w:t>
            </w:r>
          </w:p>
        </w:tc>
        <w:tc>
          <w:tcPr>
            <w:tcW w:w="1109" w:type="dxa"/>
            <w:tcBorders>
              <w:top w:val="nil"/>
              <w:left w:val="nil"/>
              <w:bottom w:val="single" w:sz="4" w:space="0" w:color="auto"/>
              <w:right w:val="single" w:sz="4" w:space="0" w:color="auto"/>
            </w:tcBorders>
            <w:shd w:val="clear" w:color="auto" w:fill="auto"/>
            <w:noWrap/>
            <w:vAlign w:val="center"/>
            <w:hideMark/>
          </w:tcPr>
          <w:p w14:paraId="04AE17E0" w14:textId="77777777" w:rsidR="00AE7285" w:rsidRPr="004F634E" w:rsidRDefault="00AE7285" w:rsidP="005C2D4E">
            <w:pPr>
              <w:jc w:val="center"/>
              <w:rPr>
                <w:color w:val="000000"/>
                <w:lang w:eastAsia="tr-TR"/>
              </w:rPr>
            </w:pPr>
            <w:r w:rsidRPr="004F634E">
              <w:rPr>
                <w:color w:val="000000"/>
                <w:lang w:eastAsia="tr-TR"/>
              </w:rPr>
              <w:t>26</w:t>
            </w:r>
          </w:p>
        </w:tc>
        <w:tc>
          <w:tcPr>
            <w:tcW w:w="1448" w:type="dxa"/>
            <w:tcBorders>
              <w:top w:val="nil"/>
              <w:left w:val="nil"/>
              <w:bottom w:val="single" w:sz="4" w:space="0" w:color="auto"/>
              <w:right w:val="nil"/>
            </w:tcBorders>
            <w:shd w:val="clear" w:color="auto" w:fill="auto"/>
            <w:noWrap/>
            <w:vAlign w:val="center"/>
            <w:hideMark/>
          </w:tcPr>
          <w:p w14:paraId="25D69450" w14:textId="77777777" w:rsidR="00AE7285" w:rsidRPr="004F634E" w:rsidRDefault="00AE7285" w:rsidP="005C2D4E">
            <w:pPr>
              <w:jc w:val="center"/>
              <w:rPr>
                <w:color w:val="FF0000"/>
                <w:lang w:eastAsia="tr-TR"/>
              </w:rPr>
            </w:pPr>
            <w:r w:rsidRPr="004F634E">
              <w:rPr>
                <w:color w:val="FF0000"/>
                <w:lang w:eastAsia="tr-TR"/>
              </w:rPr>
              <w:t>181</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40493C9" w14:textId="77777777" w:rsidR="00AE7285" w:rsidRPr="004F634E" w:rsidRDefault="00AE7285" w:rsidP="005C2D4E">
            <w:pPr>
              <w:jc w:val="center"/>
              <w:rPr>
                <w:color w:val="000000"/>
                <w:lang w:eastAsia="tr-TR"/>
              </w:rPr>
            </w:pPr>
            <w:r>
              <w:rPr>
                <w:color w:val="000000"/>
                <w:lang w:eastAsia="tr-TR"/>
              </w:rPr>
              <w:t>89</w:t>
            </w:r>
          </w:p>
        </w:tc>
        <w:tc>
          <w:tcPr>
            <w:tcW w:w="1109" w:type="dxa"/>
            <w:tcBorders>
              <w:top w:val="nil"/>
              <w:left w:val="nil"/>
              <w:bottom w:val="single" w:sz="4" w:space="0" w:color="auto"/>
              <w:right w:val="single" w:sz="4" w:space="0" w:color="auto"/>
            </w:tcBorders>
            <w:shd w:val="clear" w:color="auto" w:fill="auto"/>
            <w:noWrap/>
            <w:vAlign w:val="center"/>
          </w:tcPr>
          <w:p w14:paraId="2EA64DE1" w14:textId="77777777" w:rsidR="00AE7285" w:rsidRPr="004F634E" w:rsidRDefault="00AE7285" w:rsidP="005C2D4E">
            <w:pPr>
              <w:jc w:val="center"/>
              <w:rPr>
                <w:color w:val="000000"/>
                <w:lang w:eastAsia="tr-TR"/>
              </w:rPr>
            </w:pPr>
            <w:r>
              <w:rPr>
                <w:color w:val="000000"/>
                <w:lang w:eastAsia="tr-TR"/>
              </w:rPr>
              <w:t>20</w:t>
            </w:r>
          </w:p>
        </w:tc>
        <w:tc>
          <w:tcPr>
            <w:tcW w:w="1445" w:type="dxa"/>
            <w:tcBorders>
              <w:top w:val="nil"/>
              <w:left w:val="nil"/>
              <w:bottom w:val="single" w:sz="4" w:space="0" w:color="auto"/>
              <w:right w:val="single" w:sz="4" w:space="0" w:color="auto"/>
            </w:tcBorders>
            <w:shd w:val="clear" w:color="auto" w:fill="auto"/>
            <w:noWrap/>
            <w:vAlign w:val="center"/>
          </w:tcPr>
          <w:p w14:paraId="3D066BA2" w14:textId="77777777" w:rsidR="00AE7285" w:rsidRPr="004F634E" w:rsidRDefault="00AE7285" w:rsidP="005C2D4E">
            <w:pPr>
              <w:jc w:val="center"/>
              <w:rPr>
                <w:color w:val="FF0000"/>
                <w:lang w:eastAsia="tr-TR"/>
              </w:rPr>
            </w:pPr>
            <w:r>
              <w:rPr>
                <w:color w:val="FF0000"/>
                <w:lang w:eastAsia="tr-TR"/>
              </w:rPr>
              <w:t>109</w:t>
            </w:r>
          </w:p>
        </w:tc>
      </w:tr>
      <w:tr w:rsidR="00AE7285" w:rsidRPr="004F634E" w14:paraId="55E18CE8"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7519CA3B"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9702CBF" w14:textId="77777777" w:rsidR="00AE7285" w:rsidRPr="004F634E" w:rsidRDefault="00AE7285" w:rsidP="005C2D4E">
            <w:pPr>
              <w:rPr>
                <w:color w:val="000000"/>
                <w:lang w:eastAsia="tr-TR"/>
              </w:rPr>
            </w:pPr>
            <w:r w:rsidRPr="004F634E">
              <w:rPr>
                <w:color w:val="000000"/>
                <w:lang w:eastAsia="tr-TR"/>
              </w:rPr>
              <w:t>Faculty of Tourism</w:t>
            </w:r>
          </w:p>
        </w:tc>
        <w:tc>
          <w:tcPr>
            <w:tcW w:w="1210" w:type="dxa"/>
            <w:tcBorders>
              <w:top w:val="nil"/>
              <w:left w:val="nil"/>
              <w:bottom w:val="single" w:sz="4" w:space="0" w:color="auto"/>
              <w:right w:val="single" w:sz="4" w:space="0" w:color="auto"/>
            </w:tcBorders>
            <w:shd w:val="clear" w:color="auto" w:fill="auto"/>
            <w:noWrap/>
            <w:vAlign w:val="center"/>
            <w:hideMark/>
          </w:tcPr>
          <w:p w14:paraId="5F718A34" w14:textId="77777777" w:rsidR="00AE7285" w:rsidRPr="004F634E" w:rsidRDefault="00AE7285" w:rsidP="005C2D4E">
            <w:pPr>
              <w:jc w:val="center"/>
              <w:rPr>
                <w:color w:val="000000"/>
                <w:lang w:eastAsia="tr-TR"/>
              </w:rPr>
            </w:pPr>
            <w:r w:rsidRPr="004F634E">
              <w:rPr>
                <w:color w:val="000000"/>
                <w:lang w:eastAsia="tr-TR"/>
              </w:rPr>
              <w:t>64</w:t>
            </w:r>
          </w:p>
        </w:tc>
        <w:tc>
          <w:tcPr>
            <w:tcW w:w="1109" w:type="dxa"/>
            <w:tcBorders>
              <w:top w:val="nil"/>
              <w:left w:val="nil"/>
              <w:bottom w:val="single" w:sz="4" w:space="0" w:color="auto"/>
              <w:right w:val="single" w:sz="4" w:space="0" w:color="auto"/>
            </w:tcBorders>
            <w:shd w:val="clear" w:color="auto" w:fill="auto"/>
            <w:noWrap/>
            <w:vAlign w:val="center"/>
            <w:hideMark/>
          </w:tcPr>
          <w:p w14:paraId="21CFDF9C" w14:textId="77777777" w:rsidR="00AE7285" w:rsidRPr="004F634E" w:rsidRDefault="00AE7285" w:rsidP="005C2D4E">
            <w:pPr>
              <w:jc w:val="center"/>
              <w:rPr>
                <w:color w:val="000000"/>
                <w:lang w:eastAsia="tr-TR"/>
              </w:rPr>
            </w:pPr>
            <w:r w:rsidRPr="004F634E">
              <w:rPr>
                <w:color w:val="000000"/>
                <w:lang w:eastAsia="tr-TR"/>
              </w:rPr>
              <w:t>10</w:t>
            </w:r>
          </w:p>
        </w:tc>
        <w:tc>
          <w:tcPr>
            <w:tcW w:w="1213" w:type="dxa"/>
            <w:tcBorders>
              <w:top w:val="nil"/>
              <w:left w:val="nil"/>
              <w:bottom w:val="single" w:sz="4" w:space="0" w:color="auto"/>
              <w:right w:val="nil"/>
            </w:tcBorders>
            <w:shd w:val="clear" w:color="auto" w:fill="auto"/>
            <w:noWrap/>
            <w:vAlign w:val="center"/>
            <w:hideMark/>
          </w:tcPr>
          <w:p w14:paraId="3EC21AAB" w14:textId="77777777" w:rsidR="00AE7285" w:rsidRPr="004F634E" w:rsidRDefault="00AE7285" w:rsidP="005C2D4E">
            <w:pPr>
              <w:jc w:val="center"/>
              <w:rPr>
                <w:color w:val="FF0000"/>
                <w:lang w:eastAsia="tr-TR"/>
              </w:rPr>
            </w:pPr>
            <w:r w:rsidRPr="004F634E">
              <w:rPr>
                <w:color w:val="FF0000"/>
                <w:lang w:eastAsia="tr-TR"/>
              </w:rPr>
              <w:t>74</w:t>
            </w:r>
          </w:p>
        </w:tc>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3785F866" w14:textId="77777777" w:rsidR="00AE7285" w:rsidRPr="004F634E" w:rsidRDefault="00AE7285" w:rsidP="005C2D4E">
            <w:pPr>
              <w:jc w:val="center"/>
              <w:rPr>
                <w:color w:val="000000"/>
                <w:lang w:eastAsia="tr-TR"/>
              </w:rPr>
            </w:pPr>
            <w:r w:rsidRPr="004F634E">
              <w:rPr>
                <w:color w:val="000000"/>
                <w:lang w:eastAsia="tr-TR"/>
              </w:rPr>
              <w:t>94</w:t>
            </w:r>
          </w:p>
        </w:tc>
        <w:tc>
          <w:tcPr>
            <w:tcW w:w="1109" w:type="dxa"/>
            <w:tcBorders>
              <w:top w:val="nil"/>
              <w:left w:val="nil"/>
              <w:bottom w:val="single" w:sz="4" w:space="0" w:color="auto"/>
              <w:right w:val="single" w:sz="4" w:space="0" w:color="auto"/>
            </w:tcBorders>
            <w:shd w:val="clear" w:color="auto" w:fill="auto"/>
            <w:noWrap/>
            <w:vAlign w:val="center"/>
            <w:hideMark/>
          </w:tcPr>
          <w:p w14:paraId="29973893" w14:textId="77777777" w:rsidR="00AE7285" w:rsidRPr="004F634E" w:rsidRDefault="00AE7285" w:rsidP="005C2D4E">
            <w:pPr>
              <w:jc w:val="center"/>
              <w:rPr>
                <w:color w:val="000000"/>
                <w:lang w:eastAsia="tr-TR"/>
              </w:rPr>
            </w:pPr>
            <w:r w:rsidRPr="004F634E">
              <w:rPr>
                <w:color w:val="000000"/>
                <w:lang w:eastAsia="tr-TR"/>
              </w:rPr>
              <w:t>14</w:t>
            </w:r>
          </w:p>
        </w:tc>
        <w:tc>
          <w:tcPr>
            <w:tcW w:w="1448" w:type="dxa"/>
            <w:tcBorders>
              <w:top w:val="nil"/>
              <w:left w:val="nil"/>
              <w:bottom w:val="single" w:sz="4" w:space="0" w:color="auto"/>
              <w:right w:val="nil"/>
            </w:tcBorders>
            <w:shd w:val="clear" w:color="auto" w:fill="auto"/>
            <w:noWrap/>
            <w:vAlign w:val="center"/>
            <w:hideMark/>
          </w:tcPr>
          <w:p w14:paraId="296218E0" w14:textId="77777777" w:rsidR="00AE7285" w:rsidRPr="004F634E" w:rsidRDefault="00AE7285" w:rsidP="005C2D4E">
            <w:pPr>
              <w:jc w:val="center"/>
              <w:rPr>
                <w:color w:val="FF0000"/>
                <w:lang w:eastAsia="tr-TR"/>
              </w:rPr>
            </w:pPr>
            <w:r w:rsidRPr="004F634E">
              <w:rPr>
                <w:color w:val="FF0000"/>
                <w:lang w:eastAsia="tr-TR"/>
              </w:rPr>
              <w:t>108</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3610911" w14:textId="77777777" w:rsidR="00AE7285" w:rsidRPr="004F634E" w:rsidRDefault="00AE7285" w:rsidP="005C2D4E">
            <w:pPr>
              <w:jc w:val="center"/>
              <w:rPr>
                <w:color w:val="000000"/>
                <w:lang w:eastAsia="tr-TR"/>
              </w:rPr>
            </w:pPr>
            <w:r>
              <w:rPr>
                <w:color w:val="000000"/>
                <w:lang w:eastAsia="tr-TR"/>
              </w:rPr>
              <w:t>83</w:t>
            </w:r>
          </w:p>
        </w:tc>
        <w:tc>
          <w:tcPr>
            <w:tcW w:w="1109" w:type="dxa"/>
            <w:tcBorders>
              <w:top w:val="nil"/>
              <w:left w:val="nil"/>
              <w:bottom w:val="single" w:sz="4" w:space="0" w:color="auto"/>
              <w:right w:val="single" w:sz="4" w:space="0" w:color="auto"/>
            </w:tcBorders>
            <w:shd w:val="clear" w:color="auto" w:fill="auto"/>
            <w:noWrap/>
            <w:vAlign w:val="center"/>
          </w:tcPr>
          <w:p w14:paraId="2CA593CA" w14:textId="77777777" w:rsidR="00AE7285" w:rsidRPr="004F634E" w:rsidRDefault="00AE7285" w:rsidP="005C2D4E">
            <w:pPr>
              <w:jc w:val="center"/>
              <w:rPr>
                <w:color w:val="000000"/>
                <w:lang w:eastAsia="tr-TR"/>
              </w:rPr>
            </w:pPr>
            <w:r>
              <w:rPr>
                <w:color w:val="000000"/>
                <w:lang w:eastAsia="tr-TR"/>
              </w:rPr>
              <w:t>13</w:t>
            </w:r>
          </w:p>
        </w:tc>
        <w:tc>
          <w:tcPr>
            <w:tcW w:w="1445" w:type="dxa"/>
            <w:tcBorders>
              <w:top w:val="nil"/>
              <w:left w:val="nil"/>
              <w:bottom w:val="single" w:sz="4" w:space="0" w:color="auto"/>
              <w:right w:val="single" w:sz="4" w:space="0" w:color="auto"/>
            </w:tcBorders>
            <w:shd w:val="clear" w:color="auto" w:fill="auto"/>
            <w:noWrap/>
            <w:vAlign w:val="center"/>
          </w:tcPr>
          <w:p w14:paraId="67237237" w14:textId="77777777" w:rsidR="00AE7285" w:rsidRPr="004F634E" w:rsidRDefault="00AE7285" w:rsidP="005C2D4E">
            <w:pPr>
              <w:jc w:val="center"/>
              <w:rPr>
                <w:color w:val="FF0000"/>
                <w:lang w:eastAsia="tr-TR"/>
              </w:rPr>
            </w:pPr>
            <w:r>
              <w:rPr>
                <w:color w:val="FF0000"/>
                <w:lang w:eastAsia="tr-TR"/>
              </w:rPr>
              <w:t>96</w:t>
            </w:r>
          </w:p>
        </w:tc>
      </w:tr>
      <w:tr w:rsidR="00AE7285" w:rsidRPr="004F634E" w14:paraId="3ADEF752"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48E793D2"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771EBC92" w14:textId="77777777" w:rsidR="00AE7285" w:rsidRPr="004F634E" w:rsidRDefault="00AE7285" w:rsidP="005C2D4E">
            <w:pPr>
              <w:rPr>
                <w:color w:val="000000"/>
                <w:lang w:eastAsia="tr-TR"/>
              </w:rPr>
            </w:pPr>
            <w:r w:rsidRPr="004F634E">
              <w:rPr>
                <w:color w:val="000000"/>
                <w:lang w:eastAsia="tr-TR"/>
              </w:rPr>
              <w:t>Faculty of Health Sciences</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13532B5" w14:textId="77777777" w:rsidR="00AE7285" w:rsidRPr="004F634E" w:rsidRDefault="00AE7285" w:rsidP="005C2D4E">
            <w:pPr>
              <w:jc w:val="center"/>
              <w:rPr>
                <w:color w:val="000000"/>
                <w:lang w:eastAsia="tr-TR"/>
              </w:rPr>
            </w:pPr>
            <w:r w:rsidRPr="004F634E">
              <w:rPr>
                <w:color w:val="000000"/>
                <w:lang w:eastAsia="tr-TR"/>
              </w:rPr>
              <w:t>53</w:t>
            </w:r>
          </w:p>
        </w:tc>
        <w:tc>
          <w:tcPr>
            <w:tcW w:w="1109" w:type="dxa"/>
            <w:tcBorders>
              <w:top w:val="nil"/>
              <w:left w:val="nil"/>
              <w:bottom w:val="single" w:sz="4" w:space="0" w:color="auto"/>
              <w:right w:val="single" w:sz="4" w:space="0" w:color="auto"/>
            </w:tcBorders>
            <w:shd w:val="clear" w:color="auto" w:fill="auto"/>
            <w:noWrap/>
            <w:vAlign w:val="center"/>
            <w:hideMark/>
          </w:tcPr>
          <w:p w14:paraId="20E74BC2" w14:textId="77777777" w:rsidR="00AE7285" w:rsidRPr="004F634E" w:rsidRDefault="00AE7285" w:rsidP="005C2D4E">
            <w:pPr>
              <w:jc w:val="center"/>
              <w:rPr>
                <w:color w:val="000000"/>
                <w:lang w:eastAsia="tr-TR"/>
              </w:rPr>
            </w:pPr>
            <w:r w:rsidRPr="004F634E">
              <w:rPr>
                <w:color w:val="000000"/>
                <w:lang w:eastAsia="tr-TR"/>
              </w:rPr>
              <w:t>38</w:t>
            </w:r>
          </w:p>
        </w:tc>
        <w:tc>
          <w:tcPr>
            <w:tcW w:w="1213" w:type="dxa"/>
            <w:tcBorders>
              <w:top w:val="nil"/>
              <w:left w:val="nil"/>
              <w:bottom w:val="single" w:sz="4" w:space="0" w:color="auto"/>
              <w:right w:val="single" w:sz="4" w:space="0" w:color="auto"/>
            </w:tcBorders>
            <w:shd w:val="clear" w:color="auto" w:fill="auto"/>
            <w:noWrap/>
            <w:vAlign w:val="center"/>
            <w:hideMark/>
          </w:tcPr>
          <w:p w14:paraId="64520AA5" w14:textId="77777777" w:rsidR="00AE7285" w:rsidRPr="004F634E" w:rsidRDefault="00AE7285" w:rsidP="005C2D4E">
            <w:pPr>
              <w:jc w:val="center"/>
              <w:rPr>
                <w:color w:val="FF0000"/>
                <w:lang w:eastAsia="tr-TR"/>
              </w:rPr>
            </w:pPr>
            <w:r w:rsidRPr="004F634E">
              <w:rPr>
                <w:color w:val="FF0000"/>
                <w:lang w:eastAsia="tr-TR"/>
              </w:rPr>
              <w:t>91</w:t>
            </w:r>
          </w:p>
        </w:tc>
        <w:tc>
          <w:tcPr>
            <w:tcW w:w="1444" w:type="dxa"/>
            <w:tcBorders>
              <w:top w:val="nil"/>
              <w:left w:val="nil"/>
              <w:bottom w:val="single" w:sz="4" w:space="0" w:color="auto"/>
              <w:right w:val="single" w:sz="4" w:space="0" w:color="auto"/>
            </w:tcBorders>
            <w:shd w:val="clear" w:color="auto" w:fill="auto"/>
            <w:noWrap/>
            <w:vAlign w:val="center"/>
            <w:hideMark/>
          </w:tcPr>
          <w:p w14:paraId="3A6F4C7C" w14:textId="77777777" w:rsidR="00AE7285" w:rsidRPr="004F634E" w:rsidRDefault="00AE7285" w:rsidP="005C2D4E">
            <w:pPr>
              <w:jc w:val="center"/>
              <w:rPr>
                <w:color w:val="000000"/>
                <w:lang w:eastAsia="tr-TR"/>
              </w:rPr>
            </w:pPr>
            <w:r w:rsidRPr="004F634E">
              <w:rPr>
                <w:color w:val="000000"/>
                <w:lang w:eastAsia="tr-TR"/>
              </w:rPr>
              <w:t>71</w:t>
            </w:r>
          </w:p>
        </w:tc>
        <w:tc>
          <w:tcPr>
            <w:tcW w:w="1109" w:type="dxa"/>
            <w:tcBorders>
              <w:top w:val="nil"/>
              <w:left w:val="nil"/>
              <w:bottom w:val="single" w:sz="4" w:space="0" w:color="auto"/>
              <w:right w:val="single" w:sz="4" w:space="0" w:color="auto"/>
            </w:tcBorders>
            <w:shd w:val="clear" w:color="auto" w:fill="auto"/>
            <w:noWrap/>
            <w:vAlign w:val="center"/>
            <w:hideMark/>
          </w:tcPr>
          <w:p w14:paraId="5AD60424" w14:textId="77777777" w:rsidR="00AE7285" w:rsidRPr="004F634E" w:rsidRDefault="00AE7285" w:rsidP="005C2D4E">
            <w:pPr>
              <w:jc w:val="center"/>
              <w:rPr>
                <w:color w:val="000000"/>
                <w:lang w:eastAsia="tr-TR"/>
              </w:rPr>
            </w:pPr>
            <w:r w:rsidRPr="004F634E">
              <w:rPr>
                <w:color w:val="000000"/>
                <w:lang w:eastAsia="tr-TR"/>
              </w:rPr>
              <w:t>63</w:t>
            </w:r>
          </w:p>
        </w:tc>
        <w:tc>
          <w:tcPr>
            <w:tcW w:w="1448" w:type="dxa"/>
            <w:tcBorders>
              <w:top w:val="nil"/>
              <w:left w:val="nil"/>
              <w:bottom w:val="single" w:sz="4" w:space="0" w:color="auto"/>
              <w:right w:val="nil"/>
            </w:tcBorders>
            <w:shd w:val="clear" w:color="auto" w:fill="auto"/>
            <w:noWrap/>
            <w:vAlign w:val="center"/>
            <w:hideMark/>
          </w:tcPr>
          <w:p w14:paraId="5F69C3C6" w14:textId="77777777" w:rsidR="00AE7285" w:rsidRPr="004F634E" w:rsidRDefault="00AE7285" w:rsidP="005C2D4E">
            <w:pPr>
              <w:jc w:val="center"/>
              <w:rPr>
                <w:color w:val="FF0000"/>
                <w:lang w:eastAsia="tr-TR"/>
              </w:rPr>
            </w:pPr>
            <w:r w:rsidRPr="004F634E">
              <w:rPr>
                <w:color w:val="FF0000"/>
                <w:lang w:eastAsia="tr-TR"/>
              </w:rPr>
              <w:t>134</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778875F1" w14:textId="77777777" w:rsidR="00AE7285" w:rsidRPr="004F634E" w:rsidRDefault="00AE7285" w:rsidP="005C2D4E">
            <w:pPr>
              <w:jc w:val="center"/>
              <w:rPr>
                <w:color w:val="000000"/>
                <w:lang w:eastAsia="tr-TR"/>
              </w:rPr>
            </w:pPr>
            <w:r>
              <w:rPr>
                <w:color w:val="000000"/>
                <w:lang w:eastAsia="tr-TR"/>
              </w:rPr>
              <w:t>74</w:t>
            </w:r>
          </w:p>
        </w:tc>
        <w:tc>
          <w:tcPr>
            <w:tcW w:w="1109" w:type="dxa"/>
            <w:tcBorders>
              <w:top w:val="nil"/>
              <w:left w:val="nil"/>
              <w:bottom w:val="single" w:sz="4" w:space="0" w:color="auto"/>
              <w:right w:val="single" w:sz="4" w:space="0" w:color="auto"/>
            </w:tcBorders>
            <w:shd w:val="clear" w:color="auto" w:fill="auto"/>
            <w:noWrap/>
            <w:vAlign w:val="center"/>
          </w:tcPr>
          <w:p w14:paraId="492197C9" w14:textId="77777777" w:rsidR="00AE7285" w:rsidRPr="004F634E" w:rsidRDefault="00AE7285" w:rsidP="005C2D4E">
            <w:pPr>
              <w:jc w:val="center"/>
              <w:rPr>
                <w:color w:val="000000"/>
                <w:lang w:eastAsia="tr-TR"/>
              </w:rPr>
            </w:pPr>
            <w:r>
              <w:rPr>
                <w:color w:val="000000"/>
                <w:lang w:eastAsia="tr-TR"/>
              </w:rPr>
              <w:t>61</w:t>
            </w:r>
          </w:p>
        </w:tc>
        <w:tc>
          <w:tcPr>
            <w:tcW w:w="1445" w:type="dxa"/>
            <w:tcBorders>
              <w:top w:val="nil"/>
              <w:left w:val="nil"/>
              <w:bottom w:val="single" w:sz="4" w:space="0" w:color="auto"/>
              <w:right w:val="single" w:sz="4" w:space="0" w:color="auto"/>
            </w:tcBorders>
            <w:shd w:val="clear" w:color="auto" w:fill="auto"/>
            <w:noWrap/>
            <w:vAlign w:val="center"/>
          </w:tcPr>
          <w:p w14:paraId="28C8CFF7" w14:textId="77777777" w:rsidR="00AE7285" w:rsidRPr="004F634E" w:rsidRDefault="00AE7285" w:rsidP="005C2D4E">
            <w:pPr>
              <w:jc w:val="center"/>
              <w:rPr>
                <w:color w:val="FF0000"/>
                <w:lang w:eastAsia="tr-TR"/>
              </w:rPr>
            </w:pPr>
            <w:r>
              <w:rPr>
                <w:color w:val="FF0000"/>
                <w:lang w:eastAsia="tr-TR"/>
              </w:rPr>
              <w:t>135</w:t>
            </w:r>
          </w:p>
        </w:tc>
      </w:tr>
      <w:tr w:rsidR="00AE7285" w:rsidRPr="004F634E" w14:paraId="6F852474"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16C2CE4C" w14:textId="77777777" w:rsidR="00AE7285" w:rsidRPr="004F634E" w:rsidRDefault="00AE7285" w:rsidP="005C2D4E">
            <w:pPr>
              <w:rPr>
                <w:b/>
                <w:bCs/>
                <w:color w:val="000000"/>
                <w:lang w:eastAsia="tr-TR"/>
              </w:rPr>
            </w:pPr>
          </w:p>
        </w:tc>
        <w:tc>
          <w:tcPr>
            <w:tcW w:w="3791"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4A70F45A" w14:textId="77777777" w:rsidR="00AE7285" w:rsidRPr="004F634E" w:rsidRDefault="00AE7285" w:rsidP="005C2D4E">
            <w:pPr>
              <w:rPr>
                <w:color w:val="000000"/>
                <w:lang w:eastAsia="tr-TR"/>
              </w:rPr>
            </w:pPr>
            <w:r w:rsidRPr="004F634E">
              <w:rPr>
                <w:color w:val="000000"/>
                <w:lang w:eastAsia="tr-TR"/>
              </w:rPr>
              <w:t>Gümüşhane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6A5B0A1E" w14:textId="77777777" w:rsidR="00AE7285" w:rsidRPr="004F634E" w:rsidRDefault="00AE7285" w:rsidP="005C2D4E">
            <w:pPr>
              <w:jc w:val="center"/>
              <w:rPr>
                <w:color w:val="000000"/>
                <w:lang w:eastAsia="tr-TR"/>
              </w:rPr>
            </w:pPr>
            <w:r w:rsidRPr="004F634E">
              <w:rPr>
                <w:color w:val="000000"/>
                <w:lang w:eastAsia="tr-TR"/>
              </w:rPr>
              <w:t>68</w:t>
            </w:r>
          </w:p>
        </w:tc>
        <w:tc>
          <w:tcPr>
            <w:tcW w:w="1109" w:type="dxa"/>
            <w:tcBorders>
              <w:top w:val="nil"/>
              <w:left w:val="nil"/>
              <w:bottom w:val="single" w:sz="4" w:space="0" w:color="auto"/>
              <w:right w:val="single" w:sz="4" w:space="0" w:color="auto"/>
            </w:tcBorders>
            <w:shd w:val="clear" w:color="auto" w:fill="auto"/>
            <w:noWrap/>
            <w:vAlign w:val="center"/>
            <w:hideMark/>
          </w:tcPr>
          <w:p w14:paraId="41A0108B" w14:textId="77777777" w:rsidR="00AE7285" w:rsidRPr="004F634E" w:rsidRDefault="00AE7285" w:rsidP="005C2D4E">
            <w:pPr>
              <w:jc w:val="center"/>
              <w:rPr>
                <w:color w:val="000000"/>
                <w:lang w:eastAsia="tr-TR"/>
              </w:rPr>
            </w:pPr>
            <w:r w:rsidRPr="004F634E">
              <w:rPr>
                <w:color w:val="000000"/>
                <w:lang w:eastAsia="tr-TR"/>
              </w:rPr>
              <w:t>4</w:t>
            </w:r>
          </w:p>
        </w:tc>
        <w:tc>
          <w:tcPr>
            <w:tcW w:w="1213" w:type="dxa"/>
            <w:tcBorders>
              <w:top w:val="nil"/>
              <w:left w:val="nil"/>
              <w:bottom w:val="single" w:sz="4" w:space="0" w:color="auto"/>
              <w:right w:val="single" w:sz="4" w:space="0" w:color="auto"/>
            </w:tcBorders>
            <w:shd w:val="clear" w:color="auto" w:fill="auto"/>
            <w:noWrap/>
            <w:vAlign w:val="center"/>
            <w:hideMark/>
          </w:tcPr>
          <w:p w14:paraId="34A770B3" w14:textId="77777777" w:rsidR="00AE7285" w:rsidRPr="004F634E" w:rsidRDefault="00AE7285" w:rsidP="005C2D4E">
            <w:pPr>
              <w:jc w:val="center"/>
              <w:rPr>
                <w:color w:val="FF0000"/>
                <w:lang w:eastAsia="tr-TR"/>
              </w:rPr>
            </w:pPr>
            <w:r w:rsidRPr="004F634E">
              <w:rPr>
                <w:color w:val="FF0000"/>
                <w:lang w:eastAsia="tr-TR"/>
              </w:rPr>
              <w:t>72</w:t>
            </w:r>
          </w:p>
        </w:tc>
        <w:tc>
          <w:tcPr>
            <w:tcW w:w="1444" w:type="dxa"/>
            <w:tcBorders>
              <w:top w:val="nil"/>
              <w:left w:val="nil"/>
              <w:bottom w:val="single" w:sz="4" w:space="0" w:color="auto"/>
              <w:right w:val="single" w:sz="4" w:space="0" w:color="auto"/>
            </w:tcBorders>
            <w:shd w:val="clear" w:color="auto" w:fill="auto"/>
            <w:noWrap/>
            <w:vAlign w:val="center"/>
            <w:hideMark/>
          </w:tcPr>
          <w:p w14:paraId="169B5274" w14:textId="77777777" w:rsidR="00AE7285" w:rsidRPr="004F634E" w:rsidRDefault="00AE7285" w:rsidP="005C2D4E">
            <w:pPr>
              <w:jc w:val="center"/>
              <w:rPr>
                <w:color w:val="000000"/>
                <w:lang w:eastAsia="tr-TR"/>
              </w:rPr>
            </w:pPr>
            <w:r w:rsidRPr="004F634E">
              <w:rPr>
                <w:color w:val="000000"/>
                <w:lang w:eastAsia="tr-TR"/>
              </w:rPr>
              <w:t>144</w:t>
            </w:r>
          </w:p>
        </w:tc>
        <w:tc>
          <w:tcPr>
            <w:tcW w:w="1109" w:type="dxa"/>
            <w:tcBorders>
              <w:top w:val="nil"/>
              <w:left w:val="nil"/>
              <w:bottom w:val="single" w:sz="4" w:space="0" w:color="auto"/>
              <w:right w:val="single" w:sz="4" w:space="0" w:color="auto"/>
            </w:tcBorders>
            <w:shd w:val="clear" w:color="auto" w:fill="auto"/>
            <w:noWrap/>
            <w:vAlign w:val="center"/>
            <w:hideMark/>
          </w:tcPr>
          <w:p w14:paraId="5FB6F44C" w14:textId="77777777" w:rsidR="00AE7285" w:rsidRPr="004F634E" w:rsidRDefault="00AE7285" w:rsidP="005C2D4E">
            <w:pPr>
              <w:jc w:val="center"/>
              <w:rPr>
                <w:color w:val="000000"/>
                <w:lang w:eastAsia="tr-TR"/>
              </w:rPr>
            </w:pPr>
            <w:r w:rsidRPr="004F634E">
              <w:rPr>
                <w:color w:val="000000"/>
                <w:lang w:eastAsia="tr-TR"/>
              </w:rPr>
              <w:t>20</w:t>
            </w:r>
          </w:p>
        </w:tc>
        <w:tc>
          <w:tcPr>
            <w:tcW w:w="1448" w:type="dxa"/>
            <w:tcBorders>
              <w:top w:val="nil"/>
              <w:left w:val="nil"/>
              <w:bottom w:val="single" w:sz="4" w:space="0" w:color="auto"/>
              <w:right w:val="nil"/>
            </w:tcBorders>
            <w:shd w:val="clear" w:color="auto" w:fill="auto"/>
            <w:noWrap/>
            <w:vAlign w:val="center"/>
            <w:hideMark/>
          </w:tcPr>
          <w:p w14:paraId="08C6DE61" w14:textId="77777777" w:rsidR="00AE7285" w:rsidRPr="004F634E" w:rsidRDefault="00AE7285" w:rsidP="005C2D4E">
            <w:pPr>
              <w:jc w:val="center"/>
              <w:rPr>
                <w:color w:val="FF0000"/>
                <w:lang w:eastAsia="tr-TR"/>
              </w:rPr>
            </w:pPr>
            <w:r w:rsidRPr="004F634E">
              <w:rPr>
                <w:color w:val="FF0000"/>
                <w:lang w:eastAsia="tr-TR"/>
              </w:rPr>
              <w:t>164</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04DEFC0" w14:textId="77777777" w:rsidR="00AE7285" w:rsidRPr="004F634E" w:rsidRDefault="00AE7285" w:rsidP="005C2D4E">
            <w:pPr>
              <w:jc w:val="center"/>
              <w:rPr>
                <w:color w:val="000000"/>
                <w:lang w:eastAsia="tr-TR"/>
              </w:rPr>
            </w:pPr>
            <w:r>
              <w:rPr>
                <w:color w:val="000000"/>
                <w:lang w:eastAsia="tr-TR"/>
              </w:rPr>
              <w:t>168</w:t>
            </w:r>
          </w:p>
        </w:tc>
        <w:tc>
          <w:tcPr>
            <w:tcW w:w="1109" w:type="dxa"/>
            <w:tcBorders>
              <w:top w:val="nil"/>
              <w:left w:val="nil"/>
              <w:bottom w:val="single" w:sz="4" w:space="0" w:color="auto"/>
              <w:right w:val="single" w:sz="4" w:space="0" w:color="auto"/>
            </w:tcBorders>
            <w:shd w:val="clear" w:color="auto" w:fill="auto"/>
            <w:noWrap/>
            <w:vAlign w:val="center"/>
          </w:tcPr>
          <w:p w14:paraId="58F381A6" w14:textId="77777777" w:rsidR="00AE7285" w:rsidRPr="004F634E" w:rsidRDefault="00AE7285" w:rsidP="005C2D4E">
            <w:pPr>
              <w:jc w:val="center"/>
              <w:rPr>
                <w:color w:val="000000"/>
                <w:lang w:eastAsia="tr-TR"/>
              </w:rPr>
            </w:pPr>
            <w:r>
              <w:rPr>
                <w:color w:val="000000"/>
                <w:lang w:eastAsia="tr-TR"/>
              </w:rPr>
              <w:t>17</w:t>
            </w:r>
          </w:p>
        </w:tc>
        <w:tc>
          <w:tcPr>
            <w:tcW w:w="1445" w:type="dxa"/>
            <w:tcBorders>
              <w:top w:val="nil"/>
              <w:left w:val="nil"/>
              <w:bottom w:val="single" w:sz="4" w:space="0" w:color="auto"/>
              <w:right w:val="single" w:sz="4" w:space="0" w:color="auto"/>
            </w:tcBorders>
            <w:shd w:val="clear" w:color="auto" w:fill="auto"/>
            <w:noWrap/>
            <w:vAlign w:val="center"/>
          </w:tcPr>
          <w:p w14:paraId="10C1A289" w14:textId="77777777" w:rsidR="00AE7285" w:rsidRPr="004F634E" w:rsidRDefault="00AE7285" w:rsidP="005C2D4E">
            <w:pPr>
              <w:jc w:val="center"/>
              <w:rPr>
                <w:color w:val="FF0000"/>
                <w:lang w:eastAsia="tr-TR"/>
              </w:rPr>
            </w:pPr>
            <w:r>
              <w:rPr>
                <w:color w:val="FF0000"/>
                <w:lang w:eastAsia="tr-TR"/>
              </w:rPr>
              <w:t>185</w:t>
            </w:r>
          </w:p>
        </w:tc>
      </w:tr>
      <w:tr w:rsidR="00AE7285" w:rsidRPr="004F634E" w14:paraId="025D89E0"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61D4694E"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2CD8B638" w14:textId="77777777" w:rsidR="00AE7285" w:rsidRPr="004F634E" w:rsidRDefault="00AE7285" w:rsidP="005C2D4E">
            <w:pPr>
              <w:rPr>
                <w:color w:val="000000"/>
                <w:lang w:eastAsia="tr-TR"/>
              </w:rPr>
            </w:pPr>
            <w:r w:rsidRPr="004F634E">
              <w:rPr>
                <w:color w:val="000000"/>
                <w:lang w:eastAsia="tr-TR"/>
              </w:rPr>
              <w:t>Kelkit Aydın Doğan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10D356DE" w14:textId="77777777" w:rsidR="00AE7285" w:rsidRPr="004F634E" w:rsidRDefault="00AE7285" w:rsidP="005C2D4E">
            <w:pPr>
              <w:jc w:val="center"/>
              <w:rPr>
                <w:color w:val="000000"/>
                <w:lang w:eastAsia="tr-TR"/>
              </w:rPr>
            </w:pPr>
            <w:r w:rsidRPr="004F634E">
              <w:rPr>
                <w:color w:val="000000"/>
                <w:lang w:eastAsia="tr-TR"/>
              </w:rPr>
              <w:t>13</w:t>
            </w:r>
          </w:p>
        </w:tc>
        <w:tc>
          <w:tcPr>
            <w:tcW w:w="1109" w:type="dxa"/>
            <w:tcBorders>
              <w:top w:val="nil"/>
              <w:left w:val="nil"/>
              <w:bottom w:val="single" w:sz="4" w:space="0" w:color="auto"/>
              <w:right w:val="single" w:sz="4" w:space="0" w:color="auto"/>
            </w:tcBorders>
            <w:shd w:val="clear" w:color="auto" w:fill="auto"/>
            <w:noWrap/>
            <w:vAlign w:val="center"/>
            <w:hideMark/>
          </w:tcPr>
          <w:p w14:paraId="16B831EE" w14:textId="77777777" w:rsidR="00AE7285" w:rsidRPr="004F634E" w:rsidRDefault="00AE7285" w:rsidP="005C2D4E">
            <w:pPr>
              <w:jc w:val="center"/>
              <w:rPr>
                <w:color w:val="000000"/>
                <w:lang w:eastAsia="tr-TR"/>
              </w:rPr>
            </w:pPr>
            <w:r w:rsidRPr="004F634E">
              <w:rPr>
                <w:color w:val="000000"/>
                <w:lang w:eastAsia="tr-TR"/>
              </w:rPr>
              <w:t>8</w:t>
            </w:r>
          </w:p>
        </w:tc>
        <w:tc>
          <w:tcPr>
            <w:tcW w:w="1213" w:type="dxa"/>
            <w:tcBorders>
              <w:top w:val="nil"/>
              <w:left w:val="nil"/>
              <w:bottom w:val="single" w:sz="4" w:space="0" w:color="auto"/>
              <w:right w:val="single" w:sz="4" w:space="0" w:color="auto"/>
            </w:tcBorders>
            <w:shd w:val="clear" w:color="auto" w:fill="auto"/>
            <w:noWrap/>
            <w:vAlign w:val="center"/>
            <w:hideMark/>
          </w:tcPr>
          <w:p w14:paraId="3360428A" w14:textId="77777777" w:rsidR="00AE7285" w:rsidRPr="004F634E" w:rsidRDefault="00AE7285" w:rsidP="005C2D4E">
            <w:pPr>
              <w:jc w:val="center"/>
              <w:rPr>
                <w:color w:val="FF0000"/>
                <w:lang w:eastAsia="tr-TR"/>
              </w:rPr>
            </w:pPr>
            <w:r w:rsidRPr="004F634E">
              <w:rPr>
                <w:color w:val="FF0000"/>
                <w:lang w:eastAsia="tr-TR"/>
              </w:rPr>
              <w:t>21</w:t>
            </w:r>
          </w:p>
        </w:tc>
        <w:tc>
          <w:tcPr>
            <w:tcW w:w="1444" w:type="dxa"/>
            <w:tcBorders>
              <w:top w:val="nil"/>
              <w:left w:val="nil"/>
              <w:bottom w:val="single" w:sz="4" w:space="0" w:color="auto"/>
              <w:right w:val="single" w:sz="4" w:space="0" w:color="auto"/>
            </w:tcBorders>
            <w:shd w:val="clear" w:color="auto" w:fill="auto"/>
            <w:noWrap/>
            <w:vAlign w:val="center"/>
            <w:hideMark/>
          </w:tcPr>
          <w:p w14:paraId="0EE58220" w14:textId="77777777" w:rsidR="00AE7285" w:rsidRPr="004F634E" w:rsidRDefault="00AE7285" w:rsidP="005C2D4E">
            <w:pPr>
              <w:jc w:val="center"/>
              <w:rPr>
                <w:color w:val="000000"/>
                <w:lang w:eastAsia="tr-TR"/>
              </w:rPr>
            </w:pPr>
            <w:r w:rsidRPr="004F634E">
              <w:rPr>
                <w:color w:val="000000"/>
                <w:lang w:eastAsia="tr-TR"/>
              </w:rPr>
              <w:t>18</w:t>
            </w:r>
          </w:p>
        </w:tc>
        <w:tc>
          <w:tcPr>
            <w:tcW w:w="1109" w:type="dxa"/>
            <w:tcBorders>
              <w:top w:val="nil"/>
              <w:left w:val="nil"/>
              <w:bottom w:val="single" w:sz="4" w:space="0" w:color="auto"/>
              <w:right w:val="single" w:sz="4" w:space="0" w:color="auto"/>
            </w:tcBorders>
            <w:shd w:val="clear" w:color="auto" w:fill="auto"/>
            <w:noWrap/>
            <w:vAlign w:val="center"/>
            <w:hideMark/>
          </w:tcPr>
          <w:p w14:paraId="15BDBEE0" w14:textId="77777777" w:rsidR="00AE7285" w:rsidRPr="004F634E" w:rsidRDefault="00AE7285" w:rsidP="005C2D4E">
            <w:pPr>
              <w:jc w:val="center"/>
              <w:rPr>
                <w:color w:val="000000"/>
                <w:lang w:eastAsia="tr-TR"/>
              </w:rPr>
            </w:pPr>
            <w:r w:rsidRPr="004F634E">
              <w:rPr>
                <w:color w:val="000000"/>
                <w:lang w:eastAsia="tr-TR"/>
              </w:rPr>
              <w:t>5</w:t>
            </w:r>
          </w:p>
        </w:tc>
        <w:tc>
          <w:tcPr>
            <w:tcW w:w="1448" w:type="dxa"/>
            <w:tcBorders>
              <w:top w:val="nil"/>
              <w:left w:val="nil"/>
              <w:bottom w:val="single" w:sz="4" w:space="0" w:color="auto"/>
              <w:right w:val="nil"/>
            </w:tcBorders>
            <w:shd w:val="clear" w:color="auto" w:fill="auto"/>
            <w:noWrap/>
            <w:vAlign w:val="center"/>
            <w:hideMark/>
          </w:tcPr>
          <w:p w14:paraId="2B504229" w14:textId="77777777" w:rsidR="00AE7285" w:rsidRPr="004F634E" w:rsidRDefault="00AE7285" w:rsidP="005C2D4E">
            <w:pPr>
              <w:jc w:val="center"/>
              <w:rPr>
                <w:color w:val="FF0000"/>
                <w:lang w:eastAsia="tr-TR"/>
              </w:rPr>
            </w:pPr>
            <w:r w:rsidRPr="004F634E">
              <w:rPr>
                <w:color w:val="FF0000"/>
                <w:lang w:eastAsia="tr-TR"/>
              </w:rPr>
              <w:t>23</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4106EDDF" w14:textId="77777777" w:rsidR="00AE7285" w:rsidRPr="004F634E" w:rsidRDefault="00AE7285" w:rsidP="005C2D4E">
            <w:pPr>
              <w:jc w:val="center"/>
              <w:rPr>
                <w:color w:val="000000"/>
                <w:lang w:eastAsia="tr-TR"/>
              </w:rPr>
            </w:pPr>
            <w:r>
              <w:rPr>
                <w:color w:val="000000"/>
                <w:lang w:eastAsia="tr-TR"/>
              </w:rPr>
              <w:t>12</w:t>
            </w:r>
          </w:p>
        </w:tc>
        <w:tc>
          <w:tcPr>
            <w:tcW w:w="1109" w:type="dxa"/>
            <w:tcBorders>
              <w:top w:val="nil"/>
              <w:left w:val="nil"/>
              <w:bottom w:val="single" w:sz="4" w:space="0" w:color="auto"/>
              <w:right w:val="single" w:sz="4" w:space="0" w:color="auto"/>
            </w:tcBorders>
            <w:shd w:val="clear" w:color="auto" w:fill="auto"/>
            <w:noWrap/>
            <w:vAlign w:val="center"/>
          </w:tcPr>
          <w:p w14:paraId="41E048B9" w14:textId="77777777" w:rsidR="00AE7285" w:rsidRPr="004F634E" w:rsidRDefault="00AE7285" w:rsidP="005C2D4E">
            <w:pPr>
              <w:jc w:val="center"/>
              <w:rPr>
                <w:color w:val="000000"/>
                <w:lang w:eastAsia="tr-TR"/>
              </w:rPr>
            </w:pPr>
            <w:r>
              <w:rPr>
                <w:color w:val="000000"/>
                <w:lang w:eastAsia="tr-TR"/>
              </w:rPr>
              <w:t>2</w:t>
            </w:r>
          </w:p>
        </w:tc>
        <w:tc>
          <w:tcPr>
            <w:tcW w:w="1445" w:type="dxa"/>
            <w:tcBorders>
              <w:top w:val="nil"/>
              <w:left w:val="nil"/>
              <w:bottom w:val="single" w:sz="4" w:space="0" w:color="auto"/>
              <w:right w:val="single" w:sz="4" w:space="0" w:color="auto"/>
            </w:tcBorders>
            <w:shd w:val="clear" w:color="auto" w:fill="auto"/>
            <w:noWrap/>
            <w:vAlign w:val="center"/>
          </w:tcPr>
          <w:p w14:paraId="5452AA56" w14:textId="77777777" w:rsidR="00AE7285" w:rsidRPr="004F634E" w:rsidRDefault="00AE7285" w:rsidP="005C2D4E">
            <w:pPr>
              <w:jc w:val="center"/>
              <w:rPr>
                <w:color w:val="FF0000"/>
                <w:lang w:eastAsia="tr-TR"/>
              </w:rPr>
            </w:pPr>
            <w:r>
              <w:rPr>
                <w:color w:val="FF0000"/>
                <w:lang w:eastAsia="tr-TR"/>
              </w:rPr>
              <w:t>14</w:t>
            </w:r>
          </w:p>
        </w:tc>
      </w:tr>
      <w:tr w:rsidR="00AE7285" w:rsidRPr="004F634E" w14:paraId="55DD833B"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597F07AD"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7956659E" w14:textId="77777777" w:rsidR="00AE7285" w:rsidRPr="004F634E" w:rsidRDefault="00AE7285" w:rsidP="005C2D4E">
            <w:pPr>
              <w:rPr>
                <w:color w:val="000000"/>
                <w:lang w:eastAsia="tr-TR"/>
              </w:rPr>
            </w:pPr>
            <w:proofErr w:type="spellStart"/>
            <w:r w:rsidRPr="004F634E">
              <w:rPr>
                <w:color w:val="000000"/>
                <w:lang w:eastAsia="tr-TR"/>
              </w:rPr>
              <w:t>Gümüşhane</w:t>
            </w:r>
            <w:proofErr w:type="spellEnd"/>
            <w:r w:rsidRPr="004F634E">
              <w:rPr>
                <w:color w:val="000000"/>
                <w:lang w:eastAsia="tr-TR"/>
              </w:rPr>
              <w:t xml:space="preserve"> Health Services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02855337" w14:textId="77777777" w:rsidR="00AE7285" w:rsidRPr="004F634E" w:rsidRDefault="00AE7285" w:rsidP="005C2D4E">
            <w:pPr>
              <w:jc w:val="center"/>
              <w:rPr>
                <w:color w:val="000000"/>
                <w:lang w:eastAsia="tr-TR"/>
              </w:rPr>
            </w:pPr>
            <w:r w:rsidRPr="004F634E">
              <w:rPr>
                <w:color w:val="000000"/>
                <w:lang w:eastAsia="tr-TR"/>
              </w:rPr>
              <w:t>20</w:t>
            </w:r>
          </w:p>
        </w:tc>
        <w:tc>
          <w:tcPr>
            <w:tcW w:w="1109" w:type="dxa"/>
            <w:tcBorders>
              <w:top w:val="nil"/>
              <w:left w:val="nil"/>
              <w:bottom w:val="single" w:sz="4" w:space="0" w:color="auto"/>
              <w:right w:val="single" w:sz="4" w:space="0" w:color="auto"/>
            </w:tcBorders>
            <w:shd w:val="clear" w:color="auto" w:fill="auto"/>
            <w:noWrap/>
            <w:vAlign w:val="center"/>
            <w:hideMark/>
          </w:tcPr>
          <w:p w14:paraId="4FD61F59" w14:textId="77777777" w:rsidR="00AE7285" w:rsidRPr="004F634E" w:rsidRDefault="00AE7285" w:rsidP="005C2D4E">
            <w:pPr>
              <w:jc w:val="center"/>
              <w:rPr>
                <w:color w:val="000000"/>
                <w:lang w:eastAsia="tr-TR"/>
              </w:rPr>
            </w:pPr>
            <w:r w:rsidRPr="004F634E">
              <w:rPr>
                <w:color w:val="000000"/>
                <w:lang w:eastAsia="tr-TR"/>
              </w:rPr>
              <w:t>18</w:t>
            </w:r>
          </w:p>
        </w:tc>
        <w:tc>
          <w:tcPr>
            <w:tcW w:w="1213" w:type="dxa"/>
            <w:tcBorders>
              <w:top w:val="nil"/>
              <w:left w:val="nil"/>
              <w:bottom w:val="single" w:sz="4" w:space="0" w:color="auto"/>
              <w:right w:val="single" w:sz="4" w:space="0" w:color="auto"/>
            </w:tcBorders>
            <w:shd w:val="clear" w:color="auto" w:fill="auto"/>
            <w:noWrap/>
            <w:vAlign w:val="center"/>
            <w:hideMark/>
          </w:tcPr>
          <w:p w14:paraId="647D8647" w14:textId="77777777" w:rsidR="00AE7285" w:rsidRPr="004F634E" w:rsidRDefault="00AE7285" w:rsidP="005C2D4E">
            <w:pPr>
              <w:jc w:val="center"/>
              <w:rPr>
                <w:color w:val="FF0000"/>
                <w:lang w:eastAsia="tr-TR"/>
              </w:rPr>
            </w:pPr>
            <w:r w:rsidRPr="004F634E">
              <w:rPr>
                <w:color w:val="FF0000"/>
                <w:lang w:eastAsia="tr-TR"/>
              </w:rPr>
              <w:t>38</w:t>
            </w:r>
          </w:p>
        </w:tc>
        <w:tc>
          <w:tcPr>
            <w:tcW w:w="1444" w:type="dxa"/>
            <w:tcBorders>
              <w:top w:val="nil"/>
              <w:left w:val="nil"/>
              <w:bottom w:val="single" w:sz="4" w:space="0" w:color="auto"/>
              <w:right w:val="single" w:sz="4" w:space="0" w:color="auto"/>
            </w:tcBorders>
            <w:shd w:val="clear" w:color="auto" w:fill="auto"/>
            <w:noWrap/>
            <w:vAlign w:val="center"/>
            <w:hideMark/>
          </w:tcPr>
          <w:p w14:paraId="3E9546AE" w14:textId="77777777" w:rsidR="00AE7285" w:rsidRPr="004F634E" w:rsidRDefault="00AE7285" w:rsidP="005C2D4E">
            <w:pPr>
              <w:jc w:val="center"/>
              <w:rPr>
                <w:color w:val="000000"/>
                <w:lang w:eastAsia="tr-TR"/>
              </w:rPr>
            </w:pPr>
            <w:r w:rsidRPr="004F634E">
              <w:rPr>
                <w:color w:val="000000"/>
                <w:lang w:eastAsia="tr-TR"/>
              </w:rPr>
              <w:t>70</w:t>
            </w:r>
          </w:p>
        </w:tc>
        <w:tc>
          <w:tcPr>
            <w:tcW w:w="1109" w:type="dxa"/>
            <w:tcBorders>
              <w:top w:val="nil"/>
              <w:left w:val="nil"/>
              <w:bottom w:val="single" w:sz="4" w:space="0" w:color="auto"/>
              <w:right w:val="single" w:sz="4" w:space="0" w:color="auto"/>
            </w:tcBorders>
            <w:shd w:val="clear" w:color="auto" w:fill="auto"/>
            <w:noWrap/>
            <w:vAlign w:val="center"/>
            <w:hideMark/>
          </w:tcPr>
          <w:p w14:paraId="7FC568D5" w14:textId="77777777" w:rsidR="00AE7285" w:rsidRPr="004F634E" w:rsidRDefault="00AE7285" w:rsidP="005C2D4E">
            <w:pPr>
              <w:jc w:val="center"/>
              <w:rPr>
                <w:color w:val="000000"/>
                <w:lang w:eastAsia="tr-TR"/>
              </w:rPr>
            </w:pPr>
            <w:r w:rsidRPr="004F634E">
              <w:rPr>
                <w:color w:val="000000"/>
                <w:lang w:eastAsia="tr-TR"/>
              </w:rPr>
              <w:t>55</w:t>
            </w:r>
          </w:p>
        </w:tc>
        <w:tc>
          <w:tcPr>
            <w:tcW w:w="1448" w:type="dxa"/>
            <w:tcBorders>
              <w:top w:val="nil"/>
              <w:left w:val="nil"/>
              <w:bottom w:val="single" w:sz="4" w:space="0" w:color="auto"/>
              <w:right w:val="nil"/>
            </w:tcBorders>
            <w:shd w:val="clear" w:color="auto" w:fill="auto"/>
            <w:noWrap/>
            <w:vAlign w:val="center"/>
            <w:hideMark/>
          </w:tcPr>
          <w:p w14:paraId="5353BB99" w14:textId="77777777" w:rsidR="00AE7285" w:rsidRPr="004F634E" w:rsidRDefault="00AE7285" w:rsidP="005C2D4E">
            <w:pPr>
              <w:jc w:val="center"/>
              <w:rPr>
                <w:color w:val="FF0000"/>
                <w:lang w:eastAsia="tr-TR"/>
              </w:rPr>
            </w:pPr>
            <w:r w:rsidRPr="004F634E">
              <w:rPr>
                <w:color w:val="FF0000"/>
                <w:lang w:eastAsia="tr-TR"/>
              </w:rPr>
              <w:t>125</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4E50BF1D" w14:textId="77777777" w:rsidR="00AE7285" w:rsidRPr="004F634E" w:rsidRDefault="00AE7285" w:rsidP="005C2D4E">
            <w:pPr>
              <w:jc w:val="center"/>
              <w:rPr>
                <w:color w:val="000000"/>
                <w:lang w:eastAsia="tr-TR"/>
              </w:rPr>
            </w:pPr>
            <w:r>
              <w:rPr>
                <w:color w:val="000000"/>
                <w:lang w:eastAsia="tr-TR"/>
              </w:rPr>
              <w:t>62</w:t>
            </w:r>
          </w:p>
        </w:tc>
        <w:tc>
          <w:tcPr>
            <w:tcW w:w="1109" w:type="dxa"/>
            <w:tcBorders>
              <w:top w:val="nil"/>
              <w:left w:val="nil"/>
              <w:bottom w:val="single" w:sz="4" w:space="0" w:color="auto"/>
              <w:right w:val="single" w:sz="4" w:space="0" w:color="auto"/>
            </w:tcBorders>
            <w:shd w:val="clear" w:color="auto" w:fill="auto"/>
            <w:noWrap/>
            <w:vAlign w:val="center"/>
          </w:tcPr>
          <w:p w14:paraId="0AC08FE8" w14:textId="77777777" w:rsidR="00AE7285" w:rsidRPr="004F634E" w:rsidRDefault="00AE7285" w:rsidP="005C2D4E">
            <w:pPr>
              <w:jc w:val="center"/>
              <w:rPr>
                <w:color w:val="000000"/>
                <w:lang w:eastAsia="tr-TR"/>
              </w:rPr>
            </w:pPr>
            <w:r>
              <w:rPr>
                <w:color w:val="000000"/>
                <w:lang w:eastAsia="tr-TR"/>
              </w:rPr>
              <w:t>47</w:t>
            </w:r>
          </w:p>
        </w:tc>
        <w:tc>
          <w:tcPr>
            <w:tcW w:w="1445" w:type="dxa"/>
            <w:tcBorders>
              <w:top w:val="nil"/>
              <w:left w:val="nil"/>
              <w:bottom w:val="single" w:sz="4" w:space="0" w:color="auto"/>
              <w:right w:val="single" w:sz="4" w:space="0" w:color="auto"/>
            </w:tcBorders>
            <w:shd w:val="clear" w:color="auto" w:fill="auto"/>
            <w:noWrap/>
            <w:vAlign w:val="center"/>
          </w:tcPr>
          <w:p w14:paraId="185D7EFE" w14:textId="77777777" w:rsidR="00AE7285" w:rsidRPr="004F634E" w:rsidRDefault="00AE7285" w:rsidP="005C2D4E">
            <w:pPr>
              <w:jc w:val="center"/>
              <w:rPr>
                <w:color w:val="FF0000"/>
                <w:lang w:eastAsia="tr-TR"/>
              </w:rPr>
            </w:pPr>
            <w:r>
              <w:rPr>
                <w:color w:val="FF0000"/>
                <w:lang w:eastAsia="tr-TR"/>
              </w:rPr>
              <w:t>109</w:t>
            </w:r>
          </w:p>
        </w:tc>
      </w:tr>
      <w:tr w:rsidR="00AE7285" w:rsidRPr="004F634E" w14:paraId="0CDE830F"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2E0047AD"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5BCA7822" w14:textId="77777777" w:rsidR="00AE7285" w:rsidRPr="004F634E" w:rsidRDefault="00AE7285" w:rsidP="005C2D4E">
            <w:pPr>
              <w:rPr>
                <w:color w:val="000000"/>
                <w:lang w:eastAsia="tr-TR"/>
              </w:rPr>
            </w:pPr>
            <w:r w:rsidRPr="004F634E">
              <w:rPr>
                <w:color w:val="000000"/>
                <w:lang w:eastAsia="tr-TR"/>
              </w:rPr>
              <w:t>Graduate Education Institute</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016FAAB7" w14:textId="77777777" w:rsidR="00AE7285" w:rsidRPr="004F634E" w:rsidRDefault="00AE7285" w:rsidP="005C2D4E">
            <w:pPr>
              <w:jc w:val="center"/>
              <w:rPr>
                <w:color w:val="000000"/>
                <w:lang w:eastAsia="tr-TR"/>
              </w:rPr>
            </w:pPr>
            <w:r w:rsidRPr="004F634E">
              <w:rPr>
                <w:color w:val="000000"/>
                <w:lang w:eastAsia="tr-TR"/>
              </w:rPr>
              <w:t>332</w:t>
            </w:r>
          </w:p>
        </w:tc>
        <w:tc>
          <w:tcPr>
            <w:tcW w:w="1109" w:type="dxa"/>
            <w:tcBorders>
              <w:top w:val="nil"/>
              <w:left w:val="nil"/>
              <w:bottom w:val="single" w:sz="4" w:space="0" w:color="auto"/>
              <w:right w:val="single" w:sz="4" w:space="0" w:color="auto"/>
            </w:tcBorders>
            <w:shd w:val="clear" w:color="auto" w:fill="auto"/>
            <w:noWrap/>
            <w:vAlign w:val="center"/>
            <w:hideMark/>
          </w:tcPr>
          <w:p w14:paraId="33F4D359" w14:textId="77777777" w:rsidR="00AE7285" w:rsidRPr="004F634E" w:rsidRDefault="00AE7285" w:rsidP="005C2D4E">
            <w:pPr>
              <w:jc w:val="center"/>
              <w:rPr>
                <w:color w:val="000000"/>
                <w:lang w:eastAsia="tr-TR"/>
              </w:rPr>
            </w:pPr>
            <w:r w:rsidRPr="004F634E">
              <w:rPr>
                <w:color w:val="000000"/>
                <w:lang w:eastAsia="tr-TR"/>
              </w:rPr>
              <w:t>80</w:t>
            </w:r>
          </w:p>
        </w:tc>
        <w:tc>
          <w:tcPr>
            <w:tcW w:w="1213" w:type="dxa"/>
            <w:tcBorders>
              <w:top w:val="nil"/>
              <w:left w:val="nil"/>
              <w:bottom w:val="single" w:sz="4" w:space="0" w:color="auto"/>
              <w:right w:val="single" w:sz="4" w:space="0" w:color="auto"/>
            </w:tcBorders>
            <w:shd w:val="clear" w:color="auto" w:fill="auto"/>
            <w:noWrap/>
            <w:vAlign w:val="center"/>
            <w:hideMark/>
          </w:tcPr>
          <w:p w14:paraId="525CBEE5" w14:textId="77777777" w:rsidR="00AE7285" w:rsidRPr="004F634E" w:rsidRDefault="00AE7285" w:rsidP="005C2D4E">
            <w:pPr>
              <w:jc w:val="center"/>
              <w:rPr>
                <w:color w:val="FF0000"/>
                <w:lang w:eastAsia="tr-TR"/>
              </w:rPr>
            </w:pPr>
            <w:r w:rsidRPr="004F634E">
              <w:rPr>
                <w:color w:val="FF0000"/>
                <w:lang w:eastAsia="tr-TR"/>
              </w:rPr>
              <w:t>412</w:t>
            </w:r>
          </w:p>
        </w:tc>
        <w:tc>
          <w:tcPr>
            <w:tcW w:w="1444" w:type="dxa"/>
            <w:tcBorders>
              <w:top w:val="nil"/>
              <w:left w:val="nil"/>
              <w:bottom w:val="single" w:sz="4" w:space="0" w:color="auto"/>
              <w:right w:val="single" w:sz="4" w:space="0" w:color="auto"/>
            </w:tcBorders>
            <w:shd w:val="clear" w:color="auto" w:fill="auto"/>
            <w:noWrap/>
            <w:vAlign w:val="center"/>
            <w:hideMark/>
          </w:tcPr>
          <w:p w14:paraId="4B143A0F" w14:textId="77777777" w:rsidR="00AE7285" w:rsidRPr="004F634E" w:rsidRDefault="00AE7285" w:rsidP="005C2D4E">
            <w:pPr>
              <w:jc w:val="center"/>
              <w:rPr>
                <w:color w:val="000000"/>
                <w:lang w:eastAsia="tr-TR"/>
              </w:rPr>
            </w:pPr>
            <w:r w:rsidRPr="004F634E">
              <w:rPr>
                <w:color w:val="000000"/>
                <w:lang w:eastAsia="tr-TR"/>
              </w:rPr>
              <w:t>605</w:t>
            </w:r>
          </w:p>
        </w:tc>
        <w:tc>
          <w:tcPr>
            <w:tcW w:w="1109" w:type="dxa"/>
            <w:tcBorders>
              <w:top w:val="nil"/>
              <w:left w:val="nil"/>
              <w:bottom w:val="single" w:sz="4" w:space="0" w:color="auto"/>
              <w:right w:val="single" w:sz="4" w:space="0" w:color="auto"/>
            </w:tcBorders>
            <w:shd w:val="clear" w:color="auto" w:fill="auto"/>
            <w:noWrap/>
            <w:vAlign w:val="center"/>
            <w:hideMark/>
          </w:tcPr>
          <w:p w14:paraId="620431F5" w14:textId="77777777" w:rsidR="00AE7285" w:rsidRPr="004F634E" w:rsidRDefault="00AE7285" w:rsidP="005C2D4E">
            <w:pPr>
              <w:jc w:val="center"/>
              <w:rPr>
                <w:color w:val="000000"/>
                <w:lang w:eastAsia="tr-TR"/>
              </w:rPr>
            </w:pPr>
            <w:r w:rsidRPr="004F634E">
              <w:rPr>
                <w:color w:val="000000"/>
                <w:lang w:eastAsia="tr-TR"/>
              </w:rPr>
              <w:t>93</w:t>
            </w:r>
          </w:p>
        </w:tc>
        <w:tc>
          <w:tcPr>
            <w:tcW w:w="1448" w:type="dxa"/>
            <w:tcBorders>
              <w:top w:val="nil"/>
              <w:left w:val="nil"/>
              <w:bottom w:val="single" w:sz="4" w:space="0" w:color="auto"/>
              <w:right w:val="nil"/>
            </w:tcBorders>
            <w:shd w:val="clear" w:color="auto" w:fill="auto"/>
            <w:noWrap/>
            <w:vAlign w:val="center"/>
            <w:hideMark/>
          </w:tcPr>
          <w:p w14:paraId="55FD5C0B" w14:textId="77777777" w:rsidR="00AE7285" w:rsidRPr="004F634E" w:rsidRDefault="00AE7285" w:rsidP="005C2D4E">
            <w:pPr>
              <w:jc w:val="center"/>
              <w:rPr>
                <w:color w:val="FF0000"/>
                <w:lang w:eastAsia="tr-TR"/>
              </w:rPr>
            </w:pPr>
            <w:r w:rsidRPr="004F634E">
              <w:rPr>
                <w:color w:val="FF0000"/>
                <w:lang w:eastAsia="tr-TR"/>
              </w:rPr>
              <w:t>698</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73C0FC3E" w14:textId="77777777" w:rsidR="00AE7285" w:rsidRPr="004F634E" w:rsidRDefault="00AE7285" w:rsidP="005C2D4E">
            <w:pPr>
              <w:jc w:val="center"/>
              <w:rPr>
                <w:color w:val="000000"/>
                <w:lang w:eastAsia="tr-TR"/>
              </w:rPr>
            </w:pPr>
            <w:r>
              <w:rPr>
                <w:color w:val="000000"/>
                <w:lang w:eastAsia="tr-TR"/>
              </w:rPr>
              <w:t>432</w:t>
            </w:r>
          </w:p>
        </w:tc>
        <w:tc>
          <w:tcPr>
            <w:tcW w:w="1109" w:type="dxa"/>
            <w:tcBorders>
              <w:top w:val="nil"/>
              <w:left w:val="nil"/>
              <w:bottom w:val="single" w:sz="4" w:space="0" w:color="auto"/>
              <w:right w:val="single" w:sz="4" w:space="0" w:color="auto"/>
            </w:tcBorders>
            <w:shd w:val="clear" w:color="auto" w:fill="auto"/>
            <w:noWrap/>
            <w:vAlign w:val="center"/>
          </w:tcPr>
          <w:p w14:paraId="4D99C617" w14:textId="77777777" w:rsidR="00AE7285" w:rsidRPr="004F634E" w:rsidRDefault="00AE7285" w:rsidP="005C2D4E">
            <w:pPr>
              <w:jc w:val="center"/>
              <w:rPr>
                <w:color w:val="000000"/>
                <w:lang w:eastAsia="tr-TR"/>
              </w:rPr>
            </w:pPr>
            <w:r>
              <w:rPr>
                <w:color w:val="000000"/>
                <w:lang w:eastAsia="tr-TR"/>
              </w:rPr>
              <w:t>61</w:t>
            </w:r>
          </w:p>
        </w:tc>
        <w:tc>
          <w:tcPr>
            <w:tcW w:w="1445" w:type="dxa"/>
            <w:tcBorders>
              <w:top w:val="nil"/>
              <w:left w:val="nil"/>
              <w:bottom w:val="single" w:sz="4" w:space="0" w:color="auto"/>
              <w:right w:val="single" w:sz="4" w:space="0" w:color="auto"/>
            </w:tcBorders>
            <w:shd w:val="clear" w:color="auto" w:fill="auto"/>
            <w:noWrap/>
            <w:vAlign w:val="center"/>
          </w:tcPr>
          <w:p w14:paraId="1F514C08" w14:textId="77777777" w:rsidR="00AE7285" w:rsidRPr="004F634E" w:rsidRDefault="00AE7285" w:rsidP="005C2D4E">
            <w:pPr>
              <w:jc w:val="center"/>
              <w:rPr>
                <w:color w:val="FF0000"/>
                <w:lang w:eastAsia="tr-TR"/>
              </w:rPr>
            </w:pPr>
            <w:r>
              <w:rPr>
                <w:color w:val="FF0000"/>
                <w:lang w:eastAsia="tr-TR"/>
              </w:rPr>
              <w:t>493</w:t>
            </w:r>
          </w:p>
        </w:tc>
      </w:tr>
      <w:tr w:rsidR="00AE7285" w:rsidRPr="004F634E" w14:paraId="2A572623"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4F569A1C"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4862FED6" w14:textId="77777777" w:rsidR="00AE7285" w:rsidRPr="004F634E" w:rsidRDefault="00AE7285" w:rsidP="005C2D4E">
            <w:pPr>
              <w:rPr>
                <w:color w:val="000000"/>
                <w:lang w:eastAsia="tr-TR"/>
              </w:rPr>
            </w:pPr>
            <w:r w:rsidRPr="004F634E">
              <w:rPr>
                <w:color w:val="000000"/>
                <w:lang w:eastAsia="tr-TR"/>
              </w:rPr>
              <w:t>Institute of Social Sciences</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18D72958" w14:textId="77777777" w:rsidR="00AE7285" w:rsidRPr="004F634E" w:rsidRDefault="00AE7285" w:rsidP="005C2D4E">
            <w:pPr>
              <w:jc w:val="center"/>
              <w:rPr>
                <w:color w:val="000000"/>
                <w:lang w:eastAsia="tr-TR"/>
              </w:rPr>
            </w:pPr>
            <w:r w:rsidRPr="004F634E">
              <w:rPr>
                <w:color w:val="000000"/>
                <w:lang w:eastAsia="tr-TR"/>
              </w:rPr>
              <w:t>9</w:t>
            </w:r>
          </w:p>
        </w:tc>
        <w:tc>
          <w:tcPr>
            <w:tcW w:w="1109" w:type="dxa"/>
            <w:tcBorders>
              <w:top w:val="nil"/>
              <w:left w:val="nil"/>
              <w:bottom w:val="single" w:sz="4" w:space="0" w:color="auto"/>
              <w:right w:val="single" w:sz="4" w:space="0" w:color="auto"/>
            </w:tcBorders>
            <w:shd w:val="clear" w:color="auto" w:fill="auto"/>
            <w:noWrap/>
            <w:vAlign w:val="center"/>
            <w:hideMark/>
          </w:tcPr>
          <w:p w14:paraId="1159C108" w14:textId="77777777" w:rsidR="00AE7285" w:rsidRPr="004F634E" w:rsidRDefault="00AE7285" w:rsidP="005C2D4E">
            <w:pPr>
              <w:jc w:val="center"/>
              <w:rPr>
                <w:color w:val="000000"/>
                <w:lang w:eastAsia="tr-TR"/>
              </w:rPr>
            </w:pPr>
            <w:r w:rsidRPr="004F634E">
              <w:rPr>
                <w:color w:val="000000"/>
                <w:lang w:eastAsia="tr-TR"/>
              </w:rPr>
              <w:t>4</w:t>
            </w:r>
          </w:p>
        </w:tc>
        <w:tc>
          <w:tcPr>
            <w:tcW w:w="1213" w:type="dxa"/>
            <w:tcBorders>
              <w:top w:val="nil"/>
              <w:left w:val="nil"/>
              <w:bottom w:val="single" w:sz="4" w:space="0" w:color="auto"/>
              <w:right w:val="single" w:sz="4" w:space="0" w:color="auto"/>
            </w:tcBorders>
            <w:shd w:val="clear" w:color="auto" w:fill="auto"/>
            <w:noWrap/>
            <w:vAlign w:val="center"/>
            <w:hideMark/>
          </w:tcPr>
          <w:p w14:paraId="3B4EFBE4" w14:textId="77777777" w:rsidR="00AE7285" w:rsidRPr="004F634E" w:rsidRDefault="00AE7285" w:rsidP="005C2D4E">
            <w:pPr>
              <w:jc w:val="center"/>
              <w:rPr>
                <w:color w:val="FF0000"/>
                <w:lang w:eastAsia="tr-TR"/>
              </w:rPr>
            </w:pPr>
            <w:r w:rsidRPr="004F634E">
              <w:rPr>
                <w:color w:val="FF0000"/>
                <w:lang w:eastAsia="tr-TR"/>
              </w:rPr>
              <w:t>13</w:t>
            </w:r>
          </w:p>
        </w:tc>
        <w:tc>
          <w:tcPr>
            <w:tcW w:w="1444" w:type="dxa"/>
            <w:tcBorders>
              <w:top w:val="nil"/>
              <w:left w:val="nil"/>
              <w:bottom w:val="single" w:sz="4" w:space="0" w:color="auto"/>
              <w:right w:val="single" w:sz="4" w:space="0" w:color="auto"/>
            </w:tcBorders>
            <w:shd w:val="clear" w:color="auto" w:fill="auto"/>
            <w:noWrap/>
            <w:vAlign w:val="center"/>
            <w:hideMark/>
          </w:tcPr>
          <w:p w14:paraId="60222534" w14:textId="77777777" w:rsidR="00AE7285" w:rsidRPr="004F634E" w:rsidRDefault="00AE7285" w:rsidP="005C2D4E">
            <w:pPr>
              <w:jc w:val="center"/>
              <w:rPr>
                <w:color w:val="000000"/>
                <w:lang w:eastAsia="tr-TR"/>
              </w:rPr>
            </w:pPr>
            <w:r w:rsidRPr="004F634E">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hideMark/>
          </w:tcPr>
          <w:p w14:paraId="18FA31C1" w14:textId="77777777" w:rsidR="00AE7285" w:rsidRPr="004F634E" w:rsidRDefault="00AE7285" w:rsidP="005C2D4E">
            <w:pPr>
              <w:jc w:val="center"/>
              <w:rPr>
                <w:color w:val="000000"/>
                <w:lang w:eastAsia="tr-TR"/>
              </w:rPr>
            </w:pPr>
            <w:r w:rsidRPr="004F634E">
              <w:rPr>
                <w:color w:val="000000"/>
                <w:lang w:eastAsia="tr-TR"/>
              </w:rPr>
              <w:t>0</w:t>
            </w:r>
          </w:p>
        </w:tc>
        <w:tc>
          <w:tcPr>
            <w:tcW w:w="1448" w:type="dxa"/>
            <w:tcBorders>
              <w:top w:val="nil"/>
              <w:left w:val="nil"/>
              <w:bottom w:val="single" w:sz="4" w:space="0" w:color="auto"/>
              <w:right w:val="nil"/>
            </w:tcBorders>
            <w:shd w:val="clear" w:color="auto" w:fill="auto"/>
            <w:noWrap/>
            <w:vAlign w:val="center"/>
            <w:hideMark/>
          </w:tcPr>
          <w:p w14:paraId="5153883D" w14:textId="77777777" w:rsidR="00AE7285" w:rsidRPr="004F634E" w:rsidRDefault="00AE7285" w:rsidP="005C2D4E">
            <w:pPr>
              <w:jc w:val="center"/>
              <w:rPr>
                <w:color w:val="FF0000"/>
                <w:lang w:eastAsia="tr-TR"/>
              </w:rPr>
            </w:pPr>
            <w:r w:rsidRPr="004F634E">
              <w:rPr>
                <w:color w:val="FF0000"/>
                <w:lang w:eastAsia="tr-TR"/>
              </w:rPr>
              <w:t>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0C9E5ECF" w14:textId="77777777" w:rsidR="00AE7285" w:rsidRPr="004F634E" w:rsidRDefault="00AE7285" w:rsidP="005C2D4E">
            <w:pPr>
              <w:jc w:val="center"/>
              <w:rPr>
                <w:color w:val="000000"/>
                <w:lang w:eastAsia="tr-TR"/>
              </w:rPr>
            </w:pPr>
            <w:r>
              <w:rPr>
                <w:color w:val="000000"/>
                <w:lang w:eastAsia="tr-TR"/>
              </w:rPr>
              <w:t>1</w:t>
            </w:r>
          </w:p>
        </w:tc>
        <w:tc>
          <w:tcPr>
            <w:tcW w:w="1109" w:type="dxa"/>
            <w:tcBorders>
              <w:top w:val="nil"/>
              <w:left w:val="nil"/>
              <w:bottom w:val="single" w:sz="4" w:space="0" w:color="auto"/>
              <w:right w:val="single" w:sz="4" w:space="0" w:color="auto"/>
            </w:tcBorders>
            <w:shd w:val="clear" w:color="auto" w:fill="auto"/>
            <w:noWrap/>
            <w:vAlign w:val="center"/>
          </w:tcPr>
          <w:p w14:paraId="32A7EC17" w14:textId="77777777" w:rsidR="00AE7285" w:rsidRPr="004F634E" w:rsidRDefault="00AE7285" w:rsidP="005C2D4E">
            <w:pPr>
              <w:jc w:val="center"/>
              <w:rPr>
                <w:color w:val="000000"/>
                <w:lang w:eastAsia="tr-TR"/>
              </w:rPr>
            </w:pPr>
            <w:r>
              <w:rPr>
                <w:color w:val="000000"/>
                <w:lang w:eastAsia="tr-TR"/>
              </w:rPr>
              <w:t>0</w:t>
            </w:r>
          </w:p>
        </w:tc>
        <w:tc>
          <w:tcPr>
            <w:tcW w:w="1445" w:type="dxa"/>
            <w:tcBorders>
              <w:top w:val="nil"/>
              <w:left w:val="nil"/>
              <w:bottom w:val="single" w:sz="4" w:space="0" w:color="auto"/>
              <w:right w:val="single" w:sz="4" w:space="0" w:color="auto"/>
            </w:tcBorders>
            <w:shd w:val="clear" w:color="auto" w:fill="auto"/>
            <w:noWrap/>
            <w:vAlign w:val="center"/>
          </w:tcPr>
          <w:p w14:paraId="6F18ED5E" w14:textId="77777777" w:rsidR="00AE7285" w:rsidRPr="004F634E" w:rsidRDefault="00AE7285" w:rsidP="005C2D4E">
            <w:pPr>
              <w:jc w:val="center"/>
              <w:rPr>
                <w:color w:val="FF0000"/>
                <w:lang w:eastAsia="tr-TR"/>
              </w:rPr>
            </w:pPr>
            <w:r>
              <w:rPr>
                <w:color w:val="FF0000"/>
                <w:lang w:eastAsia="tr-TR"/>
              </w:rPr>
              <w:t>1</w:t>
            </w:r>
          </w:p>
        </w:tc>
      </w:tr>
      <w:tr w:rsidR="00AE7285" w:rsidRPr="004F634E" w14:paraId="00B14C50"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6C5ED146" w14:textId="77777777" w:rsidR="00AE7285" w:rsidRPr="004F634E" w:rsidRDefault="00AE7285" w:rsidP="004005F2">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bottom"/>
            <w:hideMark/>
          </w:tcPr>
          <w:p w14:paraId="0C8F4BFD" w14:textId="77777777" w:rsidR="00AE7285" w:rsidRPr="004F634E" w:rsidRDefault="00AE7285" w:rsidP="004005F2">
            <w:pPr>
              <w:rPr>
                <w:color w:val="000000"/>
                <w:lang w:eastAsia="tr-TR"/>
              </w:rPr>
            </w:pPr>
            <w:r w:rsidRPr="004F634E">
              <w:rPr>
                <w:color w:val="000000"/>
                <w:lang w:eastAsia="tr-TR"/>
              </w:rPr>
              <w:t>Institute of Science</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062EF91" w14:textId="77777777" w:rsidR="00AE7285" w:rsidRPr="004F634E" w:rsidRDefault="00AE7285" w:rsidP="004005F2">
            <w:pPr>
              <w:jc w:val="center"/>
              <w:rPr>
                <w:color w:val="000000"/>
                <w:lang w:eastAsia="tr-TR"/>
              </w:rPr>
            </w:pPr>
            <w:r w:rsidRPr="004F634E">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hideMark/>
          </w:tcPr>
          <w:p w14:paraId="1E8D7288" w14:textId="77777777" w:rsidR="00AE7285" w:rsidRPr="004F634E" w:rsidRDefault="00AE7285" w:rsidP="004005F2">
            <w:pPr>
              <w:jc w:val="center"/>
              <w:rPr>
                <w:color w:val="000000"/>
                <w:lang w:eastAsia="tr-TR"/>
              </w:rPr>
            </w:pPr>
            <w:r w:rsidRPr="004F634E">
              <w:rPr>
                <w:color w:val="000000"/>
                <w:lang w:eastAsia="tr-TR"/>
              </w:rPr>
              <w:t>0</w:t>
            </w:r>
          </w:p>
        </w:tc>
        <w:tc>
          <w:tcPr>
            <w:tcW w:w="1213" w:type="dxa"/>
            <w:tcBorders>
              <w:top w:val="nil"/>
              <w:left w:val="nil"/>
              <w:bottom w:val="single" w:sz="4" w:space="0" w:color="auto"/>
              <w:right w:val="single" w:sz="4" w:space="0" w:color="auto"/>
            </w:tcBorders>
            <w:shd w:val="clear" w:color="auto" w:fill="auto"/>
            <w:noWrap/>
            <w:vAlign w:val="center"/>
            <w:hideMark/>
          </w:tcPr>
          <w:p w14:paraId="336F91C4" w14:textId="77777777" w:rsidR="00AE7285" w:rsidRPr="004F634E" w:rsidRDefault="00AE7285" w:rsidP="004005F2">
            <w:pPr>
              <w:jc w:val="center"/>
              <w:rPr>
                <w:color w:val="FF0000"/>
                <w:lang w:eastAsia="tr-TR"/>
              </w:rPr>
            </w:pPr>
            <w:r w:rsidRPr="004F634E">
              <w:rPr>
                <w:color w:val="FF0000"/>
                <w:lang w:eastAsia="tr-TR"/>
              </w:rPr>
              <w:t>0</w:t>
            </w:r>
          </w:p>
        </w:tc>
        <w:tc>
          <w:tcPr>
            <w:tcW w:w="1444" w:type="dxa"/>
            <w:tcBorders>
              <w:top w:val="nil"/>
              <w:left w:val="nil"/>
              <w:bottom w:val="single" w:sz="4" w:space="0" w:color="auto"/>
              <w:right w:val="single" w:sz="4" w:space="0" w:color="auto"/>
            </w:tcBorders>
            <w:shd w:val="clear" w:color="auto" w:fill="auto"/>
            <w:noWrap/>
            <w:vAlign w:val="center"/>
            <w:hideMark/>
          </w:tcPr>
          <w:p w14:paraId="5A37D52F" w14:textId="77777777" w:rsidR="00AE7285" w:rsidRPr="004F634E" w:rsidRDefault="00AE7285" w:rsidP="004005F2">
            <w:pPr>
              <w:jc w:val="center"/>
              <w:rPr>
                <w:color w:val="000000"/>
                <w:lang w:eastAsia="tr-TR"/>
              </w:rPr>
            </w:pPr>
            <w:r w:rsidRPr="004F634E">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hideMark/>
          </w:tcPr>
          <w:p w14:paraId="2AFA42C5" w14:textId="77777777" w:rsidR="00AE7285" w:rsidRPr="004F634E" w:rsidRDefault="00AE7285" w:rsidP="004005F2">
            <w:pPr>
              <w:jc w:val="center"/>
              <w:rPr>
                <w:color w:val="000000"/>
                <w:lang w:eastAsia="tr-TR"/>
              </w:rPr>
            </w:pPr>
            <w:r w:rsidRPr="004F634E">
              <w:rPr>
                <w:color w:val="000000"/>
                <w:lang w:eastAsia="tr-TR"/>
              </w:rPr>
              <w:t>0</w:t>
            </w:r>
          </w:p>
        </w:tc>
        <w:tc>
          <w:tcPr>
            <w:tcW w:w="1448" w:type="dxa"/>
            <w:tcBorders>
              <w:top w:val="nil"/>
              <w:left w:val="nil"/>
              <w:bottom w:val="single" w:sz="4" w:space="0" w:color="auto"/>
              <w:right w:val="nil"/>
            </w:tcBorders>
            <w:shd w:val="clear" w:color="auto" w:fill="auto"/>
            <w:noWrap/>
            <w:vAlign w:val="center"/>
            <w:hideMark/>
          </w:tcPr>
          <w:p w14:paraId="5DE0391C" w14:textId="77777777" w:rsidR="00AE7285" w:rsidRPr="004F634E" w:rsidRDefault="00AE7285" w:rsidP="004005F2">
            <w:pPr>
              <w:jc w:val="center"/>
              <w:rPr>
                <w:color w:val="FF0000"/>
                <w:lang w:eastAsia="tr-TR"/>
              </w:rPr>
            </w:pPr>
            <w:r w:rsidRPr="004F634E">
              <w:rPr>
                <w:color w:val="FF0000"/>
                <w:lang w:eastAsia="tr-TR"/>
              </w:rPr>
              <w:t>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7DFBD430" w14:textId="77777777" w:rsidR="00AE7285" w:rsidRPr="004F634E" w:rsidRDefault="00AE7285" w:rsidP="00C85615">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410840A8" w14:textId="77777777" w:rsidR="00AE7285" w:rsidRPr="004F634E" w:rsidRDefault="00AE7285" w:rsidP="00C85615">
            <w:pPr>
              <w:jc w:val="center"/>
              <w:rPr>
                <w:color w:val="000000"/>
                <w:lang w:eastAsia="tr-TR"/>
              </w:rPr>
            </w:pPr>
            <w:r>
              <w:rPr>
                <w:color w:val="000000"/>
                <w:lang w:eastAsia="tr-TR"/>
              </w:rPr>
              <w:t>0</w:t>
            </w:r>
          </w:p>
        </w:tc>
        <w:tc>
          <w:tcPr>
            <w:tcW w:w="1445" w:type="dxa"/>
            <w:tcBorders>
              <w:top w:val="nil"/>
              <w:left w:val="nil"/>
              <w:bottom w:val="single" w:sz="4" w:space="0" w:color="auto"/>
              <w:right w:val="single" w:sz="4" w:space="0" w:color="auto"/>
            </w:tcBorders>
            <w:shd w:val="clear" w:color="auto" w:fill="auto"/>
            <w:noWrap/>
            <w:vAlign w:val="center"/>
          </w:tcPr>
          <w:p w14:paraId="74A53363" w14:textId="77777777" w:rsidR="00AE7285" w:rsidRPr="004F634E" w:rsidRDefault="00AE7285" w:rsidP="00C85615">
            <w:pPr>
              <w:jc w:val="center"/>
              <w:rPr>
                <w:color w:val="FF0000"/>
                <w:lang w:eastAsia="tr-TR"/>
              </w:rPr>
            </w:pPr>
            <w:r>
              <w:rPr>
                <w:color w:val="FF0000"/>
                <w:lang w:eastAsia="tr-TR"/>
              </w:rPr>
              <w:t>0</w:t>
            </w:r>
          </w:p>
        </w:tc>
      </w:tr>
      <w:tr w:rsidR="00AE7285" w:rsidRPr="004F634E" w14:paraId="52475A7B"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2CC9498B"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bottom"/>
            <w:hideMark/>
          </w:tcPr>
          <w:p w14:paraId="411720FB" w14:textId="77777777" w:rsidR="00AE7285" w:rsidRPr="004F634E" w:rsidRDefault="00AE7285" w:rsidP="005C2D4E">
            <w:pPr>
              <w:rPr>
                <w:color w:val="000000"/>
                <w:lang w:eastAsia="tr-TR"/>
              </w:rPr>
            </w:pPr>
            <w:r w:rsidRPr="004F634E">
              <w:rPr>
                <w:color w:val="000000"/>
                <w:lang w:eastAsia="tr-TR"/>
              </w:rPr>
              <w:t>Kürtün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2F59071A" w14:textId="77777777" w:rsidR="00AE7285" w:rsidRPr="004F634E" w:rsidRDefault="00AE7285" w:rsidP="005C2D4E">
            <w:pPr>
              <w:jc w:val="center"/>
              <w:rPr>
                <w:color w:val="000000"/>
                <w:lang w:eastAsia="tr-TR"/>
              </w:rPr>
            </w:pPr>
            <w:r w:rsidRPr="004F634E">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hideMark/>
          </w:tcPr>
          <w:p w14:paraId="05723E60" w14:textId="77777777" w:rsidR="00AE7285" w:rsidRPr="004F634E" w:rsidRDefault="00AE7285" w:rsidP="005C2D4E">
            <w:pPr>
              <w:jc w:val="center"/>
              <w:rPr>
                <w:color w:val="000000"/>
                <w:lang w:eastAsia="tr-TR"/>
              </w:rPr>
            </w:pPr>
            <w:r w:rsidRPr="004F634E">
              <w:rPr>
                <w:color w:val="000000"/>
                <w:lang w:eastAsia="tr-TR"/>
              </w:rPr>
              <w:t>0</w:t>
            </w:r>
          </w:p>
        </w:tc>
        <w:tc>
          <w:tcPr>
            <w:tcW w:w="1213" w:type="dxa"/>
            <w:tcBorders>
              <w:top w:val="nil"/>
              <w:left w:val="nil"/>
              <w:bottom w:val="single" w:sz="4" w:space="0" w:color="auto"/>
              <w:right w:val="single" w:sz="4" w:space="0" w:color="auto"/>
            </w:tcBorders>
            <w:shd w:val="clear" w:color="auto" w:fill="auto"/>
            <w:noWrap/>
            <w:vAlign w:val="center"/>
            <w:hideMark/>
          </w:tcPr>
          <w:p w14:paraId="0ACF98C2" w14:textId="77777777" w:rsidR="00AE7285" w:rsidRPr="004F634E" w:rsidRDefault="00AE7285" w:rsidP="005C2D4E">
            <w:pPr>
              <w:jc w:val="center"/>
              <w:rPr>
                <w:color w:val="FF0000"/>
                <w:lang w:eastAsia="tr-TR"/>
              </w:rPr>
            </w:pPr>
            <w:r w:rsidRPr="004F634E">
              <w:rPr>
                <w:color w:val="FF0000"/>
                <w:lang w:eastAsia="tr-TR"/>
              </w:rPr>
              <w:t>0</w:t>
            </w:r>
          </w:p>
        </w:tc>
        <w:tc>
          <w:tcPr>
            <w:tcW w:w="1444" w:type="dxa"/>
            <w:tcBorders>
              <w:top w:val="nil"/>
              <w:left w:val="nil"/>
              <w:bottom w:val="single" w:sz="4" w:space="0" w:color="auto"/>
              <w:right w:val="single" w:sz="4" w:space="0" w:color="auto"/>
            </w:tcBorders>
            <w:shd w:val="clear" w:color="auto" w:fill="auto"/>
            <w:noWrap/>
            <w:vAlign w:val="center"/>
            <w:hideMark/>
          </w:tcPr>
          <w:p w14:paraId="59240093" w14:textId="77777777" w:rsidR="00AE7285" w:rsidRPr="004F634E" w:rsidRDefault="00AE7285" w:rsidP="005C2D4E">
            <w:pPr>
              <w:jc w:val="center"/>
              <w:rPr>
                <w:color w:val="000000"/>
                <w:lang w:eastAsia="tr-TR"/>
              </w:rPr>
            </w:pPr>
            <w:r w:rsidRPr="004F634E">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hideMark/>
          </w:tcPr>
          <w:p w14:paraId="5536E6C9" w14:textId="77777777" w:rsidR="00AE7285" w:rsidRPr="004F634E" w:rsidRDefault="00AE7285" w:rsidP="005C2D4E">
            <w:pPr>
              <w:jc w:val="center"/>
              <w:rPr>
                <w:color w:val="000000"/>
                <w:lang w:eastAsia="tr-TR"/>
              </w:rPr>
            </w:pPr>
            <w:r w:rsidRPr="004F634E">
              <w:rPr>
                <w:color w:val="000000"/>
                <w:lang w:eastAsia="tr-TR"/>
              </w:rPr>
              <w:t>0</w:t>
            </w:r>
          </w:p>
        </w:tc>
        <w:tc>
          <w:tcPr>
            <w:tcW w:w="1448" w:type="dxa"/>
            <w:tcBorders>
              <w:top w:val="nil"/>
              <w:left w:val="nil"/>
              <w:bottom w:val="single" w:sz="4" w:space="0" w:color="auto"/>
              <w:right w:val="nil"/>
            </w:tcBorders>
            <w:shd w:val="clear" w:color="auto" w:fill="auto"/>
            <w:noWrap/>
            <w:vAlign w:val="center"/>
            <w:hideMark/>
          </w:tcPr>
          <w:p w14:paraId="36408FA0" w14:textId="77777777" w:rsidR="00AE7285" w:rsidRPr="004F634E" w:rsidRDefault="00AE7285" w:rsidP="005C2D4E">
            <w:pPr>
              <w:jc w:val="center"/>
              <w:rPr>
                <w:color w:val="FF0000"/>
                <w:lang w:eastAsia="tr-TR"/>
              </w:rPr>
            </w:pPr>
            <w:r w:rsidRPr="004F634E">
              <w:rPr>
                <w:color w:val="FF0000"/>
                <w:lang w:eastAsia="tr-TR"/>
              </w:rPr>
              <w:t>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65D2C876" w14:textId="77777777" w:rsidR="00AE7285" w:rsidRPr="004F634E" w:rsidRDefault="00AE7285" w:rsidP="00C85615">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626140D0" w14:textId="77777777" w:rsidR="00AE7285" w:rsidRPr="004F634E" w:rsidRDefault="00AE7285" w:rsidP="00C85615">
            <w:pPr>
              <w:jc w:val="center"/>
              <w:rPr>
                <w:color w:val="000000"/>
                <w:lang w:eastAsia="tr-TR"/>
              </w:rPr>
            </w:pPr>
            <w:r>
              <w:rPr>
                <w:color w:val="000000"/>
                <w:lang w:eastAsia="tr-TR"/>
              </w:rPr>
              <w:t>0</w:t>
            </w:r>
          </w:p>
        </w:tc>
        <w:tc>
          <w:tcPr>
            <w:tcW w:w="1445" w:type="dxa"/>
            <w:tcBorders>
              <w:top w:val="nil"/>
              <w:left w:val="nil"/>
              <w:bottom w:val="single" w:sz="4" w:space="0" w:color="auto"/>
              <w:right w:val="single" w:sz="4" w:space="0" w:color="auto"/>
            </w:tcBorders>
            <w:shd w:val="clear" w:color="auto" w:fill="auto"/>
            <w:noWrap/>
            <w:vAlign w:val="center"/>
          </w:tcPr>
          <w:p w14:paraId="4800659F" w14:textId="77777777" w:rsidR="00AE7285" w:rsidRPr="004F634E" w:rsidRDefault="00AE7285" w:rsidP="00C85615">
            <w:pPr>
              <w:jc w:val="center"/>
              <w:rPr>
                <w:color w:val="FF0000"/>
                <w:lang w:eastAsia="tr-TR"/>
              </w:rPr>
            </w:pPr>
            <w:r>
              <w:rPr>
                <w:color w:val="FF0000"/>
                <w:lang w:eastAsia="tr-TR"/>
              </w:rPr>
              <w:t>0</w:t>
            </w:r>
          </w:p>
        </w:tc>
      </w:tr>
      <w:tr w:rsidR="00AE7285" w:rsidRPr="004F634E" w14:paraId="4C7591B9"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1666F2BC"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bottom"/>
            <w:hideMark/>
          </w:tcPr>
          <w:p w14:paraId="067AC5CE" w14:textId="77777777" w:rsidR="00AE7285" w:rsidRPr="004F634E" w:rsidRDefault="00AE7285" w:rsidP="005C2D4E">
            <w:pPr>
              <w:rPr>
                <w:color w:val="000000"/>
                <w:lang w:eastAsia="tr-TR"/>
              </w:rPr>
            </w:pPr>
            <w:proofErr w:type="spellStart"/>
            <w:r w:rsidRPr="004F634E">
              <w:rPr>
                <w:color w:val="000000"/>
                <w:lang w:eastAsia="tr-TR"/>
              </w:rPr>
              <w:t>Kelkit</w:t>
            </w:r>
            <w:proofErr w:type="spellEnd"/>
            <w:r w:rsidRPr="004F634E">
              <w:rPr>
                <w:color w:val="000000"/>
                <w:lang w:eastAsia="tr-TR"/>
              </w:rPr>
              <w:t xml:space="preserve"> Health Services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2F032975" w14:textId="77777777" w:rsidR="00AE7285" w:rsidRPr="004F634E" w:rsidRDefault="00AE7285" w:rsidP="005C2D4E">
            <w:pPr>
              <w:jc w:val="center"/>
              <w:rPr>
                <w:color w:val="000000"/>
                <w:lang w:eastAsia="tr-TR"/>
              </w:rPr>
            </w:pPr>
            <w:r w:rsidRPr="004F634E">
              <w:rPr>
                <w:color w:val="000000"/>
                <w:lang w:eastAsia="tr-TR"/>
              </w:rPr>
              <w:t>5</w:t>
            </w:r>
          </w:p>
        </w:tc>
        <w:tc>
          <w:tcPr>
            <w:tcW w:w="1109" w:type="dxa"/>
            <w:tcBorders>
              <w:top w:val="nil"/>
              <w:left w:val="nil"/>
              <w:bottom w:val="single" w:sz="4" w:space="0" w:color="auto"/>
              <w:right w:val="single" w:sz="4" w:space="0" w:color="auto"/>
            </w:tcBorders>
            <w:shd w:val="clear" w:color="auto" w:fill="auto"/>
            <w:noWrap/>
            <w:vAlign w:val="center"/>
            <w:hideMark/>
          </w:tcPr>
          <w:p w14:paraId="275A3B22" w14:textId="77777777" w:rsidR="00AE7285" w:rsidRPr="004F634E" w:rsidRDefault="00AE7285" w:rsidP="005C2D4E">
            <w:pPr>
              <w:jc w:val="center"/>
              <w:rPr>
                <w:color w:val="000000"/>
                <w:lang w:eastAsia="tr-TR"/>
              </w:rPr>
            </w:pPr>
            <w:r w:rsidRPr="004F634E">
              <w:rPr>
                <w:color w:val="000000"/>
                <w:lang w:eastAsia="tr-TR"/>
              </w:rPr>
              <w:t>5</w:t>
            </w:r>
          </w:p>
        </w:tc>
        <w:tc>
          <w:tcPr>
            <w:tcW w:w="1213" w:type="dxa"/>
            <w:tcBorders>
              <w:top w:val="nil"/>
              <w:left w:val="nil"/>
              <w:bottom w:val="single" w:sz="4" w:space="0" w:color="auto"/>
              <w:right w:val="single" w:sz="4" w:space="0" w:color="auto"/>
            </w:tcBorders>
            <w:shd w:val="clear" w:color="auto" w:fill="auto"/>
            <w:noWrap/>
            <w:vAlign w:val="center"/>
            <w:hideMark/>
          </w:tcPr>
          <w:p w14:paraId="4B9B41B8" w14:textId="77777777" w:rsidR="00AE7285" w:rsidRPr="004F634E" w:rsidRDefault="00AE7285" w:rsidP="005C2D4E">
            <w:pPr>
              <w:jc w:val="center"/>
              <w:rPr>
                <w:color w:val="FF0000"/>
                <w:lang w:eastAsia="tr-TR"/>
              </w:rPr>
            </w:pPr>
            <w:r w:rsidRPr="004F634E">
              <w:rPr>
                <w:color w:val="FF0000"/>
                <w:lang w:eastAsia="tr-TR"/>
              </w:rPr>
              <w:t>10</w:t>
            </w:r>
          </w:p>
        </w:tc>
        <w:tc>
          <w:tcPr>
            <w:tcW w:w="1444" w:type="dxa"/>
            <w:tcBorders>
              <w:top w:val="nil"/>
              <w:left w:val="nil"/>
              <w:bottom w:val="single" w:sz="4" w:space="0" w:color="auto"/>
              <w:right w:val="single" w:sz="4" w:space="0" w:color="auto"/>
            </w:tcBorders>
            <w:shd w:val="clear" w:color="auto" w:fill="auto"/>
            <w:noWrap/>
            <w:vAlign w:val="center"/>
            <w:hideMark/>
          </w:tcPr>
          <w:p w14:paraId="1E351CCB" w14:textId="77777777" w:rsidR="00AE7285" w:rsidRPr="004F634E" w:rsidRDefault="00AE7285" w:rsidP="005C2D4E">
            <w:pPr>
              <w:jc w:val="center"/>
              <w:rPr>
                <w:color w:val="000000"/>
                <w:lang w:eastAsia="tr-TR"/>
              </w:rPr>
            </w:pPr>
            <w:r w:rsidRPr="004F634E">
              <w:rPr>
                <w:color w:val="000000"/>
                <w:lang w:eastAsia="tr-TR"/>
              </w:rPr>
              <w:t>2</w:t>
            </w:r>
          </w:p>
        </w:tc>
        <w:tc>
          <w:tcPr>
            <w:tcW w:w="1109" w:type="dxa"/>
            <w:tcBorders>
              <w:top w:val="nil"/>
              <w:left w:val="nil"/>
              <w:bottom w:val="single" w:sz="4" w:space="0" w:color="auto"/>
              <w:right w:val="single" w:sz="4" w:space="0" w:color="auto"/>
            </w:tcBorders>
            <w:shd w:val="clear" w:color="auto" w:fill="auto"/>
            <w:noWrap/>
            <w:vAlign w:val="center"/>
            <w:hideMark/>
          </w:tcPr>
          <w:p w14:paraId="769E4F44" w14:textId="77777777" w:rsidR="00AE7285" w:rsidRPr="004F634E" w:rsidRDefault="00AE7285" w:rsidP="005C2D4E">
            <w:pPr>
              <w:jc w:val="center"/>
              <w:rPr>
                <w:color w:val="000000"/>
                <w:lang w:eastAsia="tr-TR"/>
              </w:rPr>
            </w:pPr>
            <w:r w:rsidRPr="004F634E">
              <w:rPr>
                <w:color w:val="000000"/>
                <w:lang w:eastAsia="tr-TR"/>
              </w:rPr>
              <w:t>5</w:t>
            </w:r>
          </w:p>
        </w:tc>
        <w:tc>
          <w:tcPr>
            <w:tcW w:w="1448" w:type="dxa"/>
            <w:tcBorders>
              <w:top w:val="nil"/>
              <w:left w:val="nil"/>
              <w:bottom w:val="single" w:sz="4" w:space="0" w:color="auto"/>
              <w:right w:val="nil"/>
            </w:tcBorders>
            <w:shd w:val="clear" w:color="auto" w:fill="auto"/>
            <w:noWrap/>
            <w:vAlign w:val="center"/>
            <w:hideMark/>
          </w:tcPr>
          <w:p w14:paraId="3253D465" w14:textId="77777777" w:rsidR="00AE7285" w:rsidRPr="004F634E" w:rsidRDefault="00AE7285" w:rsidP="005C2D4E">
            <w:pPr>
              <w:jc w:val="center"/>
              <w:rPr>
                <w:color w:val="FF0000"/>
                <w:lang w:eastAsia="tr-TR"/>
              </w:rPr>
            </w:pPr>
            <w:r w:rsidRPr="004F634E">
              <w:rPr>
                <w:color w:val="FF0000"/>
                <w:lang w:eastAsia="tr-TR"/>
              </w:rPr>
              <w:t>7</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550807B9" w14:textId="77777777" w:rsidR="00AE7285" w:rsidRPr="004F634E" w:rsidRDefault="00AE7285" w:rsidP="005C2D4E">
            <w:pPr>
              <w:jc w:val="center"/>
              <w:rPr>
                <w:color w:val="000000"/>
                <w:lang w:eastAsia="tr-TR"/>
              </w:rPr>
            </w:pPr>
            <w:r>
              <w:rPr>
                <w:color w:val="000000"/>
                <w:lang w:eastAsia="tr-TR"/>
              </w:rPr>
              <w:t>5</w:t>
            </w:r>
          </w:p>
        </w:tc>
        <w:tc>
          <w:tcPr>
            <w:tcW w:w="1109" w:type="dxa"/>
            <w:tcBorders>
              <w:top w:val="nil"/>
              <w:left w:val="nil"/>
              <w:bottom w:val="single" w:sz="4" w:space="0" w:color="auto"/>
              <w:right w:val="single" w:sz="4" w:space="0" w:color="auto"/>
            </w:tcBorders>
            <w:shd w:val="clear" w:color="auto" w:fill="auto"/>
            <w:noWrap/>
            <w:vAlign w:val="center"/>
          </w:tcPr>
          <w:p w14:paraId="301D26AA" w14:textId="77777777" w:rsidR="00AE7285" w:rsidRPr="004F634E" w:rsidRDefault="00AE7285" w:rsidP="005C2D4E">
            <w:pPr>
              <w:jc w:val="center"/>
              <w:rPr>
                <w:color w:val="000000"/>
                <w:lang w:eastAsia="tr-TR"/>
              </w:rPr>
            </w:pPr>
            <w:r>
              <w:rPr>
                <w:color w:val="000000"/>
                <w:lang w:eastAsia="tr-TR"/>
              </w:rPr>
              <w:t>3</w:t>
            </w:r>
          </w:p>
        </w:tc>
        <w:tc>
          <w:tcPr>
            <w:tcW w:w="1445" w:type="dxa"/>
            <w:tcBorders>
              <w:top w:val="nil"/>
              <w:left w:val="nil"/>
              <w:bottom w:val="single" w:sz="4" w:space="0" w:color="auto"/>
              <w:right w:val="single" w:sz="4" w:space="0" w:color="auto"/>
            </w:tcBorders>
            <w:shd w:val="clear" w:color="auto" w:fill="auto"/>
            <w:noWrap/>
            <w:vAlign w:val="center"/>
          </w:tcPr>
          <w:p w14:paraId="69611528" w14:textId="77777777" w:rsidR="00AE7285" w:rsidRPr="004F634E" w:rsidRDefault="00AE7285" w:rsidP="005C2D4E">
            <w:pPr>
              <w:jc w:val="center"/>
              <w:rPr>
                <w:color w:val="FF0000"/>
                <w:lang w:eastAsia="tr-TR"/>
              </w:rPr>
            </w:pPr>
            <w:r>
              <w:rPr>
                <w:color w:val="FF0000"/>
                <w:lang w:eastAsia="tr-TR"/>
              </w:rPr>
              <w:t>8</w:t>
            </w:r>
          </w:p>
        </w:tc>
      </w:tr>
      <w:tr w:rsidR="00AE7285" w:rsidRPr="004F634E" w14:paraId="1FCD3C72"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55643927"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00F169EF" w14:textId="77777777" w:rsidR="00AE7285" w:rsidRPr="004F634E" w:rsidRDefault="00AE7285" w:rsidP="005C2D4E">
            <w:pPr>
              <w:rPr>
                <w:color w:val="000000"/>
                <w:lang w:eastAsia="tr-TR"/>
              </w:rPr>
            </w:pPr>
            <w:r w:rsidRPr="004F634E">
              <w:rPr>
                <w:color w:val="000000"/>
                <w:lang w:eastAsia="tr-TR"/>
              </w:rPr>
              <w:t>Torul Vocational School</w:t>
            </w:r>
          </w:p>
        </w:tc>
        <w:tc>
          <w:tcPr>
            <w:tcW w:w="1210" w:type="dxa"/>
            <w:tcBorders>
              <w:top w:val="nil"/>
              <w:left w:val="nil"/>
              <w:bottom w:val="single" w:sz="4" w:space="0" w:color="auto"/>
              <w:right w:val="single" w:sz="4" w:space="0" w:color="auto"/>
            </w:tcBorders>
            <w:shd w:val="clear" w:color="auto" w:fill="auto"/>
            <w:noWrap/>
            <w:vAlign w:val="center"/>
            <w:hideMark/>
          </w:tcPr>
          <w:p w14:paraId="4879A45B" w14:textId="77777777" w:rsidR="00AE7285" w:rsidRPr="004F634E" w:rsidRDefault="00AE7285" w:rsidP="005C2D4E">
            <w:pPr>
              <w:jc w:val="center"/>
              <w:rPr>
                <w:color w:val="000000"/>
                <w:lang w:eastAsia="tr-TR"/>
              </w:rPr>
            </w:pPr>
            <w:r w:rsidRPr="004F634E">
              <w:rPr>
                <w:color w:val="000000"/>
                <w:lang w:eastAsia="tr-TR"/>
              </w:rPr>
              <w:t>8</w:t>
            </w:r>
          </w:p>
        </w:tc>
        <w:tc>
          <w:tcPr>
            <w:tcW w:w="1109" w:type="dxa"/>
            <w:tcBorders>
              <w:top w:val="nil"/>
              <w:left w:val="nil"/>
              <w:bottom w:val="single" w:sz="4" w:space="0" w:color="auto"/>
              <w:right w:val="single" w:sz="4" w:space="0" w:color="auto"/>
            </w:tcBorders>
            <w:shd w:val="clear" w:color="auto" w:fill="auto"/>
            <w:noWrap/>
            <w:vAlign w:val="center"/>
            <w:hideMark/>
          </w:tcPr>
          <w:p w14:paraId="7DA3092D" w14:textId="77777777" w:rsidR="00AE7285" w:rsidRPr="004F634E" w:rsidRDefault="00AE7285" w:rsidP="005C2D4E">
            <w:pPr>
              <w:jc w:val="center"/>
              <w:rPr>
                <w:color w:val="000000"/>
                <w:lang w:eastAsia="tr-TR"/>
              </w:rPr>
            </w:pPr>
            <w:r w:rsidRPr="004F634E">
              <w:rPr>
                <w:color w:val="000000"/>
                <w:lang w:eastAsia="tr-TR"/>
              </w:rPr>
              <w:t>8</w:t>
            </w:r>
          </w:p>
        </w:tc>
        <w:tc>
          <w:tcPr>
            <w:tcW w:w="1213" w:type="dxa"/>
            <w:tcBorders>
              <w:top w:val="nil"/>
              <w:left w:val="nil"/>
              <w:bottom w:val="single" w:sz="4" w:space="0" w:color="auto"/>
              <w:right w:val="single" w:sz="4" w:space="0" w:color="auto"/>
            </w:tcBorders>
            <w:shd w:val="clear" w:color="auto" w:fill="auto"/>
            <w:noWrap/>
            <w:vAlign w:val="center"/>
            <w:hideMark/>
          </w:tcPr>
          <w:p w14:paraId="72A41202" w14:textId="77777777" w:rsidR="00AE7285" w:rsidRPr="004F634E" w:rsidRDefault="00AE7285" w:rsidP="005C2D4E">
            <w:pPr>
              <w:jc w:val="center"/>
              <w:rPr>
                <w:color w:val="000000"/>
                <w:lang w:eastAsia="tr-TR"/>
              </w:rPr>
            </w:pPr>
            <w:r w:rsidRPr="004F634E">
              <w:rPr>
                <w:color w:val="000000"/>
                <w:lang w:eastAsia="tr-TR"/>
              </w:rPr>
              <w:t>0</w:t>
            </w:r>
          </w:p>
        </w:tc>
        <w:tc>
          <w:tcPr>
            <w:tcW w:w="1444" w:type="dxa"/>
            <w:tcBorders>
              <w:top w:val="nil"/>
              <w:left w:val="nil"/>
              <w:bottom w:val="single" w:sz="4" w:space="0" w:color="auto"/>
              <w:right w:val="single" w:sz="4" w:space="0" w:color="auto"/>
            </w:tcBorders>
            <w:shd w:val="clear" w:color="auto" w:fill="auto"/>
            <w:noWrap/>
            <w:vAlign w:val="center"/>
            <w:hideMark/>
          </w:tcPr>
          <w:p w14:paraId="1B53D0F0" w14:textId="77777777" w:rsidR="00AE7285" w:rsidRPr="004F634E" w:rsidRDefault="00AE7285" w:rsidP="005C2D4E">
            <w:pPr>
              <w:jc w:val="center"/>
              <w:rPr>
                <w:color w:val="000000"/>
                <w:lang w:eastAsia="tr-TR"/>
              </w:rPr>
            </w:pPr>
            <w:r w:rsidRPr="004F634E">
              <w:rPr>
                <w:color w:val="000000"/>
                <w:lang w:eastAsia="tr-TR"/>
              </w:rPr>
              <w:t>7</w:t>
            </w:r>
          </w:p>
        </w:tc>
        <w:tc>
          <w:tcPr>
            <w:tcW w:w="1109" w:type="dxa"/>
            <w:tcBorders>
              <w:top w:val="nil"/>
              <w:left w:val="nil"/>
              <w:bottom w:val="single" w:sz="4" w:space="0" w:color="auto"/>
              <w:right w:val="single" w:sz="4" w:space="0" w:color="auto"/>
            </w:tcBorders>
            <w:shd w:val="clear" w:color="auto" w:fill="auto"/>
            <w:noWrap/>
            <w:vAlign w:val="center"/>
            <w:hideMark/>
          </w:tcPr>
          <w:p w14:paraId="7983448D" w14:textId="77777777" w:rsidR="00AE7285" w:rsidRPr="004F634E" w:rsidRDefault="00AE7285" w:rsidP="005C2D4E">
            <w:pPr>
              <w:jc w:val="center"/>
              <w:rPr>
                <w:color w:val="000000"/>
                <w:lang w:eastAsia="tr-TR"/>
              </w:rPr>
            </w:pPr>
            <w:r w:rsidRPr="004F634E">
              <w:rPr>
                <w:color w:val="000000"/>
                <w:lang w:eastAsia="tr-TR"/>
              </w:rPr>
              <w:t>2</w:t>
            </w:r>
          </w:p>
        </w:tc>
        <w:tc>
          <w:tcPr>
            <w:tcW w:w="1448" w:type="dxa"/>
            <w:tcBorders>
              <w:top w:val="nil"/>
              <w:left w:val="nil"/>
              <w:bottom w:val="single" w:sz="4" w:space="0" w:color="auto"/>
              <w:right w:val="single" w:sz="4" w:space="0" w:color="auto"/>
            </w:tcBorders>
            <w:shd w:val="clear" w:color="auto" w:fill="auto"/>
            <w:noWrap/>
            <w:vAlign w:val="center"/>
            <w:hideMark/>
          </w:tcPr>
          <w:p w14:paraId="3BE9CC5C" w14:textId="77777777" w:rsidR="00AE7285" w:rsidRPr="004F634E" w:rsidRDefault="00AE7285" w:rsidP="005C2D4E">
            <w:pPr>
              <w:jc w:val="center"/>
              <w:rPr>
                <w:color w:val="FF0000"/>
                <w:lang w:eastAsia="tr-TR"/>
              </w:rPr>
            </w:pPr>
            <w:r w:rsidRPr="004F634E">
              <w:rPr>
                <w:color w:val="FF0000"/>
                <w:lang w:eastAsia="tr-TR"/>
              </w:rPr>
              <w:t>9</w:t>
            </w:r>
          </w:p>
        </w:tc>
        <w:tc>
          <w:tcPr>
            <w:tcW w:w="1444" w:type="dxa"/>
            <w:tcBorders>
              <w:top w:val="nil"/>
              <w:left w:val="nil"/>
              <w:bottom w:val="single" w:sz="4" w:space="0" w:color="auto"/>
              <w:right w:val="single" w:sz="4" w:space="0" w:color="auto"/>
            </w:tcBorders>
            <w:shd w:val="clear" w:color="auto" w:fill="auto"/>
            <w:noWrap/>
            <w:vAlign w:val="center"/>
          </w:tcPr>
          <w:p w14:paraId="1351B812" w14:textId="77777777" w:rsidR="00AE7285" w:rsidRPr="004F634E" w:rsidRDefault="00AE7285" w:rsidP="005C2D4E">
            <w:pPr>
              <w:jc w:val="center"/>
              <w:rPr>
                <w:color w:val="000000"/>
                <w:lang w:eastAsia="tr-TR"/>
              </w:rPr>
            </w:pPr>
            <w:r>
              <w:rPr>
                <w:color w:val="000000"/>
                <w:lang w:eastAsia="tr-TR"/>
              </w:rPr>
              <w:t>14</w:t>
            </w:r>
          </w:p>
        </w:tc>
        <w:tc>
          <w:tcPr>
            <w:tcW w:w="1109" w:type="dxa"/>
            <w:tcBorders>
              <w:top w:val="nil"/>
              <w:left w:val="nil"/>
              <w:bottom w:val="single" w:sz="4" w:space="0" w:color="auto"/>
              <w:right w:val="single" w:sz="4" w:space="0" w:color="auto"/>
            </w:tcBorders>
            <w:shd w:val="clear" w:color="auto" w:fill="auto"/>
            <w:noWrap/>
            <w:vAlign w:val="center"/>
          </w:tcPr>
          <w:p w14:paraId="410F4B6D" w14:textId="77777777" w:rsidR="00AE7285" w:rsidRPr="004F634E" w:rsidRDefault="00AE7285" w:rsidP="005C2D4E">
            <w:pPr>
              <w:jc w:val="center"/>
              <w:rPr>
                <w:color w:val="000000"/>
                <w:lang w:eastAsia="tr-TR"/>
              </w:rPr>
            </w:pPr>
            <w:r>
              <w:rPr>
                <w:color w:val="000000"/>
                <w:lang w:eastAsia="tr-TR"/>
              </w:rPr>
              <w:t>3</w:t>
            </w:r>
          </w:p>
        </w:tc>
        <w:tc>
          <w:tcPr>
            <w:tcW w:w="1445" w:type="dxa"/>
            <w:tcBorders>
              <w:top w:val="nil"/>
              <w:left w:val="nil"/>
              <w:bottom w:val="single" w:sz="4" w:space="0" w:color="auto"/>
              <w:right w:val="single" w:sz="4" w:space="0" w:color="auto"/>
            </w:tcBorders>
            <w:shd w:val="clear" w:color="auto" w:fill="auto"/>
            <w:noWrap/>
            <w:vAlign w:val="center"/>
          </w:tcPr>
          <w:p w14:paraId="02CD79FB" w14:textId="77777777" w:rsidR="00AE7285" w:rsidRPr="004F634E" w:rsidRDefault="00AE7285" w:rsidP="005C2D4E">
            <w:pPr>
              <w:jc w:val="center"/>
              <w:rPr>
                <w:color w:val="FF0000"/>
                <w:lang w:eastAsia="tr-TR"/>
              </w:rPr>
            </w:pPr>
            <w:r>
              <w:rPr>
                <w:color w:val="FF0000"/>
                <w:lang w:eastAsia="tr-TR"/>
              </w:rPr>
              <w:t>17</w:t>
            </w:r>
          </w:p>
        </w:tc>
      </w:tr>
      <w:tr w:rsidR="00AE7285" w:rsidRPr="004F634E" w14:paraId="2C8A706F"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1F94A5FA"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24B03A05" w14:textId="77777777" w:rsidR="00AE7285" w:rsidRPr="004F634E" w:rsidRDefault="00AE7285" w:rsidP="005C2D4E">
            <w:pPr>
              <w:rPr>
                <w:color w:val="000000"/>
                <w:lang w:eastAsia="tr-TR"/>
              </w:rPr>
            </w:pPr>
            <w:r w:rsidRPr="004F634E">
              <w:rPr>
                <w:color w:val="000000"/>
                <w:lang w:eastAsia="tr-TR"/>
              </w:rPr>
              <w:t>Applied Sciences Vocational School</w:t>
            </w:r>
          </w:p>
        </w:tc>
        <w:tc>
          <w:tcPr>
            <w:tcW w:w="1210" w:type="dxa"/>
            <w:tcBorders>
              <w:top w:val="nil"/>
              <w:left w:val="nil"/>
              <w:bottom w:val="single" w:sz="4" w:space="0" w:color="auto"/>
              <w:right w:val="single" w:sz="4" w:space="0" w:color="auto"/>
            </w:tcBorders>
            <w:shd w:val="clear" w:color="auto" w:fill="auto"/>
            <w:noWrap/>
            <w:vAlign w:val="center"/>
            <w:hideMark/>
          </w:tcPr>
          <w:p w14:paraId="17AE8F43" w14:textId="77777777" w:rsidR="00AE7285" w:rsidRPr="004F634E" w:rsidRDefault="00AE7285" w:rsidP="005C2D4E">
            <w:pPr>
              <w:jc w:val="center"/>
              <w:rPr>
                <w:color w:val="000000"/>
                <w:lang w:eastAsia="tr-TR"/>
              </w:rPr>
            </w:pPr>
            <w:r w:rsidRPr="004F634E">
              <w:rPr>
                <w:color w:val="000000"/>
                <w:lang w:eastAsia="tr-TR"/>
              </w:rPr>
              <w:t>20</w:t>
            </w:r>
          </w:p>
        </w:tc>
        <w:tc>
          <w:tcPr>
            <w:tcW w:w="1109" w:type="dxa"/>
            <w:tcBorders>
              <w:top w:val="nil"/>
              <w:left w:val="nil"/>
              <w:bottom w:val="single" w:sz="4" w:space="0" w:color="auto"/>
              <w:right w:val="single" w:sz="4" w:space="0" w:color="auto"/>
            </w:tcBorders>
            <w:shd w:val="clear" w:color="auto" w:fill="auto"/>
            <w:noWrap/>
            <w:vAlign w:val="center"/>
            <w:hideMark/>
          </w:tcPr>
          <w:p w14:paraId="1EBAAEB8" w14:textId="77777777" w:rsidR="00AE7285" w:rsidRPr="004F634E" w:rsidRDefault="00AE7285" w:rsidP="005C2D4E">
            <w:pPr>
              <w:jc w:val="center"/>
              <w:rPr>
                <w:color w:val="000000"/>
                <w:lang w:eastAsia="tr-TR"/>
              </w:rPr>
            </w:pPr>
            <w:r w:rsidRPr="004F634E">
              <w:rPr>
                <w:color w:val="000000"/>
                <w:lang w:eastAsia="tr-TR"/>
              </w:rPr>
              <w:t>6</w:t>
            </w:r>
          </w:p>
        </w:tc>
        <w:tc>
          <w:tcPr>
            <w:tcW w:w="1213" w:type="dxa"/>
            <w:tcBorders>
              <w:top w:val="nil"/>
              <w:left w:val="nil"/>
              <w:bottom w:val="single" w:sz="4" w:space="0" w:color="auto"/>
              <w:right w:val="single" w:sz="4" w:space="0" w:color="auto"/>
            </w:tcBorders>
            <w:shd w:val="clear" w:color="auto" w:fill="auto"/>
            <w:noWrap/>
            <w:vAlign w:val="center"/>
            <w:hideMark/>
          </w:tcPr>
          <w:p w14:paraId="7ACD9737" w14:textId="77777777" w:rsidR="00AE7285" w:rsidRPr="004F634E" w:rsidRDefault="00AE7285" w:rsidP="005C2D4E">
            <w:pPr>
              <w:jc w:val="center"/>
              <w:rPr>
                <w:color w:val="000000"/>
                <w:lang w:eastAsia="tr-TR"/>
              </w:rPr>
            </w:pPr>
            <w:r w:rsidRPr="004F634E">
              <w:rPr>
                <w:color w:val="000000"/>
                <w:lang w:eastAsia="tr-TR"/>
              </w:rPr>
              <w:t>0</w:t>
            </w:r>
          </w:p>
        </w:tc>
        <w:tc>
          <w:tcPr>
            <w:tcW w:w="1444" w:type="dxa"/>
            <w:tcBorders>
              <w:top w:val="nil"/>
              <w:left w:val="nil"/>
              <w:bottom w:val="single" w:sz="4" w:space="0" w:color="auto"/>
              <w:right w:val="single" w:sz="4" w:space="0" w:color="auto"/>
            </w:tcBorders>
            <w:shd w:val="clear" w:color="auto" w:fill="auto"/>
            <w:noWrap/>
            <w:vAlign w:val="center"/>
            <w:hideMark/>
          </w:tcPr>
          <w:p w14:paraId="3C2F1909" w14:textId="77777777" w:rsidR="00AE7285" w:rsidRPr="004F634E" w:rsidRDefault="00AE7285" w:rsidP="005C2D4E">
            <w:pPr>
              <w:jc w:val="center"/>
              <w:rPr>
                <w:color w:val="000000"/>
                <w:lang w:eastAsia="tr-TR"/>
              </w:rPr>
            </w:pPr>
            <w:r w:rsidRPr="004F634E">
              <w:rPr>
                <w:color w:val="000000"/>
                <w:lang w:eastAsia="tr-TR"/>
              </w:rPr>
              <w:t>28</w:t>
            </w:r>
          </w:p>
        </w:tc>
        <w:tc>
          <w:tcPr>
            <w:tcW w:w="1109" w:type="dxa"/>
            <w:tcBorders>
              <w:top w:val="nil"/>
              <w:left w:val="nil"/>
              <w:bottom w:val="single" w:sz="4" w:space="0" w:color="auto"/>
              <w:right w:val="single" w:sz="4" w:space="0" w:color="auto"/>
            </w:tcBorders>
            <w:shd w:val="clear" w:color="auto" w:fill="auto"/>
            <w:noWrap/>
            <w:vAlign w:val="center"/>
            <w:hideMark/>
          </w:tcPr>
          <w:p w14:paraId="75E03214" w14:textId="77777777" w:rsidR="00AE7285" w:rsidRPr="004F634E" w:rsidRDefault="00AE7285" w:rsidP="005C2D4E">
            <w:pPr>
              <w:jc w:val="center"/>
              <w:rPr>
                <w:color w:val="000000"/>
                <w:lang w:eastAsia="tr-TR"/>
              </w:rPr>
            </w:pPr>
            <w:r w:rsidRPr="004F634E">
              <w:rPr>
                <w:color w:val="000000"/>
                <w:lang w:eastAsia="tr-TR"/>
              </w:rPr>
              <w:t>6</w:t>
            </w:r>
          </w:p>
        </w:tc>
        <w:tc>
          <w:tcPr>
            <w:tcW w:w="1448" w:type="dxa"/>
            <w:tcBorders>
              <w:top w:val="nil"/>
              <w:left w:val="nil"/>
              <w:bottom w:val="single" w:sz="4" w:space="0" w:color="auto"/>
              <w:right w:val="single" w:sz="4" w:space="0" w:color="auto"/>
            </w:tcBorders>
            <w:shd w:val="clear" w:color="auto" w:fill="auto"/>
            <w:noWrap/>
            <w:vAlign w:val="center"/>
            <w:hideMark/>
          </w:tcPr>
          <w:p w14:paraId="34EE11DE" w14:textId="77777777" w:rsidR="00AE7285" w:rsidRPr="004F634E" w:rsidRDefault="00AE7285" w:rsidP="005C2D4E">
            <w:pPr>
              <w:jc w:val="center"/>
              <w:rPr>
                <w:color w:val="FF0000"/>
                <w:lang w:eastAsia="tr-TR"/>
              </w:rPr>
            </w:pPr>
            <w:r w:rsidRPr="004F634E">
              <w:rPr>
                <w:color w:val="FF0000"/>
                <w:lang w:eastAsia="tr-TR"/>
              </w:rPr>
              <w:t>34</w:t>
            </w:r>
          </w:p>
        </w:tc>
        <w:tc>
          <w:tcPr>
            <w:tcW w:w="1444" w:type="dxa"/>
            <w:tcBorders>
              <w:top w:val="nil"/>
              <w:left w:val="nil"/>
              <w:bottom w:val="single" w:sz="4" w:space="0" w:color="auto"/>
              <w:right w:val="single" w:sz="4" w:space="0" w:color="auto"/>
            </w:tcBorders>
            <w:shd w:val="clear" w:color="auto" w:fill="auto"/>
            <w:noWrap/>
            <w:vAlign w:val="center"/>
          </w:tcPr>
          <w:p w14:paraId="2C303B01" w14:textId="77777777" w:rsidR="00AE7285" w:rsidRPr="004F634E" w:rsidRDefault="00AE7285" w:rsidP="005C2D4E">
            <w:pPr>
              <w:jc w:val="center"/>
              <w:rPr>
                <w:color w:val="000000"/>
                <w:lang w:eastAsia="tr-TR"/>
              </w:rPr>
            </w:pPr>
            <w:r>
              <w:rPr>
                <w:color w:val="000000"/>
                <w:lang w:eastAsia="tr-TR"/>
              </w:rPr>
              <w:t>29</w:t>
            </w:r>
          </w:p>
        </w:tc>
        <w:tc>
          <w:tcPr>
            <w:tcW w:w="1109" w:type="dxa"/>
            <w:tcBorders>
              <w:top w:val="nil"/>
              <w:left w:val="nil"/>
              <w:bottom w:val="single" w:sz="4" w:space="0" w:color="auto"/>
              <w:right w:val="single" w:sz="4" w:space="0" w:color="auto"/>
            </w:tcBorders>
            <w:shd w:val="clear" w:color="auto" w:fill="auto"/>
            <w:noWrap/>
            <w:vAlign w:val="center"/>
          </w:tcPr>
          <w:p w14:paraId="51546888" w14:textId="77777777" w:rsidR="00AE7285" w:rsidRPr="004F634E" w:rsidRDefault="00AE7285" w:rsidP="005C2D4E">
            <w:pPr>
              <w:jc w:val="center"/>
              <w:rPr>
                <w:color w:val="000000"/>
                <w:lang w:eastAsia="tr-TR"/>
              </w:rPr>
            </w:pPr>
            <w:r>
              <w:rPr>
                <w:color w:val="000000"/>
                <w:lang w:eastAsia="tr-TR"/>
              </w:rPr>
              <w:t>5</w:t>
            </w:r>
          </w:p>
        </w:tc>
        <w:tc>
          <w:tcPr>
            <w:tcW w:w="1445" w:type="dxa"/>
            <w:tcBorders>
              <w:top w:val="nil"/>
              <w:left w:val="nil"/>
              <w:bottom w:val="single" w:sz="4" w:space="0" w:color="auto"/>
              <w:right w:val="single" w:sz="4" w:space="0" w:color="auto"/>
            </w:tcBorders>
            <w:shd w:val="clear" w:color="auto" w:fill="auto"/>
            <w:noWrap/>
            <w:vAlign w:val="center"/>
          </w:tcPr>
          <w:p w14:paraId="2E3B1B13" w14:textId="77777777" w:rsidR="00AE7285" w:rsidRPr="004F634E" w:rsidRDefault="00AE7285" w:rsidP="005C2D4E">
            <w:pPr>
              <w:jc w:val="center"/>
              <w:rPr>
                <w:color w:val="FF0000"/>
                <w:lang w:eastAsia="tr-TR"/>
              </w:rPr>
            </w:pPr>
            <w:r>
              <w:rPr>
                <w:color w:val="FF0000"/>
                <w:lang w:eastAsia="tr-TR"/>
              </w:rPr>
              <w:t>34</w:t>
            </w:r>
          </w:p>
        </w:tc>
      </w:tr>
      <w:tr w:rsidR="00AE7285" w:rsidRPr="004F634E" w14:paraId="7A810942"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56082592"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bottom"/>
            <w:hideMark/>
          </w:tcPr>
          <w:p w14:paraId="11962450" w14:textId="77777777" w:rsidR="00AE7285" w:rsidRPr="004F634E" w:rsidRDefault="00AE7285" w:rsidP="005C2D4E">
            <w:pPr>
              <w:rPr>
                <w:color w:val="000000"/>
                <w:lang w:eastAsia="tr-TR"/>
              </w:rPr>
            </w:pPr>
            <w:r w:rsidRPr="004F634E">
              <w:rPr>
                <w:color w:val="000000"/>
                <w:lang w:eastAsia="tr-TR"/>
              </w:rPr>
              <w:t>Social Sciences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7FBD579" w14:textId="77777777" w:rsidR="00AE7285" w:rsidRPr="004F634E" w:rsidRDefault="00AE7285" w:rsidP="005C2D4E">
            <w:pPr>
              <w:jc w:val="center"/>
              <w:rPr>
                <w:color w:val="000000"/>
                <w:lang w:eastAsia="tr-TR"/>
              </w:rPr>
            </w:pPr>
            <w:r w:rsidRPr="004F634E">
              <w:rPr>
                <w:color w:val="000000"/>
                <w:lang w:eastAsia="tr-TR"/>
              </w:rPr>
              <w:t>9</w:t>
            </w:r>
          </w:p>
        </w:tc>
        <w:tc>
          <w:tcPr>
            <w:tcW w:w="1109" w:type="dxa"/>
            <w:tcBorders>
              <w:top w:val="nil"/>
              <w:left w:val="nil"/>
              <w:bottom w:val="single" w:sz="4" w:space="0" w:color="auto"/>
              <w:right w:val="single" w:sz="4" w:space="0" w:color="auto"/>
            </w:tcBorders>
            <w:shd w:val="clear" w:color="auto" w:fill="auto"/>
            <w:noWrap/>
            <w:vAlign w:val="center"/>
            <w:hideMark/>
          </w:tcPr>
          <w:p w14:paraId="23395694" w14:textId="77777777" w:rsidR="00AE7285" w:rsidRPr="004F634E" w:rsidRDefault="00AE7285" w:rsidP="005C2D4E">
            <w:pPr>
              <w:jc w:val="center"/>
              <w:rPr>
                <w:color w:val="000000"/>
                <w:lang w:eastAsia="tr-TR"/>
              </w:rPr>
            </w:pPr>
            <w:r w:rsidRPr="004F634E">
              <w:rPr>
                <w:color w:val="000000"/>
                <w:lang w:eastAsia="tr-TR"/>
              </w:rPr>
              <w:t>3</w:t>
            </w:r>
          </w:p>
        </w:tc>
        <w:tc>
          <w:tcPr>
            <w:tcW w:w="1213" w:type="dxa"/>
            <w:tcBorders>
              <w:top w:val="nil"/>
              <w:left w:val="nil"/>
              <w:bottom w:val="single" w:sz="4" w:space="0" w:color="auto"/>
              <w:right w:val="single" w:sz="4" w:space="0" w:color="auto"/>
            </w:tcBorders>
            <w:shd w:val="clear" w:color="auto" w:fill="auto"/>
            <w:noWrap/>
            <w:vAlign w:val="center"/>
            <w:hideMark/>
          </w:tcPr>
          <w:p w14:paraId="69BB3A83" w14:textId="77777777" w:rsidR="00AE7285" w:rsidRPr="004F634E" w:rsidRDefault="00AE7285" w:rsidP="005C2D4E">
            <w:pPr>
              <w:jc w:val="center"/>
              <w:rPr>
                <w:color w:val="FF0000"/>
                <w:lang w:eastAsia="tr-TR"/>
              </w:rPr>
            </w:pPr>
            <w:r w:rsidRPr="004F634E">
              <w:rPr>
                <w:color w:val="FF0000"/>
                <w:lang w:eastAsia="tr-TR"/>
              </w:rPr>
              <w:t>12</w:t>
            </w:r>
          </w:p>
        </w:tc>
        <w:tc>
          <w:tcPr>
            <w:tcW w:w="1444" w:type="dxa"/>
            <w:tcBorders>
              <w:top w:val="nil"/>
              <w:left w:val="nil"/>
              <w:bottom w:val="single" w:sz="4" w:space="0" w:color="auto"/>
              <w:right w:val="single" w:sz="4" w:space="0" w:color="auto"/>
            </w:tcBorders>
            <w:shd w:val="clear" w:color="auto" w:fill="auto"/>
            <w:noWrap/>
            <w:vAlign w:val="center"/>
            <w:hideMark/>
          </w:tcPr>
          <w:p w14:paraId="4EC0B01F" w14:textId="77777777" w:rsidR="00AE7285" w:rsidRPr="004F634E" w:rsidRDefault="00AE7285" w:rsidP="005C2D4E">
            <w:pPr>
              <w:jc w:val="center"/>
              <w:rPr>
                <w:color w:val="000000"/>
                <w:lang w:eastAsia="tr-TR"/>
              </w:rPr>
            </w:pPr>
            <w:r w:rsidRPr="004F634E">
              <w:rPr>
                <w:color w:val="000000"/>
                <w:lang w:eastAsia="tr-TR"/>
              </w:rPr>
              <w:t>34</w:t>
            </w:r>
          </w:p>
        </w:tc>
        <w:tc>
          <w:tcPr>
            <w:tcW w:w="1109" w:type="dxa"/>
            <w:tcBorders>
              <w:top w:val="nil"/>
              <w:left w:val="nil"/>
              <w:bottom w:val="single" w:sz="4" w:space="0" w:color="auto"/>
              <w:right w:val="single" w:sz="4" w:space="0" w:color="auto"/>
            </w:tcBorders>
            <w:shd w:val="clear" w:color="auto" w:fill="auto"/>
            <w:noWrap/>
            <w:vAlign w:val="center"/>
            <w:hideMark/>
          </w:tcPr>
          <w:p w14:paraId="51316AC1" w14:textId="77777777" w:rsidR="00AE7285" w:rsidRPr="004F634E" w:rsidRDefault="00AE7285" w:rsidP="005C2D4E">
            <w:pPr>
              <w:jc w:val="center"/>
              <w:rPr>
                <w:color w:val="000000"/>
                <w:lang w:eastAsia="tr-TR"/>
              </w:rPr>
            </w:pPr>
            <w:r w:rsidRPr="004F634E">
              <w:rPr>
                <w:color w:val="000000"/>
                <w:lang w:eastAsia="tr-TR"/>
              </w:rPr>
              <w:t>15</w:t>
            </w:r>
          </w:p>
        </w:tc>
        <w:tc>
          <w:tcPr>
            <w:tcW w:w="1448" w:type="dxa"/>
            <w:tcBorders>
              <w:top w:val="nil"/>
              <w:left w:val="nil"/>
              <w:bottom w:val="single" w:sz="4" w:space="0" w:color="auto"/>
              <w:right w:val="nil"/>
            </w:tcBorders>
            <w:shd w:val="clear" w:color="auto" w:fill="auto"/>
            <w:noWrap/>
            <w:vAlign w:val="center"/>
            <w:hideMark/>
          </w:tcPr>
          <w:p w14:paraId="6FD9519E" w14:textId="77777777" w:rsidR="00AE7285" w:rsidRPr="004F634E" w:rsidRDefault="00AE7285" w:rsidP="005C2D4E">
            <w:pPr>
              <w:jc w:val="center"/>
              <w:rPr>
                <w:color w:val="FF0000"/>
                <w:lang w:eastAsia="tr-TR"/>
              </w:rPr>
            </w:pPr>
            <w:r w:rsidRPr="004F634E">
              <w:rPr>
                <w:color w:val="FF0000"/>
                <w:lang w:eastAsia="tr-TR"/>
              </w:rPr>
              <w:t>49</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7F1CFCA0" w14:textId="77777777" w:rsidR="00AE7285" w:rsidRPr="004F634E" w:rsidRDefault="00AE7285" w:rsidP="005C2D4E">
            <w:pPr>
              <w:jc w:val="center"/>
              <w:rPr>
                <w:color w:val="000000"/>
                <w:lang w:eastAsia="tr-TR"/>
              </w:rPr>
            </w:pPr>
            <w:r>
              <w:rPr>
                <w:color w:val="000000"/>
                <w:lang w:eastAsia="tr-TR"/>
              </w:rPr>
              <w:t>20</w:t>
            </w:r>
          </w:p>
        </w:tc>
        <w:tc>
          <w:tcPr>
            <w:tcW w:w="1109" w:type="dxa"/>
            <w:tcBorders>
              <w:top w:val="nil"/>
              <w:left w:val="nil"/>
              <w:bottom w:val="single" w:sz="4" w:space="0" w:color="auto"/>
              <w:right w:val="single" w:sz="4" w:space="0" w:color="auto"/>
            </w:tcBorders>
            <w:shd w:val="clear" w:color="auto" w:fill="auto"/>
            <w:noWrap/>
            <w:vAlign w:val="center"/>
          </w:tcPr>
          <w:p w14:paraId="16148B6D" w14:textId="77777777" w:rsidR="00AE7285" w:rsidRPr="004F634E" w:rsidRDefault="00AE7285" w:rsidP="005C2D4E">
            <w:pPr>
              <w:jc w:val="center"/>
              <w:rPr>
                <w:color w:val="000000"/>
                <w:lang w:eastAsia="tr-TR"/>
              </w:rPr>
            </w:pPr>
            <w:r>
              <w:rPr>
                <w:color w:val="000000"/>
                <w:lang w:eastAsia="tr-TR"/>
              </w:rPr>
              <w:t>12</w:t>
            </w:r>
          </w:p>
        </w:tc>
        <w:tc>
          <w:tcPr>
            <w:tcW w:w="1445" w:type="dxa"/>
            <w:tcBorders>
              <w:top w:val="nil"/>
              <w:left w:val="nil"/>
              <w:bottom w:val="single" w:sz="4" w:space="0" w:color="auto"/>
              <w:right w:val="single" w:sz="4" w:space="0" w:color="auto"/>
            </w:tcBorders>
            <w:shd w:val="clear" w:color="auto" w:fill="auto"/>
            <w:noWrap/>
            <w:vAlign w:val="center"/>
          </w:tcPr>
          <w:p w14:paraId="2D358D78" w14:textId="77777777" w:rsidR="00AE7285" w:rsidRPr="004F634E" w:rsidRDefault="00AE7285" w:rsidP="005C2D4E">
            <w:pPr>
              <w:jc w:val="center"/>
              <w:rPr>
                <w:color w:val="FF0000"/>
                <w:lang w:eastAsia="tr-TR"/>
              </w:rPr>
            </w:pPr>
            <w:r>
              <w:rPr>
                <w:color w:val="FF0000"/>
                <w:lang w:eastAsia="tr-TR"/>
              </w:rPr>
              <w:t>32</w:t>
            </w:r>
          </w:p>
        </w:tc>
      </w:tr>
      <w:tr w:rsidR="00AE7285" w:rsidRPr="004F634E" w14:paraId="66D07540"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434D32EB"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bottom"/>
            <w:hideMark/>
          </w:tcPr>
          <w:p w14:paraId="03A74AA6" w14:textId="77777777" w:rsidR="00AE7285" w:rsidRPr="004F634E" w:rsidRDefault="00AE7285" w:rsidP="005C2D4E">
            <w:pPr>
              <w:rPr>
                <w:color w:val="000000"/>
                <w:lang w:eastAsia="tr-TR"/>
              </w:rPr>
            </w:pPr>
            <w:r w:rsidRPr="004F634E">
              <w:rPr>
                <w:color w:val="000000"/>
                <w:lang w:eastAsia="tr-TR"/>
              </w:rPr>
              <w:t>Şiran Health Services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43E77DA6" w14:textId="77777777" w:rsidR="00AE7285" w:rsidRPr="004F634E" w:rsidRDefault="00AE7285" w:rsidP="005C2D4E">
            <w:pPr>
              <w:jc w:val="center"/>
              <w:rPr>
                <w:color w:val="000000"/>
                <w:lang w:eastAsia="tr-TR"/>
              </w:rPr>
            </w:pPr>
            <w:r w:rsidRPr="004F634E">
              <w:rPr>
                <w:color w:val="000000"/>
                <w:lang w:eastAsia="tr-TR"/>
              </w:rPr>
              <w:t>6</w:t>
            </w:r>
          </w:p>
        </w:tc>
        <w:tc>
          <w:tcPr>
            <w:tcW w:w="1109" w:type="dxa"/>
            <w:tcBorders>
              <w:top w:val="nil"/>
              <w:left w:val="nil"/>
              <w:bottom w:val="single" w:sz="4" w:space="0" w:color="auto"/>
              <w:right w:val="single" w:sz="4" w:space="0" w:color="auto"/>
            </w:tcBorders>
            <w:shd w:val="clear" w:color="auto" w:fill="auto"/>
            <w:noWrap/>
            <w:vAlign w:val="center"/>
            <w:hideMark/>
          </w:tcPr>
          <w:p w14:paraId="22CC1DC0" w14:textId="77777777" w:rsidR="00AE7285" w:rsidRPr="004F634E" w:rsidRDefault="00AE7285" w:rsidP="005C2D4E">
            <w:pPr>
              <w:jc w:val="center"/>
              <w:rPr>
                <w:color w:val="000000"/>
                <w:lang w:eastAsia="tr-TR"/>
              </w:rPr>
            </w:pPr>
            <w:r w:rsidRPr="004F634E">
              <w:rPr>
                <w:color w:val="000000"/>
                <w:lang w:eastAsia="tr-TR"/>
              </w:rPr>
              <w:t>3</w:t>
            </w:r>
          </w:p>
        </w:tc>
        <w:tc>
          <w:tcPr>
            <w:tcW w:w="1213" w:type="dxa"/>
            <w:tcBorders>
              <w:top w:val="nil"/>
              <w:left w:val="nil"/>
              <w:bottom w:val="single" w:sz="4" w:space="0" w:color="auto"/>
              <w:right w:val="single" w:sz="4" w:space="0" w:color="auto"/>
            </w:tcBorders>
            <w:shd w:val="clear" w:color="auto" w:fill="auto"/>
            <w:noWrap/>
            <w:vAlign w:val="center"/>
            <w:hideMark/>
          </w:tcPr>
          <w:p w14:paraId="0B9E1D6E" w14:textId="77777777" w:rsidR="00AE7285" w:rsidRPr="004F634E" w:rsidRDefault="00AE7285" w:rsidP="005C2D4E">
            <w:pPr>
              <w:jc w:val="center"/>
              <w:rPr>
                <w:color w:val="FF0000"/>
                <w:lang w:eastAsia="tr-TR"/>
              </w:rPr>
            </w:pPr>
            <w:r w:rsidRPr="004F634E">
              <w:rPr>
                <w:color w:val="FF0000"/>
                <w:lang w:eastAsia="tr-TR"/>
              </w:rPr>
              <w:t>9</w:t>
            </w:r>
          </w:p>
        </w:tc>
        <w:tc>
          <w:tcPr>
            <w:tcW w:w="1444" w:type="dxa"/>
            <w:tcBorders>
              <w:top w:val="nil"/>
              <w:left w:val="nil"/>
              <w:bottom w:val="single" w:sz="4" w:space="0" w:color="auto"/>
              <w:right w:val="single" w:sz="4" w:space="0" w:color="auto"/>
            </w:tcBorders>
            <w:shd w:val="clear" w:color="auto" w:fill="auto"/>
            <w:noWrap/>
            <w:vAlign w:val="center"/>
            <w:hideMark/>
          </w:tcPr>
          <w:p w14:paraId="4BDBADCC" w14:textId="77777777" w:rsidR="00AE7285" w:rsidRPr="004F634E" w:rsidRDefault="00AE7285" w:rsidP="005C2D4E">
            <w:pPr>
              <w:jc w:val="center"/>
              <w:rPr>
                <w:color w:val="000000"/>
                <w:lang w:eastAsia="tr-TR"/>
              </w:rPr>
            </w:pPr>
            <w:r w:rsidRPr="004F634E">
              <w:rPr>
                <w:color w:val="000000"/>
                <w:lang w:eastAsia="tr-TR"/>
              </w:rPr>
              <w:t>6</w:t>
            </w:r>
          </w:p>
        </w:tc>
        <w:tc>
          <w:tcPr>
            <w:tcW w:w="1109" w:type="dxa"/>
            <w:tcBorders>
              <w:top w:val="nil"/>
              <w:left w:val="nil"/>
              <w:bottom w:val="single" w:sz="4" w:space="0" w:color="auto"/>
              <w:right w:val="single" w:sz="4" w:space="0" w:color="auto"/>
            </w:tcBorders>
            <w:shd w:val="clear" w:color="auto" w:fill="auto"/>
            <w:noWrap/>
            <w:vAlign w:val="center"/>
            <w:hideMark/>
          </w:tcPr>
          <w:p w14:paraId="45A744B9" w14:textId="77777777" w:rsidR="00AE7285" w:rsidRPr="004F634E" w:rsidRDefault="00AE7285" w:rsidP="005C2D4E">
            <w:pPr>
              <w:jc w:val="center"/>
              <w:rPr>
                <w:color w:val="000000"/>
                <w:lang w:eastAsia="tr-TR"/>
              </w:rPr>
            </w:pPr>
            <w:r w:rsidRPr="004F634E">
              <w:rPr>
                <w:color w:val="000000"/>
                <w:lang w:eastAsia="tr-TR"/>
              </w:rPr>
              <w:t>3</w:t>
            </w:r>
          </w:p>
        </w:tc>
        <w:tc>
          <w:tcPr>
            <w:tcW w:w="1448" w:type="dxa"/>
            <w:tcBorders>
              <w:top w:val="nil"/>
              <w:left w:val="nil"/>
              <w:bottom w:val="single" w:sz="4" w:space="0" w:color="auto"/>
              <w:right w:val="nil"/>
            </w:tcBorders>
            <w:shd w:val="clear" w:color="auto" w:fill="auto"/>
            <w:noWrap/>
            <w:vAlign w:val="center"/>
            <w:hideMark/>
          </w:tcPr>
          <w:p w14:paraId="3D045056" w14:textId="77777777" w:rsidR="00AE7285" w:rsidRPr="004F634E" w:rsidRDefault="00AE7285" w:rsidP="005C2D4E">
            <w:pPr>
              <w:jc w:val="center"/>
              <w:rPr>
                <w:color w:val="FF0000"/>
                <w:lang w:eastAsia="tr-TR"/>
              </w:rPr>
            </w:pPr>
            <w:r w:rsidRPr="004F634E">
              <w:rPr>
                <w:color w:val="FF0000"/>
                <w:lang w:eastAsia="tr-TR"/>
              </w:rPr>
              <w:t>9</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698AD8FE" w14:textId="77777777" w:rsidR="00AE7285" w:rsidRPr="004F634E" w:rsidRDefault="00AE7285" w:rsidP="005C2D4E">
            <w:pPr>
              <w:jc w:val="center"/>
              <w:rPr>
                <w:color w:val="000000"/>
                <w:lang w:eastAsia="tr-TR"/>
              </w:rPr>
            </w:pPr>
            <w:r>
              <w:rPr>
                <w:color w:val="000000"/>
                <w:lang w:eastAsia="tr-TR"/>
              </w:rPr>
              <w:t>5</w:t>
            </w:r>
          </w:p>
        </w:tc>
        <w:tc>
          <w:tcPr>
            <w:tcW w:w="1109" w:type="dxa"/>
            <w:tcBorders>
              <w:top w:val="nil"/>
              <w:left w:val="nil"/>
              <w:bottom w:val="single" w:sz="4" w:space="0" w:color="auto"/>
              <w:right w:val="single" w:sz="4" w:space="0" w:color="auto"/>
            </w:tcBorders>
            <w:shd w:val="clear" w:color="auto" w:fill="auto"/>
            <w:noWrap/>
            <w:vAlign w:val="center"/>
          </w:tcPr>
          <w:p w14:paraId="0EB37BBE" w14:textId="77777777" w:rsidR="00AE7285" w:rsidRPr="004F634E" w:rsidRDefault="00AE7285" w:rsidP="005C2D4E">
            <w:pPr>
              <w:jc w:val="center"/>
              <w:rPr>
                <w:color w:val="000000"/>
                <w:lang w:eastAsia="tr-TR"/>
              </w:rPr>
            </w:pPr>
            <w:r>
              <w:rPr>
                <w:color w:val="000000"/>
                <w:lang w:eastAsia="tr-TR"/>
              </w:rPr>
              <w:t>5</w:t>
            </w:r>
          </w:p>
        </w:tc>
        <w:tc>
          <w:tcPr>
            <w:tcW w:w="1445" w:type="dxa"/>
            <w:tcBorders>
              <w:top w:val="nil"/>
              <w:left w:val="nil"/>
              <w:bottom w:val="single" w:sz="4" w:space="0" w:color="auto"/>
              <w:right w:val="single" w:sz="4" w:space="0" w:color="auto"/>
            </w:tcBorders>
            <w:shd w:val="clear" w:color="auto" w:fill="auto"/>
            <w:noWrap/>
            <w:vAlign w:val="center"/>
          </w:tcPr>
          <w:p w14:paraId="169ED7FB" w14:textId="77777777" w:rsidR="00AE7285" w:rsidRPr="004F634E" w:rsidRDefault="00AE7285" w:rsidP="005C2D4E">
            <w:pPr>
              <w:jc w:val="center"/>
              <w:rPr>
                <w:color w:val="FF0000"/>
                <w:lang w:eastAsia="tr-TR"/>
              </w:rPr>
            </w:pPr>
            <w:r>
              <w:rPr>
                <w:color w:val="FF0000"/>
                <w:lang w:eastAsia="tr-TR"/>
              </w:rPr>
              <w:t>10</w:t>
            </w:r>
          </w:p>
        </w:tc>
      </w:tr>
      <w:tr w:rsidR="00AE7285" w:rsidRPr="004F634E" w14:paraId="7E998BB3" w14:textId="77777777" w:rsidTr="001F6489">
        <w:trPr>
          <w:gridAfter w:val="1"/>
          <w:wAfter w:w="18" w:type="dxa"/>
          <w:trHeight w:val="317"/>
        </w:trPr>
        <w:tc>
          <w:tcPr>
            <w:tcW w:w="648" w:type="dxa"/>
            <w:vMerge/>
            <w:tcBorders>
              <w:left w:val="single" w:sz="4" w:space="0" w:color="auto"/>
              <w:right w:val="single" w:sz="4" w:space="0" w:color="auto"/>
            </w:tcBorders>
            <w:vAlign w:val="center"/>
            <w:hideMark/>
          </w:tcPr>
          <w:p w14:paraId="662EF383"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hideMark/>
          </w:tcPr>
          <w:p w14:paraId="3240CB92" w14:textId="77777777" w:rsidR="00AE7285" w:rsidRPr="004F634E" w:rsidRDefault="00AE7285" w:rsidP="005C2D4E">
            <w:pPr>
              <w:rPr>
                <w:color w:val="000000"/>
                <w:lang w:eastAsia="tr-TR"/>
              </w:rPr>
            </w:pPr>
            <w:r w:rsidRPr="004F634E">
              <w:rPr>
                <w:color w:val="000000"/>
                <w:lang w:eastAsia="tr-TR"/>
              </w:rPr>
              <w:t>Şiran Mustafa Beyaz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ACE77DA" w14:textId="77777777" w:rsidR="00AE7285" w:rsidRPr="004F634E" w:rsidRDefault="00AE7285" w:rsidP="005C2D4E">
            <w:pPr>
              <w:jc w:val="center"/>
              <w:rPr>
                <w:color w:val="000000"/>
                <w:lang w:eastAsia="tr-TR"/>
              </w:rPr>
            </w:pPr>
            <w:r w:rsidRPr="004F634E">
              <w:rPr>
                <w:color w:val="000000"/>
                <w:lang w:eastAsia="tr-TR"/>
              </w:rPr>
              <w:t>2</w:t>
            </w:r>
          </w:p>
        </w:tc>
        <w:tc>
          <w:tcPr>
            <w:tcW w:w="1109" w:type="dxa"/>
            <w:tcBorders>
              <w:top w:val="nil"/>
              <w:left w:val="nil"/>
              <w:bottom w:val="single" w:sz="4" w:space="0" w:color="auto"/>
              <w:right w:val="single" w:sz="4" w:space="0" w:color="auto"/>
            </w:tcBorders>
            <w:shd w:val="clear" w:color="auto" w:fill="auto"/>
            <w:noWrap/>
            <w:vAlign w:val="center"/>
            <w:hideMark/>
          </w:tcPr>
          <w:p w14:paraId="5DD8E1E7" w14:textId="77777777" w:rsidR="00AE7285" w:rsidRPr="004F634E" w:rsidRDefault="00AE7285" w:rsidP="005C2D4E">
            <w:pPr>
              <w:jc w:val="center"/>
              <w:rPr>
                <w:color w:val="000000"/>
                <w:lang w:eastAsia="tr-TR"/>
              </w:rPr>
            </w:pPr>
            <w:r w:rsidRPr="004F634E">
              <w:rPr>
                <w:color w:val="000000"/>
                <w:lang w:eastAsia="tr-TR"/>
              </w:rPr>
              <w:t>1</w:t>
            </w:r>
          </w:p>
        </w:tc>
        <w:tc>
          <w:tcPr>
            <w:tcW w:w="1213" w:type="dxa"/>
            <w:tcBorders>
              <w:top w:val="nil"/>
              <w:left w:val="nil"/>
              <w:bottom w:val="single" w:sz="4" w:space="0" w:color="auto"/>
              <w:right w:val="single" w:sz="4" w:space="0" w:color="auto"/>
            </w:tcBorders>
            <w:shd w:val="clear" w:color="auto" w:fill="auto"/>
            <w:noWrap/>
            <w:vAlign w:val="center"/>
            <w:hideMark/>
          </w:tcPr>
          <w:p w14:paraId="645F308F" w14:textId="77777777" w:rsidR="00AE7285" w:rsidRPr="004F634E" w:rsidRDefault="00AE7285" w:rsidP="005C2D4E">
            <w:pPr>
              <w:jc w:val="center"/>
              <w:rPr>
                <w:color w:val="FF0000"/>
                <w:lang w:eastAsia="tr-TR"/>
              </w:rPr>
            </w:pPr>
            <w:r w:rsidRPr="004F634E">
              <w:rPr>
                <w:color w:val="FF0000"/>
                <w:lang w:eastAsia="tr-TR"/>
              </w:rPr>
              <w:t>3</w:t>
            </w:r>
          </w:p>
        </w:tc>
        <w:tc>
          <w:tcPr>
            <w:tcW w:w="1444" w:type="dxa"/>
            <w:tcBorders>
              <w:top w:val="nil"/>
              <w:left w:val="nil"/>
              <w:bottom w:val="single" w:sz="4" w:space="0" w:color="auto"/>
              <w:right w:val="single" w:sz="4" w:space="0" w:color="auto"/>
            </w:tcBorders>
            <w:shd w:val="clear" w:color="auto" w:fill="auto"/>
            <w:noWrap/>
            <w:vAlign w:val="center"/>
            <w:hideMark/>
          </w:tcPr>
          <w:p w14:paraId="32D6CF64" w14:textId="77777777" w:rsidR="00AE7285" w:rsidRPr="004F634E" w:rsidRDefault="00AE7285" w:rsidP="005C2D4E">
            <w:pPr>
              <w:jc w:val="center"/>
              <w:rPr>
                <w:color w:val="000000"/>
                <w:lang w:eastAsia="tr-TR"/>
              </w:rPr>
            </w:pPr>
            <w:r w:rsidRPr="004F634E">
              <w:rPr>
                <w:color w:val="000000"/>
                <w:lang w:eastAsia="tr-TR"/>
              </w:rPr>
              <w:t>2</w:t>
            </w:r>
          </w:p>
        </w:tc>
        <w:tc>
          <w:tcPr>
            <w:tcW w:w="1109" w:type="dxa"/>
            <w:tcBorders>
              <w:top w:val="nil"/>
              <w:left w:val="nil"/>
              <w:bottom w:val="single" w:sz="4" w:space="0" w:color="auto"/>
              <w:right w:val="single" w:sz="4" w:space="0" w:color="auto"/>
            </w:tcBorders>
            <w:shd w:val="clear" w:color="auto" w:fill="auto"/>
            <w:noWrap/>
            <w:vAlign w:val="center"/>
            <w:hideMark/>
          </w:tcPr>
          <w:p w14:paraId="75DF0950" w14:textId="77777777" w:rsidR="00AE7285" w:rsidRPr="004F634E" w:rsidRDefault="00AE7285" w:rsidP="005C2D4E">
            <w:pPr>
              <w:jc w:val="center"/>
              <w:rPr>
                <w:color w:val="000000"/>
                <w:lang w:eastAsia="tr-TR"/>
              </w:rPr>
            </w:pPr>
            <w:r w:rsidRPr="004F634E">
              <w:rPr>
                <w:color w:val="000000"/>
                <w:lang w:eastAsia="tr-TR"/>
              </w:rPr>
              <w:t>0</w:t>
            </w:r>
          </w:p>
        </w:tc>
        <w:tc>
          <w:tcPr>
            <w:tcW w:w="1448" w:type="dxa"/>
            <w:tcBorders>
              <w:top w:val="nil"/>
              <w:left w:val="nil"/>
              <w:bottom w:val="single" w:sz="4" w:space="0" w:color="auto"/>
              <w:right w:val="nil"/>
            </w:tcBorders>
            <w:shd w:val="clear" w:color="auto" w:fill="auto"/>
            <w:noWrap/>
            <w:vAlign w:val="center"/>
            <w:hideMark/>
          </w:tcPr>
          <w:p w14:paraId="0875480A" w14:textId="77777777" w:rsidR="00AE7285" w:rsidRPr="004F634E" w:rsidRDefault="00AE7285" w:rsidP="005C2D4E">
            <w:pPr>
              <w:jc w:val="center"/>
              <w:rPr>
                <w:color w:val="FF0000"/>
                <w:lang w:eastAsia="tr-TR"/>
              </w:rPr>
            </w:pPr>
            <w:r w:rsidRPr="004F634E">
              <w:rPr>
                <w:color w:val="FF0000"/>
                <w:lang w:eastAsia="tr-TR"/>
              </w:rPr>
              <w:t>2</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1659526B" w14:textId="77777777" w:rsidR="00AE7285" w:rsidRPr="004F634E" w:rsidRDefault="00AE7285" w:rsidP="005C2D4E">
            <w:pPr>
              <w:jc w:val="center"/>
              <w:rPr>
                <w:color w:val="000000"/>
                <w:lang w:eastAsia="tr-TR"/>
              </w:rPr>
            </w:pPr>
            <w:r>
              <w:rPr>
                <w:color w:val="000000"/>
                <w:lang w:eastAsia="tr-TR"/>
              </w:rPr>
              <w:t>14</w:t>
            </w:r>
          </w:p>
        </w:tc>
        <w:tc>
          <w:tcPr>
            <w:tcW w:w="1109" w:type="dxa"/>
            <w:tcBorders>
              <w:top w:val="nil"/>
              <w:left w:val="nil"/>
              <w:bottom w:val="single" w:sz="4" w:space="0" w:color="auto"/>
              <w:right w:val="single" w:sz="4" w:space="0" w:color="auto"/>
            </w:tcBorders>
            <w:shd w:val="clear" w:color="auto" w:fill="auto"/>
            <w:noWrap/>
            <w:vAlign w:val="center"/>
          </w:tcPr>
          <w:p w14:paraId="7BBBA1D8" w14:textId="77777777" w:rsidR="00AE7285" w:rsidRPr="004F634E" w:rsidRDefault="00AE7285" w:rsidP="005C2D4E">
            <w:pPr>
              <w:jc w:val="center"/>
              <w:rPr>
                <w:color w:val="000000"/>
                <w:lang w:eastAsia="tr-TR"/>
              </w:rPr>
            </w:pPr>
            <w:r>
              <w:rPr>
                <w:color w:val="000000"/>
                <w:lang w:eastAsia="tr-TR"/>
              </w:rPr>
              <w:t>3</w:t>
            </w:r>
          </w:p>
        </w:tc>
        <w:tc>
          <w:tcPr>
            <w:tcW w:w="1445" w:type="dxa"/>
            <w:tcBorders>
              <w:top w:val="nil"/>
              <w:left w:val="nil"/>
              <w:bottom w:val="single" w:sz="4" w:space="0" w:color="auto"/>
              <w:right w:val="single" w:sz="4" w:space="0" w:color="auto"/>
            </w:tcBorders>
            <w:shd w:val="clear" w:color="auto" w:fill="auto"/>
            <w:noWrap/>
            <w:vAlign w:val="center"/>
          </w:tcPr>
          <w:p w14:paraId="683CC68A" w14:textId="77777777" w:rsidR="00AE7285" w:rsidRPr="004F634E" w:rsidRDefault="00AE7285" w:rsidP="005C2D4E">
            <w:pPr>
              <w:jc w:val="center"/>
              <w:rPr>
                <w:color w:val="FF0000"/>
                <w:lang w:eastAsia="tr-TR"/>
              </w:rPr>
            </w:pPr>
            <w:r>
              <w:rPr>
                <w:color w:val="FF0000"/>
                <w:lang w:eastAsia="tr-TR"/>
              </w:rPr>
              <w:t>17</w:t>
            </w:r>
          </w:p>
        </w:tc>
      </w:tr>
      <w:tr w:rsidR="00AE7285" w:rsidRPr="004F634E" w14:paraId="07C19CD6" w14:textId="77777777" w:rsidTr="001F6489">
        <w:trPr>
          <w:gridAfter w:val="1"/>
          <w:wAfter w:w="18" w:type="dxa"/>
          <w:trHeight w:val="317"/>
        </w:trPr>
        <w:tc>
          <w:tcPr>
            <w:tcW w:w="648" w:type="dxa"/>
            <w:vMerge/>
            <w:tcBorders>
              <w:left w:val="single" w:sz="4" w:space="0" w:color="auto"/>
              <w:right w:val="single" w:sz="4" w:space="0" w:color="auto"/>
            </w:tcBorders>
            <w:vAlign w:val="center"/>
          </w:tcPr>
          <w:p w14:paraId="63913D9F"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tcPr>
          <w:p w14:paraId="55F5F6AB" w14:textId="77777777" w:rsidR="00AE7285" w:rsidRPr="004F634E" w:rsidRDefault="00AE7285" w:rsidP="005C2D4E">
            <w:pPr>
              <w:rPr>
                <w:color w:val="000000"/>
                <w:lang w:eastAsia="tr-TR"/>
              </w:rPr>
            </w:pPr>
            <w:r>
              <w:rPr>
                <w:color w:val="000000"/>
                <w:lang w:eastAsia="tr-TR"/>
              </w:rPr>
              <w:t>Irfan Can Kose Vocational School</w:t>
            </w:r>
          </w:p>
        </w:tc>
        <w:tc>
          <w:tcPr>
            <w:tcW w:w="1210" w:type="dxa"/>
            <w:tcBorders>
              <w:top w:val="nil"/>
              <w:left w:val="single" w:sz="4" w:space="0" w:color="auto"/>
              <w:bottom w:val="single" w:sz="4" w:space="0" w:color="auto"/>
              <w:right w:val="single" w:sz="4" w:space="0" w:color="auto"/>
            </w:tcBorders>
            <w:shd w:val="clear" w:color="auto" w:fill="auto"/>
            <w:noWrap/>
            <w:vAlign w:val="center"/>
          </w:tcPr>
          <w:p w14:paraId="5804EC44" w14:textId="77777777" w:rsidR="00AE7285" w:rsidRPr="004F634E" w:rsidRDefault="00AE7285" w:rsidP="005C2D4E">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4FE8C6FE" w14:textId="77777777" w:rsidR="00AE7285" w:rsidRPr="004F634E" w:rsidRDefault="00AE7285" w:rsidP="005C2D4E">
            <w:pPr>
              <w:jc w:val="center"/>
              <w:rPr>
                <w:color w:val="000000"/>
                <w:lang w:eastAsia="tr-TR"/>
              </w:rPr>
            </w:pPr>
            <w:r>
              <w:rPr>
                <w:color w:val="000000"/>
                <w:lang w:eastAsia="tr-TR"/>
              </w:rPr>
              <w:t>0</w:t>
            </w:r>
          </w:p>
        </w:tc>
        <w:tc>
          <w:tcPr>
            <w:tcW w:w="1213" w:type="dxa"/>
            <w:tcBorders>
              <w:top w:val="nil"/>
              <w:left w:val="nil"/>
              <w:bottom w:val="single" w:sz="4" w:space="0" w:color="auto"/>
              <w:right w:val="single" w:sz="4" w:space="0" w:color="auto"/>
            </w:tcBorders>
            <w:shd w:val="clear" w:color="auto" w:fill="auto"/>
            <w:noWrap/>
            <w:vAlign w:val="center"/>
          </w:tcPr>
          <w:p w14:paraId="3026D365" w14:textId="77777777" w:rsidR="00AE7285" w:rsidRPr="004F634E" w:rsidRDefault="00AE7285" w:rsidP="005C2D4E">
            <w:pPr>
              <w:jc w:val="center"/>
              <w:rPr>
                <w:color w:val="FF0000"/>
                <w:lang w:eastAsia="tr-TR"/>
              </w:rPr>
            </w:pPr>
            <w:r>
              <w:rPr>
                <w:color w:val="FF0000"/>
                <w:lang w:eastAsia="tr-TR"/>
              </w:rPr>
              <w:t>0</w:t>
            </w:r>
          </w:p>
        </w:tc>
        <w:tc>
          <w:tcPr>
            <w:tcW w:w="1444" w:type="dxa"/>
            <w:tcBorders>
              <w:top w:val="nil"/>
              <w:left w:val="nil"/>
              <w:bottom w:val="single" w:sz="4" w:space="0" w:color="auto"/>
              <w:right w:val="single" w:sz="4" w:space="0" w:color="auto"/>
            </w:tcBorders>
            <w:shd w:val="clear" w:color="auto" w:fill="auto"/>
            <w:noWrap/>
            <w:vAlign w:val="center"/>
          </w:tcPr>
          <w:p w14:paraId="5C888A5A" w14:textId="77777777" w:rsidR="00AE7285" w:rsidRPr="004F634E" w:rsidRDefault="00AE7285" w:rsidP="005C2D4E">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7D309587" w14:textId="77777777" w:rsidR="00AE7285" w:rsidRPr="004F634E" w:rsidRDefault="00AE7285" w:rsidP="005C2D4E">
            <w:pPr>
              <w:jc w:val="center"/>
              <w:rPr>
                <w:color w:val="000000"/>
                <w:lang w:eastAsia="tr-TR"/>
              </w:rPr>
            </w:pPr>
            <w:r>
              <w:rPr>
                <w:color w:val="000000"/>
                <w:lang w:eastAsia="tr-TR"/>
              </w:rPr>
              <w:t>0</w:t>
            </w:r>
          </w:p>
        </w:tc>
        <w:tc>
          <w:tcPr>
            <w:tcW w:w="1448" w:type="dxa"/>
            <w:tcBorders>
              <w:top w:val="nil"/>
              <w:left w:val="nil"/>
              <w:bottom w:val="single" w:sz="4" w:space="0" w:color="auto"/>
              <w:right w:val="nil"/>
            </w:tcBorders>
            <w:shd w:val="clear" w:color="auto" w:fill="auto"/>
            <w:noWrap/>
            <w:vAlign w:val="center"/>
          </w:tcPr>
          <w:p w14:paraId="4BE55F64" w14:textId="77777777" w:rsidR="00AE7285" w:rsidRPr="004F634E" w:rsidRDefault="00AE7285" w:rsidP="005C2D4E">
            <w:pPr>
              <w:jc w:val="center"/>
              <w:rPr>
                <w:color w:val="FF0000"/>
                <w:lang w:eastAsia="tr-TR"/>
              </w:rPr>
            </w:pPr>
            <w:r>
              <w:rPr>
                <w:color w:val="FF0000"/>
                <w:lang w:eastAsia="tr-TR"/>
              </w:rPr>
              <w:t>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9896934" w14:textId="77777777" w:rsidR="00AE7285" w:rsidRDefault="00AE7285" w:rsidP="005C2D4E">
            <w:pPr>
              <w:jc w:val="center"/>
              <w:rPr>
                <w:color w:val="000000"/>
                <w:lang w:eastAsia="tr-TR"/>
              </w:rPr>
            </w:pPr>
            <w:r>
              <w:rPr>
                <w:color w:val="000000"/>
                <w:lang w:eastAsia="tr-TR"/>
              </w:rPr>
              <w:t>5</w:t>
            </w:r>
          </w:p>
        </w:tc>
        <w:tc>
          <w:tcPr>
            <w:tcW w:w="1109" w:type="dxa"/>
            <w:tcBorders>
              <w:top w:val="nil"/>
              <w:left w:val="nil"/>
              <w:bottom w:val="single" w:sz="4" w:space="0" w:color="auto"/>
              <w:right w:val="single" w:sz="4" w:space="0" w:color="auto"/>
            </w:tcBorders>
            <w:shd w:val="clear" w:color="auto" w:fill="auto"/>
            <w:noWrap/>
            <w:vAlign w:val="center"/>
          </w:tcPr>
          <w:p w14:paraId="6795BC9D" w14:textId="77777777" w:rsidR="00AE7285" w:rsidRDefault="00AE7285" w:rsidP="005C2D4E">
            <w:pPr>
              <w:jc w:val="center"/>
              <w:rPr>
                <w:color w:val="000000"/>
                <w:lang w:eastAsia="tr-TR"/>
              </w:rPr>
            </w:pPr>
            <w:r>
              <w:rPr>
                <w:color w:val="000000"/>
                <w:lang w:eastAsia="tr-TR"/>
              </w:rPr>
              <w:t>2</w:t>
            </w:r>
          </w:p>
        </w:tc>
        <w:tc>
          <w:tcPr>
            <w:tcW w:w="1445" w:type="dxa"/>
            <w:tcBorders>
              <w:top w:val="nil"/>
              <w:left w:val="nil"/>
              <w:bottom w:val="single" w:sz="4" w:space="0" w:color="auto"/>
              <w:right w:val="single" w:sz="4" w:space="0" w:color="auto"/>
            </w:tcBorders>
            <w:shd w:val="clear" w:color="auto" w:fill="auto"/>
            <w:noWrap/>
            <w:vAlign w:val="center"/>
          </w:tcPr>
          <w:p w14:paraId="7671D33C" w14:textId="77777777" w:rsidR="00AE7285" w:rsidRDefault="00AE7285" w:rsidP="005C2D4E">
            <w:pPr>
              <w:jc w:val="center"/>
              <w:rPr>
                <w:color w:val="FF0000"/>
                <w:lang w:eastAsia="tr-TR"/>
              </w:rPr>
            </w:pPr>
            <w:r>
              <w:rPr>
                <w:color w:val="FF0000"/>
                <w:lang w:eastAsia="tr-TR"/>
              </w:rPr>
              <w:t>7</w:t>
            </w:r>
          </w:p>
        </w:tc>
      </w:tr>
      <w:tr w:rsidR="00AE7285" w:rsidRPr="004F634E" w14:paraId="19EA932E" w14:textId="77777777" w:rsidTr="001F6489">
        <w:trPr>
          <w:gridAfter w:val="1"/>
          <w:wAfter w:w="18" w:type="dxa"/>
          <w:trHeight w:val="317"/>
        </w:trPr>
        <w:tc>
          <w:tcPr>
            <w:tcW w:w="648" w:type="dxa"/>
            <w:vMerge/>
            <w:tcBorders>
              <w:left w:val="single" w:sz="4" w:space="0" w:color="auto"/>
              <w:bottom w:val="single" w:sz="4" w:space="0" w:color="auto"/>
              <w:right w:val="single" w:sz="4" w:space="0" w:color="auto"/>
            </w:tcBorders>
            <w:vAlign w:val="center"/>
          </w:tcPr>
          <w:p w14:paraId="29AA70EB" w14:textId="77777777" w:rsidR="00AE7285" w:rsidRPr="004F634E" w:rsidRDefault="00AE7285" w:rsidP="005C2D4E">
            <w:pPr>
              <w:rPr>
                <w:b/>
                <w:bCs/>
                <w:color w:val="000000"/>
                <w:lang w:eastAsia="tr-TR"/>
              </w:rPr>
            </w:pPr>
          </w:p>
        </w:tc>
        <w:tc>
          <w:tcPr>
            <w:tcW w:w="3791" w:type="dxa"/>
            <w:gridSpan w:val="3"/>
            <w:tcBorders>
              <w:top w:val="single" w:sz="4" w:space="0" w:color="auto"/>
              <w:left w:val="nil"/>
              <w:bottom w:val="single" w:sz="4" w:space="0" w:color="auto"/>
              <w:right w:val="nil"/>
            </w:tcBorders>
            <w:shd w:val="clear" w:color="000000" w:fill="D9D9D9"/>
            <w:noWrap/>
            <w:vAlign w:val="center"/>
          </w:tcPr>
          <w:p w14:paraId="0ABAC389" w14:textId="77777777" w:rsidR="00AE7285" w:rsidRPr="004F634E" w:rsidRDefault="00AE7285" w:rsidP="005C2D4E">
            <w:pPr>
              <w:rPr>
                <w:color w:val="000000"/>
                <w:lang w:eastAsia="tr-TR"/>
              </w:rPr>
            </w:pPr>
            <w:r>
              <w:rPr>
                <w:color w:val="000000"/>
                <w:lang w:eastAsia="tr-TR"/>
              </w:rPr>
              <w:t>Rectorate</w:t>
            </w:r>
          </w:p>
        </w:tc>
        <w:tc>
          <w:tcPr>
            <w:tcW w:w="1210" w:type="dxa"/>
            <w:tcBorders>
              <w:top w:val="nil"/>
              <w:left w:val="single" w:sz="4" w:space="0" w:color="auto"/>
              <w:bottom w:val="single" w:sz="4" w:space="0" w:color="auto"/>
              <w:right w:val="single" w:sz="4" w:space="0" w:color="auto"/>
            </w:tcBorders>
            <w:shd w:val="clear" w:color="auto" w:fill="auto"/>
            <w:noWrap/>
            <w:vAlign w:val="center"/>
          </w:tcPr>
          <w:p w14:paraId="39EC2248" w14:textId="77777777" w:rsidR="00AE7285" w:rsidRPr="004F634E" w:rsidRDefault="00AE7285" w:rsidP="005C2D4E">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32EBF0E2" w14:textId="77777777" w:rsidR="00AE7285" w:rsidRPr="004F634E" w:rsidRDefault="00AE7285" w:rsidP="005C2D4E">
            <w:pPr>
              <w:jc w:val="center"/>
              <w:rPr>
                <w:color w:val="000000"/>
                <w:lang w:eastAsia="tr-TR"/>
              </w:rPr>
            </w:pPr>
            <w:r>
              <w:rPr>
                <w:color w:val="000000"/>
                <w:lang w:eastAsia="tr-TR"/>
              </w:rPr>
              <w:t>0</w:t>
            </w:r>
          </w:p>
        </w:tc>
        <w:tc>
          <w:tcPr>
            <w:tcW w:w="1213" w:type="dxa"/>
            <w:tcBorders>
              <w:top w:val="nil"/>
              <w:left w:val="nil"/>
              <w:bottom w:val="single" w:sz="4" w:space="0" w:color="auto"/>
              <w:right w:val="single" w:sz="4" w:space="0" w:color="auto"/>
            </w:tcBorders>
            <w:shd w:val="clear" w:color="auto" w:fill="auto"/>
            <w:noWrap/>
            <w:vAlign w:val="center"/>
          </w:tcPr>
          <w:p w14:paraId="2084E7F1" w14:textId="77777777" w:rsidR="00AE7285" w:rsidRPr="004F634E" w:rsidRDefault="00AE7285" w:rsidP="005C2D4E">
            <w:pPr>
              <w:jc w:val="center"/>
              <w:rPr>
                <w:color w:val="FF0000"/>
                <w:lang w:eastAsia="tr-TR"/>
              </w:rPr>
            </w:pPr>
            <w:r>
              <w:rPr>
                <w:color w:val="FF0000"/>
                <w:lang w:eastAsia="tr-TR"/>
              </w:rPr>
              <w:t>0</w:t>
            </w:r>
          </w:p>
        </w:tc>
        <w:tc>
          <w:tcPr>
            <w:tcW w:w="1444" w:type="dxa"/>
            <w:tcBorders>
              <w:top w:val="nil"/>
              <w:left w:val="nil"/>
              <w:bottom w:val="single" w:sz="4" w:space="0" w:color="auto"/>
              <w:right w:val="single" w:sz="4" w:space="0" w:color="auto"/>
            </w:tcBorders>
            <w:shd w:val="clear" w:color="auto" w:fill="auto"/>
            <w:noWrap/>
            <w:vAlign w:val="center"/>
          </w:tcPr>
          <w:p w14:paraId="25C2DA39" w14:textId="77777777" w:rsidR="00AE7285" w:rsidRPr="004F634E" w:rsidRDefault="00AE7285" w:rsidP="005C2D4E">
            <w:pPr>
              <w:jc w:val="center"/>
              <w:rPr>
                <w:color w:val="000000"/>
                <w:lang w:eastAsia="tr-TR"/>
              </w:rPr>
            </w:pPr>
            <w:r>
              <w:rPr>
                <w:color w:val="000000"/>
                <w:lang w:eastAsia="tr-TR"/>
              </w:rPr>
              <w:t>0</w:t>
            </w:r>
          </w:p>
        </w:tc>
        <w:tc>
          <w:tcPr>
            <w:tcW w:w="1109" w:type="dxa"/>
            <w:tcBorders>
              <w:top w:val="nil"/>
              <w:left w:val="nil"/>
              <w:bottom w:val="single" w:sz="4" w:space="0" w:color="auto"/>
              <w:right w:val="single" w:sz="4" w:space="0" w:color="auto"/>
            </w:tcBorders>
            <w:shd w:val="clear" w:color="auto" w:fill="auto"/>
            <w:noWrap/>
            <w:vAlign w:val="center"/>
          </w:tcPr>
          <w:p w14:paraId="3F3A9619" w14:textId="77777777" w:rsidR="00AE7285" w:rsidRPr="004F634E" w:rsidRDefault="00AE7285" w:rsidP="005C2D4E">
            <w:pPr>
              <w:jc w:val="center"/>
              <w:rPr>
                <w:color w:val="000000"/>
                <w:lang w:eastAsia="tr-TR"/>
              </w:rPr>
            </w:pPr>
            <w:r>
              <w:rPr>
                <w:color w:val="000000"/>
                <w:lang w:eastAsia="tr-TR"/>
              </w:rPr>
              <w:t>0</w:t>
            </w:r>
          </w:p>
        </w:tc>
        <w:tc>
          <w:tcPr>
            <w:tcW w:w="1448" w:type="dxa"/>
            <w:tcBorders>
              <w:top w:val="nil"/>
              <w:left w:val="nil"/>
              <w:bottom w:val="single" w:sz="4" w:space="0" w:color="auto"/>
              <w:right w:val="nil"/>
            </w:tcBorders>
            <w:shd w:val="clear" w:color="auto" w:fill="auto"/>
            <w:noWrap/>
            <w:vAlign w:val="center"/>
          </w:tcPr>
          <w:p w14:paraId="459D0B4F" w14:textId="77777777" w:rsidR="00AE7285" w:rsidRPr="004F634E" w:rsidRDefault="00AE7285" w:rsidP="005C2D4E">
            <w:pPr>
              <w:jc w:val="center"/>
              <w:rPr>
                <w:color w:val="FF0000"/>
                <w:lang w:eastAsia="tr-TR"/>
              </w:rPr>
            </w:pPr>
            <w:r>
              <w:rPr>
                <w:color w:val="FF0000"/>
                <w:lang w:eastAsia="tr-TR"/>
              </w:rPr>
              <w:t>0</w:t>
            </w:r>
          </w:p>
        </w:tc>
        <w:tc>
          <w:tcPr>
            <w:tcW w:w="1444" w:type="dxa"/>
            <w:tcBorders>
              <w:top w:val="nil"/>
              <w:left w:val="single" w:sz="4" w:space="0" w:color="auto"/>
              <w:bottom w:val="single" w:sz="4" w:space="0" w:color="auto"/>
              <w:right w:val="single" w:sz="4" w:space="0" w:color="auto"/>
            </w:tcBorders>
            <w:shd w:val="clear" w:color="auto" w:fill="auto"/>
            <w:noWrap/>
            <w:vAlign w:val="center"/>
          </w:tcPr>
          <w:p w14:paraId="34C7A174" w14:textId="77777777" w:rsidR="00AE7285" w:rsidRDefault="00AE7285" w:rsidP="005C2D4E">
            <w:pPr>
              <w:jc w:val="center"/>
              <w:rPr>
                <w:color w:val="000000"/>
                <w:lang w:eastAsia="tr-TR"/>
              </w:rPr>
            </w:pPr>
            <w:r>
              <w:rPr>
                <w:color w:val="000000"/>
                <w:lang w:eastAsia="tr-TR"/>
              </w:rPr>
              <w:t>55</w:t>
            </w:r>
          </w:p>
        </w:tc>
        <w:tc>
          <w:tcPr>
            <w:tcW w:w="1109" w:type="dxa"/>
            <w:tcBorders>
              <w:top w:val="nil"/>
              <w:left w:val="nil"/>
              <w:bottom w:val="single" w:sz="4" w:space="0" w:color="auto"/>
              <w:right w:val="single" w:sz="4" w:space="0" w:color="auto"/>
            </w:tcBorders>
            <w:shd w:val="clear" w:color="auto" w:fill="auto"/>
            <w:noWrap/>
            <w:vAlign w:val="center"/>
          </w:tcPr>
          <w:p w14:paraId="6989AB1E" w14:textId="77777777" w:rsidR="00AE7285" w:rsidRDefault="00AE7285" w:rsidP="005C2D4E">
            <w:pPr>
              <w:jc w:val="center"/>
              <w:rPr>
                <w:color w:val="000000"/>
                <w:lang w:eastAsia="tr-TR"/>
              </w:rPr>
            </w:pPr>
            <w:r>
              <w:rPr>
                <w:color w:val="000000"/>
                <w:lang w:eastAsia="tr-TR"/>
              </w:rPr>
              <w:t>13</w:t>
            </w:r>
          </w:p>
        </w:tc>
        <w:tc>
          <w:tcPr>
            <w:tcW w:w="1445" w:type="dxa"/>
            <w:tcBorders>
              <w:top w:val="nil"/>
              <w:left w:val="nil"/>
              <w:bottom w:val="single" w:sz="4" w:space="0" w:color="auto"/>
              <w:right w:val="single" w:sz="4" w:space="0" w:color="auto"/>
            </w:tcBorders>
            <w:shd w:val="clear" w:color="auto" w:fill="auto"/>
            <w:noWrap/>
            <w:vAlign w:val="center"/>
          </w:tcPr>
          <w:p w14:paraId="61767EC7" w14:textId="77777777" w:rsidR="00AE7285" w:rsidRDefault="00AE7285" w:rsidP="005C2D4E">
            <w:pPr>
              <w:jc w:val="center"/>
              <w:rPr>
                <w:color w:val="FF0000"/>
                <w:lang w:eastAsia="tr-TR"/>
              </w:rPr>
            </w:pPr>
            <w:r>
              <w:rPr>
                <w:color w:val="FF0000"/>
                <w:lang w:eastAsia="tr-TR"/>
              </w:rPr>
              <w:t>68</w:t>
            </w:r>
          </w:p>
        </w:tc>
      </w:tr>
      <w:tr w:rsidR="005C2D4E" w:rsidRPr="004F634E" w14:paraId="173A8960" w14:textId="77777777" w:rsidTr="001F6489">
        <w:trPr>
          <w:gridAfter w:val="1"/>
          <w:wAfter w:w="18" w:type="dxa"/>
          <w:trHeight w:val="317"/>
        </w:trPr>
        <w:tc>
          <w:tcPr>
            <w:tcW w:w="648" w:type="dxa"/>
            <w:tcBorders>
              <w:top w:val="nil"/>
              <w:left w:val="nil"/>
              <w:bottom w:val="nil"/>
              <w:right w:val="nil"/>
            </w:tcBorders>
            <w:shd w:val="clear" w:color="auto" w:fill="auto"/>
            <w:noWrap/>
            <w:vAlign w:val="bottom"/>
            <w:hideMark/>
          </w:tcPr>
          <w:p w14:paraId="571CFAFD" w14:textId="77777777" w:rsidR="005C2D4E" w:rsidRPr="004F634E" w:rsidRDefault="005C2D4E" w:rsidP="005C2D4E">
            <w:pPr>
              <w:jc w:val="center"/>
              <w:rPr>
                <w:color w:val="FF0000"/>
                <w:lang w:eastAsia="tr-TR"/>
              </w:rPr>
            </w:pPr>
          </w:p>
        </w:tc>
        <w:tc>
          <w:tcPr>
            <w:tcW w:w="178" w:type="dxa"/>
            <w:tcBorders>
              <w:top w:val="nil"/>
              <w:left w:val="nil"/>
              <w:bottom w:val="nil"/>
              <w:right w:val="nil"/>
            </w:tcBorders>
            <w:shd w:val="clear" w:color="auto" w:fill="auto"/>
            <w:noWrap/>
            <w:vAlign w:val="bottom"/>
            <w:hideMark/>
          </w:tcPr>
          <w:p w14:paraId="0DD5AD5B" w14:textId="77777777" w:rsidR="005C2D4E" w:rsidRPr="004F634E" w:rsidRDefault="005C2D4E" w:rsidP="005C2D4E">
            <w:pPr>
              <w:rPr>
                <w:sz w:val="20"/>
                <w:szCs w:val="20"/>
                <w:lang w:eastAsia="tr-TR"/>
              </w:rPr>
            </w:pPr>
          </w:p>
        </w:tc>
        <w:tc>
          <w:tcPr>
            <w:tcW w:w="178" w:type="dxa"/>
            <w:tcBorders>
              <w:top w:val="nil"/>
              <w:left w:val="nil"/>
              <w:bottom w:val="nil"/>
              <w:right w:val="nil"/>
            </w:tcBorders>
            <w:shd w:val="clear" w:color="auto" w:fill="auto"/>
            <w:noWrap/>
            <w:vAlign w:val="bottom"/>
            <w:hideMark/>
          </w:tcPr>
          <w:p w14:paraId="59682FAF" w14:textId="77777777" w:rsidR="005C2D4E" w:rsidRPr="004F634E" w:rsidRDefault="005C2D4E" w:rsidP="005C2D4E">
            <w:pPr>
              <w:rPr>
                <w:sz w:val="20"/>
                <w:szCs w:val="20"/>
                <w:lang w:eastAsia="tr-TR"/>
              </w:rPr>
            </w:pPr>
          </w:p>
        </w:tc>
        <w:tc>
          <w:tcPr>
            <w:tcW w:w="3435" w:type="dxa"/>
            <w:tcBorders>
              <w:top w:val="nil"/>
              <w:left w:val="single" w:sz="4" w:space="0" w:color="auto"/>
              <w:bottom w:val="single" w:sz="4" w:space="0" w:color="auto"/>
              <w:right w:val="nil"/>
            </w:tcBorders>
            <w:shd w:val="clear" w:color="auto" w:fill="auto"/>
            <w:noWrap/>
            <w:vAlign w:val="center"/>
            <w:hideMark/>
          </w:tcPr>
          <w:p w14:paraId="0CFA2C30" w14:textId="77777777" w:rsidR="005C2D4E" w:rsidRPr="004F634E" w:rsidRDefault="005C2D4E" w:rsidP="005C2D4E">
            <w:pPr>
              <w:jc w:val="right"/>
              <w:rPr>
                <w:b/>
                <w:bCs/>
                <w:color w:val="FF0000"/>
                <w:sz w:val="20"/>
                <w:szCs w:val="20"/>
                <w:lang w:eastAsia="tr-TR"/>
              </w:rPr>
            </w:pPr>
            <w:r w:rsidRPr="004F634E">
              <w:rPr>
                <w:b/>
                <w:bCs/>
                <w:color w:val="FF0000"/>
                <w:sz w:val="20"/>
                <w:szCs w:val="20"/>
                <w:lang w:eastAsia="tr-TR"/>
              </w:rPr>
              <w:t>Total</w:t>
            </w:r>
          </w:p>
        </w:tc>
        <w:tc>
          <w:tcPr>
            <w:tcW w:w="1210" w:type="dxa"/>
            <w:tcBorders>
              <w:top w:val="nil"/>
              <w:left w:val="single" w:sz="4" w:space="0" w:color="auto"/>
              <w:bottom w:val="single" w:sz="4" w:space="0" w:color="auto"/>
              <w:right w:val="single" w:sz="4" w:space="0" w:color="auto"/>
            </w:tcBorders>
            <w:shd w:val="clear" w:color="auto" w:fill="auto"/>
            <w:noWrap/>
            <w:vAlign w:val="center"/>
            <w:hideMark/>
          </w:tcPr>
          <w:p w14:paraId="747DD838"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1353</w:t>
            </w:r>
          </w:p>
        </w:tc>
        <w:tc>
          <w:tcPr>
            <w:tcW w:w="1109" w:type="dxa"/>
            <w:tcBorders>
              <w:top w:val="nil"/>
              <w:left w:val="nil"/>
              <w:bottom w:val="single" w:sz="4" w:space="0" w:color="auto"/>
              <w:right w:val="single" w:sz="4" w:space="0" w:color="auto"/>
            </w:tcBorders>
            <w:shd w:val="clear" w:color="auto" w:fill="auto"/>
            <w:noWrap/>
            <w:vAlign w:val="center"/>
            <w:hideMark/>
          </w:tcPr>
          <w:p w14:paraId="1ADCD1AF"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317</w:t>
            </w:r>
          </w:p>
        </w:tc>
        <w:tc>
          <w:tcPr>
            <w:tcW w:w="1213" w:type="dxa"/>
            <w:tcBorders>
              <w:top w:val="nil"/>
              <w:left w:val="nil"/>
              <w:bottom w:val="single" w:sz="4" w:space="0" w:color="auto"/>
              <w:right w:val="single" w:sz="4" w:space="0" w:color="auto"/>
            </w:tcBorders>
            <w:shd w:val="clear" w:color="auto" w:fill="auto"/>
            <w:noWrap/>
            <w:vAlign w:val="center"/>
            <w:hideMark/>
          </w:tcPr>
          <w:p w14:paraId="2464EB6F"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1670</w:t>
            </w:r>
          </w:p>
        </w:tc>
        <w:tc>
          <w:tcPr>
            <w:tcW w:w="1444" w:type="dxa"/>
            <w:tcBorders>
              <w:top w:val="nil"/>
              <w:left w:val="nil"/>
              <w:bottom w:val="single" w:sz="4" w:space="0" w:color="auto"/>
              <w:right w:val="single" w:sz="4" w:space="0" w:color="auto"/>
            </w:tcBorders>
            <w:shd w:val="clear" w:color="auto" w:fill="auto"/>
            <w:noWrap/>
            <w:vAlign w:val="center"/>
            <w:hideMark/>
          </w:tcPr>
          <w:p w14:paraId="4EA8D864"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2157</w:t>
            </w:r>
          </w:p>
        </w:tc>
        <w:tc>
          <w:tcPr>
            <w:tcW w:w="1109" w:type="dxa"/>
            <w:tcBorders>
              <w:top w:val="nil"/>
              <w:left w:val="nil"/>
              <w:bottom w:val="single" w:sz="4" w:space="0" w:color="auto"/>
              <w:right w:val="single" w:sz="4" w:space="0" w:color="auto"/>
            </w:tcBorders>
            <w:shd w:val="clear" w:color="auto" w:fill="auto"/>
            <w:noWrap/>
            <w:vAlign w:val="center"/>
            <w:hideMark/>
          </w:tcPr>
          <w:p w14:paraId="3E8250B7"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450</w:t>
            </w:r>
          </w:p>
        </w:tc>
        <w:tc>
          <w:tcPr>
            <w:tcW w:w="1448" w:type="dxa"/>
            <w:tcBorders>
              <w:top w:val="nil"/>
              <w:left w:val="nil"/>
              <w:bottom w:val="single" w:sz="4" w:space="0" w:color="auto"/>
              <w:right w:val="single" w:sz="4" w:space="0" w:color="auto"/>
            </w:tcBorders>
            <w:shd w:val="clear" w:color="auto" w:fill="auto"/>
            <w:noWrap/>
            <w:vAlign w:val="center"/>
            <w:hideMark/>
          </w:tcPr>
          <w:p w14:paraId="285F54E6" w14:textId="77777777" w:rsidR="005C2D4E" w:rsidRPr="004F634E" w:rsidRDefault="005C2D4E" w:rsidP="005C2D4E">
            <w:pPr>
              <w:jc w:val="center"/>
              <w:rPr>
                <w:b/>
                <w:bCs/>
                <w:color w:val="FF0000"/>
                <w:sz w:val="20"/>
                <w:szCs w:val="20"/>
                <w:lang w:eastAsia="tr-TR"/>
              </w:rPr>
            </w:pPr>
            <w:r w:rsidRPr="004F634E">
              <w:rPr>
                <w:b/>
                <w:bCs/>
                <w:color w:val="FF0000"/>
                <w:sz w:val="20"/>
                <w:szCs w:val="20"/>
                <w:lang w:eastAsia="tr-TR"/>
              </w:rPr>
              <w:t>2607</w:t>
            </w:r>
          </w:p>
        </w:tc>
        <w:tc>
          <w:tcPr>
            <w:tcW w:w="1444" w:type="dxa"/>
            <w:tcBorders>
              <w:top w:val="nil"/>
              <w:left w:val="nil"/>
              <w:bottom w:val="single" w:sz="4" w:space="0" w:color="auto"/>
              <w:right w:val="single" w:sz="4" w:space="0" w:color="auto"/>
            </w:tcBorders>
            <w:shd w:val="clear" w:color="auto" w:fill="auto"/>
            <w:noWrap/>
            <w:vAlign w:val="center"/>
          </w:tcPr>
          <w:p w14:paraId="6C48BBEA" w14:textId="77777777" w:rsidR="005C2D4E" w:rsidRPr="004F634E" w:rsidRDefault="004005F2" w:rsidP="005C2D4E">
            <w:pPr>
              <w:jc w:val="center"/>
              <w:rPr>
                <w:b/>
                <w:bCs/>
                <w:color w:val="FF0000"/>
                <w:sz w:val="20"/>
                <w:szCs w:val="20"/>
                <w:lang w:eastAsia="tr-TR"/>
              </w:rPr>
            </w:pPr>
            <w:r>
              <w:rPr>
                <w:b/>
                <w:bCs/>
                <w:color w:val="FF0000"/>
                <w:sz w:val="20"/>
                <w:szCs w:val="20"/>
                <w:lang w:eastAsia="tr-TR"/>
              </w:rPr>
              <w:t>1732</w:t>
            </w:r>
          </w:p>
        </w:tc>
        <w:tc>
          <w:tcPr>
            <w:tcW w:w="1109" w:type="dxa"/>
            <w:tcBorders>
              <w:top w:val="nil"/>
              <w:left w:val="nil"/>
              <w:bottom w:val="single" w:sz="4" w:space="0" w:color="auto"/>
              <w:right w:val="single" w:sz="4" w:space="0" w:color="auto"/>
            </w:tcBorders>
            <w:shd w:val="clear" w:color="auto" w:fill="auto"/>
            <w:noWrap/>
            <w:vAlign w:val="center"/>
          </w:tcPr>
          <w:p w14:paraId="3D5E0156" w14:textId="77777777" w:rsidR="005C2D4E" w:rsidRPr="004F634E" w:rsidRDefault="004005F2" w:rsidP="005C2D4E">
            <w:pPr>
              <w:jc w:val="center"/>
              <w:rPr>
                <w:b/>
                <w:bCs/>
                <w:color w:val="FF0000"/>
                <w:sz w:val="20"/>
                <w:szCs w:val="20"/>
                <w:lang w:eastAsia="tr-TR"/>
              </w:rPr>
            </w:pPr>
            <w:r>
              <w:rPr>
                <w:b/>
                <w:bCs/>
                <w:color w:val="FF0000"/>
                <w:sz w:val="20"/>
                <w:szCs w:val="20"/>
                <w:lang w:eastAsia="tr-TR"/>
              </w:rPr>
              <w:t>384</w:t>
            </w:r>
          </w:p>
        </w:tc>
        <w:tc>
          <w:tcPr>
            <w:tcW w:w="1445" w:type="dxa"/>
            <w:tcBorders>
              <w:top w:val="nil"/>
              <w:left w:val="nil"/>
              <w:bottom w:val="single" w:sz="4" w:space="0" w:color="auto"/>
              <w:right w:val="single" w:sz="4" w:space="0" w:color="auto"/>
            </w:tcBorders>
            <w:shd w:val="clear" w:color="auto" w:fill="auto"/>
            <w:noWrap/>
            <w:vAlign w:val="center"/>
          </w:tcPr>
          <w:p w14:paraId="5A66077F" w14:textId="77777777" w:rsidR="005C2D4E" w:rsidRPr="004F634E" w:rsidRDefault="004005F2" w:rsidP="005C2D4E">
            <w:pPr>
              <w:jc w:val="center"/>
              <w:rPr>
                <w:b/>
                <w:bCs/>
                <w:color w:val="FF0000"/>
                <w:sz w:val="20"/>
                <w:szCs w:val="20"/>
                <w:lang w:eastAsia="tr-TR"/>
              </w:rPr>
            </w:pPr>
            <w:r>
              <w:rPr>
                <w:b/>
                <w:bCs/>
                <w:color w:val="FF0000"/>
                <w:sz w:val="20"/>
                <w:szCs w:val="20"/>
                <w:lang w:eastAsia="tr-TR"/>
              </w:rPr>
              <w:t>2116</w:t>
            </w:r>
          </w:p>
        </w:tc>
      </w:tr>
      <w:tr w:rsidR="005C2D4E" w:rsidRPr="004F634E" w14:paraId="01CB7DFF" w14:textId="77777777" w:rsidTr="001F6489">
        <w:trPr>
          <w:trHeight w:val="331"/>
        </w:trPr>
        <w:tc>
          <w:tcPr>
            <w:tcW w:w="648" w:type="dxa"/>
            <w:tcBorders>
              <w:top w:val="nil"/>
              <w:left w:val="nil"/>
              <w:bottom w:val="nil"/>
              <w:right w:val="nil"/>
            </w:tcBorders>
            <w:shd w:val="clear" w:color="auto" w:fill="auto"/>
            <w:noWrap/>
            <w:vAlign w:val="bottom"/>
            <w:hideMark/>
          </w:tcPr>
          <w:p w14:paraId="3BB4F37A" w14:textId="77777777" w:rsidR="005C2D4E" w:rsidRPr="004F634E" w:rsidRDefault="005C2D4E" w:rsidP="00950C8F">
            <w:pPr>
              <w:jc w:val="center"/>
              <w:rPr>
                <w:b/>
                <w:bCs/>
                <w:color w:val="FF0000"/>
                <w:sz w:val="20"/>
                <w:szCs w:val="20"/>
                <w:lang w:eastAsia="tr-TR"/>
              </w:rPr>
            </w:pPr>
          </w:p>
        </w:tc>
        <w:tc>
          <w:tcPr>
            <w:tcW w:w="178" w:type="dxa"/>
            <w:tcBorders>
              <w:top w:val="nil"/>
              <w:left w:val="nil"/>
              <w:bottom w:val="nil"/>
              <w:right w:val="nil"/>
            </w:tcBorders>
            <w:shd w:val="clear" w:color="auto" w:fill="auto"/>
            <w:noWrap/>
            <w:vAlign w:val="bottom"/>
            <w:hideMark/>
          </w:tcPr>
          <w:p w14:paraId="27ED73BA" w14:textId="77777777" w:rsidR="005C2D4E" w:rsidRPr="004F634E" w:rsidRDefault="005C2D4E" w:rsidP="00950C8F">
            <w:pPr>
              <w:rPr>
                <w:sz w:val="20"/>
                <w:szCs w:val="20"/>
                <w:lang w:eastAsia="tr-TR"/>
              </w:rPr>
            </w:pPr>
          </w:p>
        </w:tc>
        <w:tc>
          <w:tcPr>
            <w:tcW w:w="178" w:type="dxa"/>
            <w:tcBorders>
              <w:top w:val="nil"/>
              <w:left w:val="nil"/>
              <w:bottom w:val="nil"/>
              <w:right w:val="nil"/>
            </w:tcBorders>
            <w:shd w:val="clear" w:color="auto" w:fill="auto"/>
            <w:noWrap/>
            <w:vAlign w:val="bottom"/>
            <w:hideMark/>
          </w:tcPr>
          <w:p w14:paraId="5B7D6954" w14:textId="77777777" w:rsidR="005C2D4E" w:rsidRPr="004F634E" w:rsidRDefault="005C2D4E" w:rsidP="00950C8F">
            <w:pPr>
              <w:rPr>
                <w:sz w:val="20"/>
                <w:szCs w:val="20"/>
                <w:lang w:eastAsia="tr-TR"/>
              </w:rPr>
            </w:pPr>
          </w:p>
        </w:tc>
        <w:tc>
          <w:tcPr>
            <w:tcW w:w="1498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EB5A5" w14:textId="77777777" w:rsidR="005C2D4E" w:rsidRPr="00011235" w:rsidRDefault="005C2D4E" w:rsidP="00950C8F">
            <w:pPr>
              <w:rPr>
                <w:color w:val="000000"/>
                <w:sz w:val="18"/>
                <w:szCs w:val="18"/>
                <w:lang w:eastAsia="tr-TR"/>
              </w:rPr>
            </w:pPr>
            <w:r w:rsidRPr="00011235">
              <w:rPr>
                <w:color w:val="000000"/>
                <w:sz w:val="18"/>
                <w:szCs w:val="18"/>
                <w:lang w:eastAsia="tr-TR"/>
              </w:rPr>
              <w:t>* Prepared using data obtained from the Student Affairs Department.</w:t>
            </w:r>
          </w:p>
        </w:tc>
      </w:tr>
    </w:tbl>
    <w:p w14:paraId="76AD4745" w14:textId="77777777" w:rsidR="0001738C" w:rsidRPr="00F816A0" w:rsidRDefault="0001738C" w:rsidP="002E0E96">
      <w:pPr>
        <w:widowControl/>
        <w:autoSpaceDE/>
        <w:autoSpaceDN/>
        <w:jc w:val="center"/>
        <w:rPr>
          <w:lang w:eastAsia="tr-TR"/>
        </w:rPr>
        <w:sectPr w:rsidR="0001738C" w:rsidRPr="00F816A0" w:rsidSect="00C048D9">
          <w:headerReference w:type="even" r:id="rId20"/>
          <w:headerReference w:type="default" r:id="rId21"/>
          <w:footerReference w:type="default" r:id="rId22"/>
          <w:headerReference w:type="first" r:id="rId23"/>
          <w:pgSz w:w="16840" w:h="11910" w:orient="landscape"/>
          <w:pgMar w:top="193" w:right="244" w:bottom="204" w:left="244" w:header="0" w:footer="0" w:gutter="0"/>
          <w:pgBorders w:offsetFrom="page">
            <w:top w:val="single" w:sz="4" w:space="24" w:color="auto"/>
            <w:left w:val="single" w:sz="4" w:space="24" w:color="auto"/>
            <w:bottom w:val="single" w:sz="4" w:space="24" w:color="auto"/>
            <w:right w:val="single" w:sz="4" w:space="24" w:color="auto"/>
          </w:pgBorders>
          <w:lnNumType w:countBy="1" w:restart="continuous"/>
          <w:cols w:space="708"/>
          <w:docGrid w:linePitch="299"/>
        </w:sectPr>
      </w:pPr>
    </w:p>
    <w:p w14:paraId="709425A4" w14:textId="77777777" w:rsidR="00276691" w:rsidRPr="00F816A0" w:rsidRDefault="009951EF" w:rsidP="009951EF">
      <w:pPr>
        <w:tabs>
          <w:tab w:val="left" w:pos="4635"/>
        </w:tabs>
        <w:rPr>
          <w:sz w:val="24"/>
        </w:rPr>
      </w:pPr>
      <w:r w:rsidRPr="00F816A0">
        <w:rPr>
          <w:sz w:val="24"/>
        </w:rPr>
        <w:tab/>
      </w:r>
    </w:p>
    <w:p w14:paraId="7E74F3FE" w14:textId="77777777" w:rsidR="00E51F59" w:rsidRPr="00F816A0" w:rsidRDefault="00FE57D7" w:rsidP="003D5421">
      <w:pPr>
        <w:pStyle w:val="Balk2"/>
        <w:ind w:left="720" w:firstLine="992"/>
        <w:rPr>
          <w:b/>
        </w:rPr>
      </w:pPr>
      <w:bookmarkStart w:id="16" w:name="_Toc221869735"/>
      <w:r w:rsidRPr="00F816A0">
        <w:rPr>
          <w:b/>
        </w:rPr>
        <w:t>II. PERFORMANCE</w:t>
      </w:r>
      <w:r w:rsidR="00E51F59" w:rsidRPr="00F816A0">
        <w:rPr>
          <w:b/>
          <w:spacing w:val="-1"/>
        </w:rPr>
        <w:t xml:space="preserve"> </w:t>
      </w:r>
      <w:r w:rsidR="00E51F59" w:rsidRPr="00F816A0">
        <w:rPr>
          <w:b/>
        </w:rPr>
        <w:t>INFORMATION</w:t>
      </w:r>
      <w:bookmarkEnd w:id="16"/>
    </w:p>
    <w:p w14:paraId="67C15B5F" w14:textId="77777777" w:rsidR="00981FC9" w:rsidRPr="00F816A0" w:rsidRDefault="00981FC9" w:rsidP="003D5421">
      <w:pPr>
        <w:pStyle w:val="ListeParagraf"/>
        <w:tabs>
          <w:tab w:val="left" w:pos="1717"/>
        </w:tabs>
        <w:ind w:left="720" w:firstLine="992"/>
        <w:rPr>
          <w:b/>
        </w:rPr>
      </w:pPr>
    </w:p>
    <w:p w14:paraId="7FDB2E57" w14:textId="77777777" w:rsidR="00E51F59" w:rsidRPr="00F816A0" w:rsidRDefault="00E51F59" w:rsidP="003D5421">
      <w:pPr>
        <w:pStyle w:val="Balk2"/>
        <w:ind w:left="720" w:firstLine="992"/>
        <w:rPr>
          <w:rStyle w:val="Balk3Char"/>
        </w:rPr>
      </w:pPr>
      <w:bookmarkStart w:id="17" w:name="_Toc221869736"/>
      <w:r w:rsidRPr="00F816A0">
        <w:t xml:space="preserve">A </w:t>
      </w:r>
      <w:r w:rsidRPr="00F816A0">
        <w:rPr>
          <w:rStyle w:val="Balk3Char"/>
        </w:rPr>
        <w:t>- BASIC POLICY AND PRIORITIES</w:t>
      </w:r>
      <w:bookmarkEnd w:id="17"/>
    </w:p>
    <w:p w14:paraId="168DAFDA" w14:textId="77777777" w:rsidR="00E51F59" w:rsidRPr="00F816A0" w:rsidRDefault="00E51F59" w:rsidP="00396E52">
      <w:pPr>
        <w:spacing w:before="153" w:line="360" w:lineRule="auto"/>
        <w:ind w:left="720" w:right="717" w:firstLine="992"/>
        <w:jc w:val="both"/>
      </w:pPr>
      <w:r w:rsidRPr="00F816A0">
        <w:t>Considering Türkiye's Higher Education Strategy, Development Plans, Medium-Term Programs, and our university's fundamental policies and priorities, our strategic aims and objectives have been determined, along with themes that express our strategic areas, with the goal of becoming one of the region's centers for higher education and science.</w:t>
      </w:r>
    </w:p>
    <w:p w14:paraId="549FF591" w14:textId="77777777" w:rsidR="00E51F59" w:rsidRPr="00F816A0" w:rsidRDefault="00E51F59" w:rsidP="0092045A">
      <w:pPr>
        <w:pStyle w:val="ListeParagraf"/>
        <w:numPr>
          <w:ilvl w:val="1"/>
          <w:numId w:val="1"/>
        </w:numPr>
        <w:tabs>
          <w:tab w:val="left" w:pos="1560"/>
        </w:tabs>
        <w:spacing w:line="360" w:lineRule="auto"/>
        <w:ind w:left="851" w:right="717" w:firstLine="425"/>
      </w:pPr>
      <w:r w:rsidRPr="00F816A0">
        <w:t>Quality will be prioritized in education and training, and universal standards will be taken into account. The main objective will be to increase the continuity, usefulness, and quality of scientific activities.</w:t>
      </w:r>
      <w:r w:rsidRPr="00F816A0">
        <w:rPr>
          <w:spacing w:val="-4"/>
        </w:rPr>
        <w:t xml:space="preserve"> </w:t>
      </w:r>
      <w:r w:rsidRPr="00F816A0">
        <w:t>will be taken.</w:t>
      </w:r>
    </w:p>
    <w:p w14:paraId="179C9E6F" w14:textId="77777777" w:rsidR="00E51F59" w:rsidRPr="00F816A0" w:rsidRDefault="00E51F59" w:rsidP="0092045A">
      <w:pPr>
        <w:pStyle w:val="ListeParagraf"/>
        <w:numPr>
          <w:ilvl w:val="1"/>
          <w:numId w:val="1"/>
        </w:numPr>
        <w:tabs>
          <w:tab w:val="left" w:pos="1560"/>
          <w:tab w:val="left" w:pos="2302"/>
        </w:tabs>
        <w:spacing w:before="1" w:line="360" w:lineRule="auto"/>
        <w:ind w:left="851" w:right="717" w:firstLine="425"/>
      </w:pPr>
      <w:r w:rsidRPr="00F816A0">
        <w:t>The need for faculty members, arising from the increasing number of higher education programs and students, will be met rapidly, and practices that expand academic and scientific freedom will be adopted.</w:t>
      </w:r>
    </w:p>
    <w:p w14:paraId="6E76CB3C" w14:textId="77777777" w:rsidR="00E51F59" w:rsidRPr="00F816A0" w:rsidRDefault="00E51F59" w:rsidP="0092045A">
      <w:pPr>
        <w:pStyle w:val="ListeParagraf"/>
        <w:numPr>
          <w:ilvl w:val="1"/>
          <w:numId w:val="1"/>
        </w:numPr>
        <w:tabs>
          <w:tab w:val="left" w:pos="1560"/>
        </w:tabs>
        <w:spacing w:before="1" w:line="360" w:lineRule="auto"/>
        <w:ind w:left="851" w:right="717" w:firstLine="425"/>
      </w:pPr>
      <w:r w:rsidRPr="00F816A0">
        <w:t>To enhance institutional identity and culture, a participatory management approach will be adopted, successful students and staff will be encouraged, and open and transparent governance models will be implemented at our university.</w:t>
      </w:r>
      <w:r w:rsidRPr="00F816A0">
        <w:rPr>
          <w:spacing w:val="-5"/>
        </w:rPr>
        <w:t xml:space="preserve"> </w:t>
      </w:r>
      <w:r w:rsidRPr="00F816A0">
        <w:t>management</w:t>
      </w:r>
      <w:r w:rsidRPr="00F816A0">
        <w:rPr>
          <w:spacing w:val="-8"/>
        </w:rPr>
        <w:t xml:space="preserve"> </w:t>
      </w:r>
      <w:r w:rsidRPr="00F816A0">
        <w:t>responsibility</w:t>
      </w:r>
      <w:r w:rsidRPr="00F816A0">
        <w:rPr>
          <w:spacing w:val="-5"/>
        </w:rPr>
        <w:t xml:space="preserve"> </w:t>
      </w:r>
      <w:r w:rsidRPr="00F816A0">
        <w:t>strengthening</w:t>
      </w:r>
      <w:r w:rsidRPr="00F816A0">
        <w:rPr>
          <w:spacing w:val="-6"/>
        </w:rPr>
        <w:t xml:space="preserve"> </w:t>
      </w:r>
      <w:r w:rsidRPr="00F816A0">
        <w:t xml:space="preserve">for  </w:t>
      </w:r>
      <w:r w:rsidRPr="00F816A0">
        <w:rPr>
          <w:spacing w:val="-6"/>
        </w:rPr>
        <w:t xml:space="preserve"> </w:t>
      </w:r>
      <w:r w:rsidRPr="00F816A0">
        <w:t>necessary</w:t>
      </w:r>
      <w:r w:rsidRPr="00F816A0">
        <w:rPr>
          <w:spacing w:val="-4"/>
        </w:rPr>
        <w:t xml:space="preserve"> </w:t>
      </w:r>
      <w:r w:rsidRPr="00F816A0">
        <w:t>financial</w:t>
      </w:r>
      <w:r w:rsidRPr="00F816A0">
        <w:rPr>
          <w:spacing w:val="-4"/>
        </w:rPr>
        <w:t xml:space="preserve"> </w:t>
      </w:r>
      <w:r w:rsidRPr="00F816A0">
        <w:t>management,</w:t>
      </w:r>
      <w:r w:rsidRPr="00F816A0">
        <w:rPr>
          <w:spacing w:val="-6"/>
        </w:rPr>
        <w:t xml:space="preserve"> </w:t>
      </w:r>
      <w:r w:rsidRPr="00F816A0">
        <w:t>drink</w:t>
      </w:r>
      <w:r w:rsidRPr="00F816A0">
        <w:rPr>
          <w:spacing w:val="-4"/>
        </w:rPr>
        <w:t xml:space="preserve"> </w:t>
      </w:r>
      <w:r w:rsidRPr="00F816A0">
        <w:t>control</w:t>
      </w:r>
      <w:r w:rsidRPr="00F816A0">
        <w:rPr>
          <w:spacing w:val="-4"/>
        </w:rPr>
        <w:t xml:space="preserve"> </w:t>
      </w:r>
      <w:r w:rsidRPr="00F816A0">
        <w:t>And</w:t>
      </w:r>
      <w:r w:rsidRPr="00F816A0">
        <w:rPr>
          <w:spacing w:val="-5"/>
        </w:rPr>
        <w:t xml:space="preserve"> </w:t>
      </w:r>
      <w:r w:rsidRPr="00F816A0">
        <w:t>Efforts to ensure the effective implementation of internal audit activities.</w:t>
      </w:r>
      <w:r w:rsidRPr="00F816A0">
        <w:rPr>
          <w:spacing w:val="-16"/>
        </w:rPr>
        <w:t xml:space="preserve"> </w:t>
      </w:r>
      <w:r w:rsidRPr="00F816A0">
        <w:t>will be done.</w:t>
      </w:r>
    </w:p>
    <w:p w14:paraId="5E5F9E80" w14:textId="41E1AE4D" w:rsidR="00E51F59" w:rsidRPr="00F816A0" w:rsidRDefault="00E51F59" w:rsidP="0092045A">
      <w:pPr>
        <w:pStyle w:val="ListeParagraf"/>
        <w:numPr>
          <w:ilvl w:val="1"/>
          <w:numId w:val="1"/>
        </w:numPr>
        <w:tabs>
          <w:tab w:val="left" w:pos="1560"/>
          <w:tab w:val="left" w:pos="2305"/>
        </w:tabs>
        <w:spacing w:line="360" w:lineRule="auto"/>
        <w:ind w:left="851" w:right="717" w:firstLine="425"/>
      </w:pPr>
      <w:r w:rsidRPr="00F816A0">
        <w:t>In order to contribute more to regional and national development, the interests of internal and external stakeholders will be considered in the development of products and services, and cooperation between the labor market and our University will be increased.</w:t>
      </w:r>
    </w:p>
    <w:p w14:paraId="15508F4F" w14:textId="2D20C66C" w:rsidR="00E51F59" w:rsidRPr="00F816A0" w:rsidRDefault="00E51F59" w:rsidP="0092045A">
      <w:pPr>
        <w:pStyle w:val="ListeParagraf"/>
        <w:numPr>
          <w:ilvl w:val="1"/>
          <w:numId w:val="1"/>
        </w:numPr>
        <w:tabs>
          <w:tab w:val="left" w:pos="1560"/>
          <w:tab w:val="left" w:pos="2326"/>
        </w:tabs>
        <w:spacing w:line="360" w:lineRule="auto"/>
        <w:ind w:left="851" w:right="717" w:firstLine="425"/>
      </w:pPr>
      <w:r w:rsidRPr="00F816A0">
        <w:t>To take a leading role in developing university-industry collaboration, and to contribute to the technological development and R&amp;D activities of industrial organizations in the region.</w:t>
      </w:r>
      <w:r w:rsidRPr="00F816A0">
        <w:rPr>
          <w:spacing w:val="-13"/>
        </w:rPr>
        <w:t xml:space="preserve"> </w:t>
      </w:r>
      <w:r w:rsidRPr="00F816A0">
        <w:t>will be found.</w:t>
      </w:r>
    </w:p>
    <w:p w14:paraId="4E969860" w14:textId="77777777" w:rsidR="00E51F59" w:rsidRPr="00F816A0" w:rsidRDefault="00E51F59" w:rsidP="0092045A">
      <w:pPr>
        <w:pStyle w:val="ListeParagraf"/>
        <w:numPr>
          <w:ilvl w:val="1"/>
          <w:numId w:val="1"/>
        </w:numPr>
        <w:tabs>
          <w:tab w:val="left" w:pos="1560"/>
          <w:tab w:val="left" w:pos="2391"/>
        </w:tabs>
        <w:spacing w:line="360" w:lineRule="auto"/>
        <w:ind w:left="851" w:right="717" w:firstLine="425"/>
      </w:pPr>
      <w:r w:rsidRPr="00F816A0">
        <w:t>To strengthen our R&amp;D-based production capabilities, we have application and research centers and central research laboratories.</w:t>
      </w:r>
      <w:r w:rsidRPr="00F816A0">
        <w:rPr>
          <w:spacing w:val="-6"/>
        </w:rPr>
        <w:t xml:space="preserve"> </w:t>
      </w:r>
      <w:r w:rsidRPr="00F816A0">
        <w:t>It will be improved.</w:t>
      </w:r>
    </w:p>
    <w:p w14:paraId="02606A14" w14:textId="77777777" w:rsidR="00E51F59" w:rsidRPr="00F816A0" w:rsidRDefault="00E51F59" w:rsidP="0092045A">
      <w:pPr>
        <w:pStyle w:val="ListeParagraf"/>
        <w:numPr>
          <w:ilvl w:val="1"/>
          <w:numId w:val="1"/>
        </w:numPr>
        <w:tabs>
          <w:tab w:val="left" w:pos="1560"/>
        </w:tabs>
        <w:spacing w:before="4" w:line="360" w:lineRule="auto"/>
        <w:ind w:left="851" w:right="717" w:firstLine="425"/>
      </w:pPr>
      <w:r w:rsidRPr="00F816A0">
        <w:t>Entrepreneurship</w:t>
      </w:r>
      <w:r w:rsidRPr="00F816A0">
        <w:rPr>
          <w:spacing w:val="-12"/>
        </w:rPr>
        <w:t xml:space="preserve"> </w:t>
      </w:r>
      <w:r w:rsidRPr="00F816A0">
        <w:t>soul</w:t>
      </w:r>
      <w:r w:rsidRPr="00F816A0">
        <w:rPr>
          <w:spacing w:val="-12"/>
        </w:rPr>
        <w:t xml:space="preserve"> </w:t>
      </w:r>
      <w:r w:rsidRPr="00F816A0">
        <w:t>with</w:t>
      </w:r>
      <w:r w:rsidRPr="00F816A0">
        <w:rPr>
          <w:spacing w:val="-8"/>
        </w:rPr>
        <w:t xml:space="preserve"> </w:t>
      </w:r>
      <w:r w:rsidRPr="00F816A0">
        <w:t>region</w:t>
      </w:r>
      <w:r w:rsidRPr="00F816A0">
        <w:rPr>
          <w:spacing w:val="-10"/>
        </w:rPr>
        <w:t xml:space="preserve"> </w:t>
      </w:r>
      <w:r w:rsidRPr="00F816A0">
        <w:t>for the benefit of</w:t>
      </w:r>
      <w:r w:rsidRPr="00F816A0">
        <w:rPr>
          <w:spacing w:val="-9"/>
        </w:rPr>
        <w:t xml:space="preserve"> </w:t>
      </w:r>
      <w:r w:rsidRPr="00F816A0">
        <w:t>will be</w:t>
      </w:r>
      <w:r w:rsidRPr="00F816A0">
        <w:rPr>
          <w:spacing w:val="-11"/>
        </w:rPr>
        <w:t xml:space="preserve"> </w:t>
      </w:r>
      <w:r w:rsidRPr="00F816A0">
        <w:t>in activities</w:t>
      </w:r>
      <w:r w:rsidRPr="00F816A0">
        <w:rPr>
          <w:spacing w:val="-9"/>
        </w:rPr>
        <w:t xml:space="preserve"> </w:t>
      </w:r>
      <w:r w:rsidRPr="00F816A0">
        <w:t>-most</w:t>
      </w:r>
      <w:r w:rsidRPr="00F816A0">
        <w:rPr>
          <w:spacing w:val="-9"/>
        </w:rPr>
        <w:t xml:space="preserve"> </w:t>
      </w:r>
      <w:r w:rsidRPr="00F816A0">
        <w:t>top</w:t>
      </w:r>
      <w:r w:rsidRPr="00F816A0">
        <w:rPr>
          <w:spacing w:val="-7"/>
        </w:rPr>
        <w:t xml:space="preserve"> </w:t>
      </w:r>
      <w:r w:rsidRPr="00F816A0">
        <w:t>at the level</w:t>
      </w:r>
      <w:r w:rsidRPr="00F816A0">
        <w:rPr>
          <w:spacing w:val="-9"/>
        </w:rPr>
        <w:t xml:space="preserve"> </w:t>
      </w:r>
      <w:r w:rsidRPr="00F816A0">
        <w:t>role</w:t>
      </w:r>
      <w:r w:rsidRPr="00F816A0">
        <w:rPr>
          <w:spacing w:val="-9"/>
        </w:rPr>
        <w:t xml:space="preserve"> </w:t>
      </w:r>
      <w:r w:rsidRPr="00F816A0">
        <w:t>will be taken,</w:t>
      </w:r>
      <w:r w:rsidRPr="00F816A0">
        <w:rPr>
          <w:spacing w:val="-9"/>
        </w:rPr>
        <w:t xml:space="preserve"> </w:t>
      </w:r>
      <w:r w:rsidRPr="00F816A0">
        <w:t>Flexible, development-oriented and community-focused projects will be developed, and</w:t>
      </w:r>
      <w:r w:rsidRPr="00F816A0">
        <w:rPr>
          <w:spacing w:val="-10"/>
        </w:rPr>
        <w:t xml:space="preserve"> </w:t>
      </w:r>
      <w:r w:rsidRPr="00F816A0">
        <w:t>It will be supported.</w:t>
      </w:r>
    </w:p>
    <w:p w14:paraId="47D23484" w14:textId="77777777" w:rsidR="00E51F59" w:rsidRPr="00F816A0" w:rsidRDefault="00E51F59" w:rsidP="0092045A">
      <w:pPr>
        <w:pStyle w:val="ListeParagraf"/>
        <w:numPr>
          <w:ilvl w:val="1"/>
          <w:numId w:val="1"/>
        </w:numPr>
        <w:tabs>
          <w:tab w:val="left" w:pos="1560"/>
          <w:tab w:val="left" w:pos="2317"/>
        </w:tabs>
        <w:spacing w:before="1" w:line="360" w:lineRule="auto"/>
        <w:ind w:left="851" w:right="717" w:firstLine="425"/>
      </w:pPr>
      <w:r w:rsidRPr="00F816A0">
        <w:t>Encouraging participation in project work on national and international platforms that will enable the transformation of generated knowledge into technology.</w:t>
      </w:r>
      <w:r w:rsidRPr="00F816A0">
        <w:rPr>
          <w:spacing w:val="-6"/>
        </w:rPr>
        <w:t xml:space="preserve"> </w:t>
      </w:r>
      <w:r w:rsidRPr="00F816A0">
        <w:t>will be done.</w:t>
      </w:r>
    </w:p>
    <w:p w14:paraId="66358F15" w14:textId="77777777" w:rsidR="00E51F59" w:rsidRPr="00F816A0" w:rsidRDefault="00E51F59" w:rsidP="0092045A">
      <w:pPr>
        <w:pStyle w:val="ListeParagraf"/>
        <w:numPr>
          <w:ilvl w:val="1"/>
          <w:numId w:val="1"/>
        </w:numPr>
        <w:tabs>
          <w:tab w:val="left" w:pos="1560"/>
          <w:tab w:val="left" w:pos="2300"/>
        </w:tabs>
        <w:spacing w:before="4" w:line="360" w:lineRule="auto"/>
        <w:ind w:left="851" w:right="717" w:firstLine="425"/>
      </w:pPr>
      <w:r w:rsidRPr="00F816A0">
        <w:t>International programs aimed at increasing student and faculty exchange and mobility in higher education will be closely monitored. Mutual exchanges of faculty and students will be facilitated by utilizing grant programs that enable foreign students and scientists to participate in teaching activities at our university.</w:t>
      </w:r>
      <w:r w:rsidRPr="00F816A0">
        <w:rPr>
          <w:spacing w:val="-3"/>
        </w:rPr>
        <w:t xml:space="preserve"> </w:t>
      </w:r>
      <w:r w:rsidRPr="00F816A0">
        <w:t>will be provided.</w:t>
      </w:r>
    </w:p>
    <w:p w14:paraId="2FBF1563" w14:textId="1D827519" w:rsidR="004E67EF" w:rsidRDefault="00E51F59" w:rsidP="004E67EF">
      <w:pPr>
        <w:pStyle w:val="ListeParagraf"/>
        <w:numPr>
          <w:ilvl w:val="1"/>
          <w:numId w:val="1"/>
        </w:numPr>
        <w:spacing w:before="1" w:line="360" w:lineRule="auto"/>
        <w:ind w:left="851" w:right="717" w:firstLine="425"/>
      </w:pPr>
      <w:r w:rsidRPr="00F816A0">
        <w:t>Existing administrative and human capacity will be improved in terms of quality and quantity in line with the strategic management approach, and programs will be organized to adapt the management culture to the new structure. Measurement, monitoring, and evaluation processes will be developed within the framework of strategic planning and performance programs.</w:t>
      </w:r>
    </w:p>
    <w:p w14:paraId="50A43B00" w14:textId="77777777" w:rsidR="0092045A" w:rsidRPr="004E67EF" w:rsidRDefault="00904F75" w:rsidP="00904F75">
      <w:pPr>
        <w:pStyle w:val="ListeParagraf"/>
        <w:numPr>
          <w:ilvl w:val="1"/>
          <w:numId w:val="1"/>
        </w:numPr>
        <w:spacing w:before="1" w:line="360" w:lineRule="auto"/>
        <w:ind w:left="851" w:right="717" w:firstLine="425"/>
      </w:pPr>
      <w:r>
        <w:t xml:space="preserve">As a specialized university, we aim to structure academic studies in the field of mining in a way that supports not only local development but also Turkey's strategic goals in the field of natural resources. The research centers established, pilot applications developed, and </w:t>
      </w:r>
      <w:r w:rsidR="004E67EF" w:rsidRPr="004E67EF">
        <w:t>sectoral collaborations created within this framework demonstrate that specialization is not just a title, but a constantly evolving area of responsibility.</w:t>
      </w:r>
    </w:p>
    <w:p w14:paraId="47784624" w14:textId="77777777" w:rsidR="0092045A" w:rsidRPr="00F816A0" w:rsidRDefault="0092045A" w:rsidP="00E51F59">
      <w:pPr>
        <w:pStyle w:val="GvdeMetni"/>
        <w:spacing w:before="9"/>
        <w:rPr>
          <w:sz w:val="22"/>
        </w:rPr>
      </w:pPr>
    </w:p>
    <w:p w14:paraId="6C27B66E" w14:textId="77777777" w:rsidR="0092045A" w:rsidRPr="00F816A0" w:rsidRDefault="0092045A" w:rsidP="00E51F59">
      <w:pPr>
        <w:pStyle w:val="GvdeMetni"/>
        <w:spacing w:before="9"/>
        <w:rPr>
          <w:sz w:val="22"/>
        </w:rPr>
      </w:pPr>
    </w:p>
    <w:p w14:paraId="4A8E949E" w14:textId="77777777" w:rsidR="0092045A" w:rsidRPr="00F816A0" w:rsidRDefault="0092045A" w:rsidP="00E51F59">
      <w:pPr>
        <w:pStyle w:val="GvdeMetni"/>
        <w:spacing w:before="9"/>
        <w:rPr>
          <w:sz w:val="22"/>
        </w:rPr>
      </w:pPr>
    </w:p>
    <w:p w14:paraId="5AE85893" w14:textId="77777777" w:rsidR="0092045A" w:rsidRPr="00F816A0" w:rsidRDefault="0092045A" w:rsidP="00E51F59">
      <w:pPr>
        <w:pStyle w:val="GvdeMetni"/>
        <w:spacing w:before="9"/>
        <w:rPr>
          <w:sz w:val="22"/>
        </w:rPr>
      </w:pPr>
    </w:p>
    <w:p w14:paraId="1E9ADDD0" w14:textId="77777777" w:rsidR="00442B0F" w:rsidRDefault="00442B0F" w:rsidP="00FE57D7">
      <w:pPr>
        <w:pStyle w:val="Balk2"/>
      </w:pPr>
    </w:p>
    <w:p w14:paraId="363C494F" w14:textId="77777777" w:rsidR="00904F75" w:rsidRDefault="00904F75" w:rsidP="00FE57D7">
      <w:pPr>
        <w:pStyle w:val="Balk2"/>
      </w:pPr>
    </w:p>
    <w:p w14:paraId="41D51FE2" w14:textId="77777777" w:rsidR="00442B0F" w:rsidRDefault="00442B0F" w:rsidP="00FE57D7">
      <w:pPr>
        <w:pStyle w:val="Balk2"/>
      </w:pPr>
    </w:p>
    <w:p w14:paraId="2835062E" w14:textId="77777777" w:rsidR="00442B0F" w:rsidRDefault="00442B0F" w:rsidP="00FE57D7">
      <w:pPr>
        <w:pStyle w:val="Balk2"/>
      </w:pPr>
    </w:p>
    <w:p w14:paraId="153AEDD4" w14:textId="77777777" w:rsidR="00E51F59" w:rsidRPr="00442B0F" w:rsidRDefault="00E51F59" w:rsidP="00FE57D7">
      <w:pPr>
        <w:pStyle w:val="Balk2"/>
        <w:rPr>
          <w:rStyle w:val="Balk3Char"/>
        </w:rPr>
      </w:pPr>
      <w:bookmarkStart w:id="18" w:name="_Toc221869737"/>
      <w:r w:rsidRPr="00442B0F">
        <w:t xml:space="preserve">B. </w:t>
      </w:r>
      <w:r w:rsidRPr="00442B0F">
        <w:rPr>
          <w:rStyle w:val="Balk3Char"/>
        </w:rPr>
        <w:t>OBJECTIVES AND GOALS</w:t>
      </w:r>
      <w:bookmarkEnd w:id="18"/>
    </w:p>
    <w:p w14:paraId="10C28CB3" w14:textId="77777777" w:rsidR="00E51F59" w:rsidRPr="00F816A0" w:rsidRDefault="00E51F59" w:rsidP="00E51F59">
      <w:pPr>
        <w:pStyle w:val="GvdeMetni"/>
        <w:rPr>
          <w:b/>
          <w:sz w:val="24"/>
        </w:rPr>
      </w:pPr>
    </w:p>
    <w:p w14:paraId="129C68BA" w14:textId="77777777" w:rsidR="00E51F59" w:rsidRPr="00F816A0" w:rsidRDefault="00E51F59" w:rsidP="00E51F59">
      <w:pPr>
        <w:pStyle w:val="GvdeMetni"/>
        <w:spacing w:before="9"/>
        <w:rPr>
          <w:b/>
          <w:sz w:val="24"/>
        </w:rPr>
      </w:pPr>
    </w:p>
    <w:p w14:paraId="156A55CE" w14:textId="77777777" w:rsidR="009468B1" w:rsidRPr="00F816A0" w:rsidRDefault="00EA3BF4" w:rsidP="003D5421">
      <w:pPr>
        <w:tabs>
          <w:tab w:val="left" w:pos="9923"/>
        </w:tabs>
        <w:spacing w:line="259" w:lineRule="auto"/>
        <w:ind w:left="993" w:right="858" w:firstLine="283"/>
        <w:jc w:val="both"/>
        <w:rPr>
          <w:sz w:val="24"/>
        </w:rPr>
      </w:pPr>
      <w:r w:rsidRPr="00F816A0">
        <w:rPr>
          <w:sz w:val="24"/>
        </w:rPr>
        <w:t>The mission, vision, aims, and objectives of the Strategic Plan covering the period 2023-2027 are listed below.</w:t>
      </w:r>
    </w:p>
    <w:p w14:paraId="2B6A7616" w14:textId="77777777" w:rsidR="009468B1" w:rsidRPr="00F816A0" w:rsidRDefault="009468B1" w:rsidP="009468B1">
      <w:pPr>
        <w:rPr>
          <w:sz w:val="26"/>
          <w:szCs w:val="16"/>
        </w:rPr>
      </w:pPr>
    </w:p>
    <w:p w14:paraId="2E40F0F3" w14:textId="77777777" w:rsidR="009468B1" w:rsidRPr="00F816A0" w:rsidRDefault="009468B1" w:rsidP="009468B1">
      <w:pPr>
        <w:spacing w:before="1"/>
        <w:rPr>
          <w:sz w:val="26"/>
          <w:szCs w:val="16"/>
        </w:rPr>
      </w:pPr>
    </w:p>
    <w:p w14:paraId="0C6874A5" w14:textId="77777777" w:rsidR="009468B1" w:rsidRPr="00F816A0" w:rsidRDefault="009468B1" w:rsidP="009468B1">
      <w:pPr>
        <w:ind w:left="696" w:right="579"/>
        <w:jc w:val="center"/>
        <w:rPr>
          <w:b/>
          <w:sz w:val="24"/>
        </w:rPr>
      </w:pPr>
      <w:r w:rsidRPr="00F816A0">
        <w:rPr>
          <w:b/>
          <w:sz w:val="24"/>
        </w:rPr>
        <w:t>Our Mission</w:t>
      </w:r>
    </w:p>
    <w:p w14:paraId="1E4F93AB" w14:textId="77777777" w:rsidR="009468B1" w:rsidRPr="00F816A0" w:rsidRDefault="009468B1" w:rsidP="009468B1">
      <w:pPr>
        <w:spacing w:before="7"/>
        <w:rPr>
          <w:b/>
          <w:sz w:val="27"/>
          <w:szCs w:val="16"/>
        </w:rPr>
      </w:pPr>
    </w:p>
    <w:p w14:paraId="6DE0C3A9" w14:textId="77777777" w:rsidR="009468B1" w:rsidRPr="00F816A0" w:rsidRDefault="009468B1" w:rsidP="003D5421">
      <w:pPr>
        <w:tabs>
          <w:tab w:val="left" w:pos="10190"/>
        </w:tabs>
        <w:spacing w:line="360" w:lineRule="auto"/>
        <w:ind w:left="720" w:right="1300" w:firstLine="283"/>
        <w:jc w:val="both"/>
        <w:rPr>
          <w:sz w:val="26"/>
          <w:szCs w:val="16"/>
        </w:rPr>
      </w:pPr>
      <w:r w:rsidRPr="00F816A0">
        <w:rPr>
          <w:sz w:val="24"/>
        </w:rPr>
        <w:t>Our mission is to be a university that cultivates individuals who can think critically, are entrepreneurial, productive, participatory, competitive, and constantly renew themselves personally and professionally; to conduct research that makes a universal contribution to science; and to contribute to the development of the region and the country with all its values.</w:t>
      </w:r>
    </w:p>
    <w:p w14:paraId="62BF219B" w14:textId="77777777" w:rsidR="009468B1" w:rsidRPr="00F816A0" w:rsidRDefault="009468B1" w:rsidP="009468B1">
      <w:pPr>
        <w:spacing w:before="11"/>
        <w:rPr>
          <w:sz w:val="25"/>
          <w:szCs w:val="16"/>
        </w:rPr>
      </w:pPr>
    </w:p>
    <w:p w14:paraId="597910D9" w14:textId="77777777" w:rsidR="009468B1" w:rsidRPr="00F816A0" w:rsidRDefault="009468B1" w:rsidP="009468B1">
      <w:pPr>
        <w:ind w:left="694" w:right="579"/>
        <w:jc w:val="center"/>
        <w:rPr>
          <w:b/>
          <w:sz w:val="24"/>
        </w:rPr>
      </w:pPr>
      <w:r w:rsidRPr="00F816A0">
        <w:rPr>
          <w:b/>
          <w:sz w:val="24"/>
        </w:rPr>
        <w:t>Our Vision</w:t>
      </w:r>
    </w:p>
    <w:p w14:paraId="148830FF" w14:textId="77777777" w:rsidR="009468B1" w:rsidRPr="00F816A0" w:rsidRDefault="009468B1" w:rsidP="009468B1">
      <w:pPr>
        <w:spacing w:before="3"/>
        <w:rPr>
          <w:b/>
          <w:sz w:val="27"/>
          <w:szCs w:val="16"/>
        </w:rPr>
      </w:pPr>
    </w:p>
    <w:p w14:paraId="47CC6A26" w14:textId="77777777" w:rsidR="009468B1" w:rsidRPr="00F816A0" w:rsidRDefault="001B5099" w:rsidP="003D5421">
      <w:pPr>
        <w:spacing w:before="1" w:line="259" w:lineRule="auto"/>
        <w:ind w:left="851" w:right="1299" w:firstLine="283"/>
        <w:jc w:val="both"/>
        <w:rPr>
          <w:sz w:val="24"/>
        </w:rPr>
      </w:pPr>
      <w:r w:rsidRPr="00F816A0">
        <w:rPr>
          <w:sz w:val="24"/>
        </w:rPr>
        <w:t>To be a preferred university by continuously renewing itself as part of the transformation in research and education, and by training individuals with problem-solving skills.</w:t>
      </w:r>
    </w:p>
    <w:p w14:paraId="08110089" w14:textId="77777777" w:rsidR="009468B1" w:rsidRPr="00F816A0" w:rsidRDefault="009468B1" w:rsidP="009468B1">
      <w:pPr>
        <w:rPr>
          <w:sz w:val="24"/>
        </w:rPr>
      </w:pPr>
    </w:p>
    <w:p w14:paraId="0F4E3B40" w14:textId="77777777" w:rsidR="009468B1" w:rsidRPr="00F816A0" w:rsidRDefault="009468B1" w:rsidP="009468B1">
      <w:pPr>
        <w:rPr>
          <w:sz w:val="26"/>
          <w:szCs w:val="16"/>
        </w:rPr>
      </w:pPr>
    </w:p>
    <w:p w14:paraId="4743B18F" w14:textId="77777777" w:rsidR="009468B1" w:rsidRPr="00F816A0" w:rsidRDefault="009468B1" w:rsidP="009468B1">
      <w:pPr>
        <w:rPr>
          <w:sz w:val="28"/>
          <w:szCs w:val="16"/>
        </w:rPr>
      </w:pPr>
    </w:p>
    <w:p w14:paraId="0AFF9458" w14:textId="77777777" w:rsidR="00A20E50" w:rsidRPr="00F816A0" w:rsidRDefault="00A20E50" w:rsidP="009468B1">
      <w:pPr>
        <w:rPr>
          <w:sz w:val="28"/>
          <w:szCs w:val="16"/>
        </w:rPr>
      </w:pPr>
    </w:p>
    <w:p w14:paraId="09EA9BD6" w14:textId="77777777" w:rsidR="00A20E50" w:rsidRPr="00F816A0" w:rsidRDefault="00A20E50" w:rsidP="009468B1">
      <w:pPr>
        <w:rPr>
          <w:sz w:val="28"/>
          <w:szCs w:val="16"/>
        </w:rPr>
      </w:pPr>
    </w:p>
    <w:p w14:paraId="08690623" w14:textId="77777777" w:rsidR="00A20E50" w:rsidRPr="00F816A0" w:rsidRDefault="00A20E50" w:rsidP="009468B1">
      <w:pPr>
        <w:rPr>
          <w:sz w:val="28"/>
          <w:szCs w:val="16"/>
        </w:rPr>
      </w:pPr>
    </w:p>
    <w:p w14:paraId="401D1254" w14:textId="77777777" w:rsidR="00A20E50" w:rsidRPr="00F816A0" w:rsidRDefault="00A20E50" w:rsidP="009468B1">
      <w:pPr>
        <w:rPr>
          <w:sz w:val="28"/>
          <w:szCs w:val="16"/>
        </w:rPr>
      </w:pPr>
    </w:p>
    <w:p w14:paraId="36550166" w14:textId="77777777" w:rsidR="00A20E50" w:rsidRPr="00F816A0" w:rsidRDefault="00A20E50" w:rsidP="009468B1">
      <w:pPr>
        <w:rPr>
          <w:sz w:val="28"/>
          <w:szCs w:val="16"/>
        </w:rPr>
      </w:pPr>
    </w:p>
    <w:p w14:paraId="76237A92" w14:textId="77777777" w:rsidR="00A20E50" w:rsidRPr="00F816A0" w:rsidRDefault="00A20E50" w:rsidP="009468B1">
      <w:pPr>
        <w:rPr>
          <w:sz w:val="28"/>
          <w:szCs w:val="16"/>
        </w:rPr>
      </w:pPr>
    </w:p>
    <w:p w14:paraId="4A222F0C" w14:textId="77777777" w:rsidR="00A20E50" w:rsidRPr="00F816A0" w:rsidRDefault="00A20E50" w:rsidP="009468B1">
      <w:pPr>
        <w:rPr>
          <w:sz w:val="28"/>
          <w:szCs w:val="16"/>
        </w:rPr>
      </w:pPr>
    </w:p>
    <w:p w14:paraId="1C73AA84" w14:textId="77777777" w:rsidR="00A20E50" w:rsidRPr="00F816A0" w:rsidRDefault="00A20E50" w:rsidP="009468B1">
      <w:pPr>
        <w:rPr>
          <w:sz w:val="28"/>
          <w:szCs w:val="16"/>
        </w:rPr>
      </w:pPr>
    </w:p>
    <w:p w14:paraId="1C61448D" w14:textId="77777777" w:rsidR="00A20E50" w:rsidRPr="00F816A0" w:rsidRDefault="00A20E50" w:rsidP="009468B1">
      <w:pPr>
        <w:rPr>
          <w:sz w:val="28"/>
          <w:szCs w:val="16"/>
        </w:rPr>
      </w:pPr>
    </w:p>
    <w:p w14:paraId="5A8F8A58" w14:textId="77777777" w:rsidR="00A20E50" w:rsidRPr="00F816A0" w:rsidRDefault="00A20E50" w:rsidP="009468B1">
      <w:pPr>
        <w:rPr>
          <w:sz w:val="28"/>
          <w:szCs w:val="16"/>
        </w:rPr>
      </w:pPr>
    </w:p>
    <w:p w14:paraId="4FBB49DA" w14:textId="77777777" w:rsidR="00A20E50" w:rsidRPr="00F816A0" w:rsidRDefault="00A20E50" w:rsidP="009468B1">
      <w:pPr>
        <w:rPr>
          <w:sz w:val="28"/>
          <w:szCs w:val="16"/>
        </w:rPr>
      </w:pPr>
    </w:p>
    <w:p w14:paraId="5F0D2203" w14:textId="77777777" w:rsidR="00A20E50" w:rsidRPr="00F816A0" w:rsidRDefault="00A20E50" w:rsidP="009468B1">
      <w:pPr>
        <w:rPr>
          <w:sz w:val="28"/>
          <w:szCs w:val="16"/>
        </w:rPr>
      </w:pPr>
    </w:p>
    <w:p w14:paraId="15DEA38F" w14:textId="77777777" w:rsidR="00A20E50" w:rsidRPr="00F816A0" w:rsidRDefault="00A20E50" w:rsidP="009468B1">
      <w:pPr>
        <w:rPr>
          <w:sz w:val="28"/>
          <w:szCs w:val="16"/>
        </w:rPr>
      </w:pPr>
    </w:p>
    <w:p w14:paraId="19356FF5" w14:textId="77777777" w:rsidR="00A20E50" w:rsidRPr="00F816A0" w:rsidRDefault="00A20E50" w:rsidP="009468B1">
      <w:pPr>
        <w:rPr>
          <w:sz w:val="28"/>
          <w:szCs w:val="16"/>
        </w:rPr>
      </w:pPr>
    </w:p>
    <w:p w14:paraId="3214B6AA" w14:textId="77777777" w:rsidR="00A20E50" w:rsidRPr="00F816A0" w:rsidRDefault="00A20E50" w:rsidP="009468B1">
      <w:pPr>
        <w:rPr>
          <w:sz w:val="28"/>
          <w:szCs w:val="16"/>
        </w:rPr>
      </w:pPr>
    </w:p>
    <w:p w14:paraId="5FB0551F" w14:textId="77777777" w:rsidR="00A20E50" w:rsidRPr="00F816A0" w:rsidRDefault="00A20E50" w:rsidP="009468B1">
      <w:pPr>
        <w:rPr>
          <w:sz w:val="28"/>
          <w:szCs w:val="16"/>
        </w:rPr>
      </w:pPr>
    </w:p>
    <w:p w14:paraId="0ABE7D67" w14:textId="77777777" w:rsidR="00A20E50" w:rsidRPr="00F816A0" w:rsidRDefault="00A20E50" w:rsidP="009468B1">
      <w:pPr>
        <w:rPr>
          <w:sz w:val="28"/>
          <w:szCs w:val="16"/>
        </w:rPr>
      </w:pPr>
    </w:p>
    <w:p w14:paraId="48DD848D" w14:textId="77777777" w:rsidR="00A20E50" w:rsidRPr="00F816A0" w:rsidRDefault="00A20E50" w:rsidP="009468B1">
      <w:pPr>
        <w:rPr>
          <w:sz w:val="28"/>
          <w:szCs w:val="16"/>
        </w:rPr>
      </w:pPr>
    </w:p>
    <w:p w14:paraId="7532EE89" w14:textId="77777777" w:rsidR="00A20E50" w:rsidRPr="00F816A0" w:rsidRDefault="00A20E50" w:rsidP="009468B1">
      <w:pPr>
        <w:rPr>
          <w:sz w:val="28"/>
          <w:szCs w:val="16"/>
        </w:rPr>
      </w:pPr>
    </w:p>
    <w:p w14:paraId="3DF5EB64" w14:textId="77777777" w:rsidR="00A20E50" w:rsidRPr="00F816A0" w:rsidRDefault="00A20E50" w:rsidP="009468B1">
      <w:pPr>
        <w:rPr>
          <w:sz w:val="28"/>
          <w:szCs w:val="16"/>
        </w:rPr>
      </w:pPr>
    </w:p>
    <w:p w14:paraId="1E542B47" w14:textId="77777777" w:rsidR="00A20E50" w:rsidRPr="00F816A0" w:rsidRDefault="00A20E50" w:rsidP="009468B1">
      <w:pPr>
        <w:rPr>
          <w:sz w:val="28"/>
          <w:szCs w:val="16"/>
        </w:rPr>
      </w:pPr>
    </w:p>
    <w:p w14:paraId="1E0D155E" w14:textId="77777777" w:rsidR="00A20E50" w:rsidRPr="00F816A0" w:rsidRDefault="00A20E50" w:rsidP="009468B1">
      <w:pPr>
        <w:rPr>
          <w:sz w:val="28"/>
          <w:szCs w:val="16"/>
        </w:rPr>
      </w:pPr>
    </w:p>
    <w:p w14:paraId="76F97111" w14:textId="77777777" w:rsidR="00A20E50" w:rsidRPr="00F816A0" w:rsidRDefault="00A20E50" w:rsidP="009468B1">
      <w:pPr>
        <w:rPr>
          <w:sz w:val="28"/>
          <w:szCs w:val="16"/>
        </w:rPr>
      </w:pPr>
    </w:p>
    <w:p w14:paraId="5A7382AC" w14:textId="77777777" w:rsidR="00A20E50" w:rsidRPr="00F816A0" w:rsidRDefault="00A20E50" w:rsidP="009468B1">
      <w:pPr>
        <w:rPr>
          <w:sz w:val="28"/>
          <w:szCs w:val="16"/>
        </w:rPr>
      </w:pPr>
    </w:p>
    <w:p w14:paraId="1C68F719" w14:textId="77777777" w:rsidR="00A20E50" w:rsidRPr="00F816A0" w:rsidRDefault="00A20E50" w:rsidP="009468B1">
      <w:pPr>
        <w:rPr>
          <w:sz w:val="28"/>
          <w:szCs w:val="16"/>
        </w:rPr>
      </w:pPr>
    </w:p>
    <w:p w14:paraId="01DC422B" w14:textId="77777777" w:rsidR="00A20E50" w:rsidRPr="00F816A0" w:rsidRDefault="00A20E50" w:rsidP="009468B1">
      <w:pPr>
        <w:rPr>
          <w:sz w:val="28"/>
          <w:szCs w:val="16"/>
        </w:rPr>
      </w:pPr>
    </w:p>
    <w:p w14:paraId="79E3150E" w14:textId="77777777" w:rsidR="00A20E50" w:rsidRPr="00F816A0" w:rsidRDefault="00A20E50" w:rsidP="009468B1">
      <w:pPr>
        <w:rPr>
          <w:sz w:val="28"/>
          <w:szCs w:val="16"/>
        </w:rPr>
      </w:pPr>
    </w:p>
    <w:p w14:paraId="17ABA517" w14:textId="77777777" w:rsidR="00A20E50" w:rsidRPr="00F816A0" w:rsidRDefault="00A20E50" w:rsidP="009468B1">
      <w:pPr>
        <w:rPr>
          <w:sz w:val="28"/>
          <w:szCs w:val="16"/>
        </w:rPr>
      </w:pPr>
    </w:p>
    <w:p w14:paraId="2EE9163C" w14:textId="77777777" w:rsidR="00EF1F12" w:rsidRPr="00F816A0" w:rsidRDefault="00EF1F12" w:rsidP="009468B1">
      <w:pPr>
        <w:rPr>
          <w:sz w:val="28"/>
          <w:szCs w:val="16"/>
        </w:rPr>
      </w:pPr>
    </w:p>
    <w:p w14:paraId="3F06BC16" w14:textId="77777777" w:rsidR="00EF1F12" w:rsidRPr="00F816A0" w:rsidRDefault="00EF1F12" w:rsidP="009468B1">
      <w:pPr>
        <w:rPr>
          <w:sz w:val="28"/>
          <w:szCs w:val="16"/>
        </w:rPr>
      </w:pPr>
    </w:p>
    <w:p w14:paraId="006A6BFE" w14:textId="77777777" w:rsidR="00A20E50" w:rsidRPr="00F816A0" w:rsidRDefault="00A20E50" w:rsidP="00A20E50">
      <w:pPr>
        <w:rPr>
          <w:b/>
          <w:sz w:val="24"/>
        </w:rPr>
      </w:pPr>
      <w:r w:rsidRPr="00F816A0">
        <w:rPr>
          <w:b/>
          <w:sz w:val="24"/>
        </w:rPr>
        <w:t>Strategic Aims and Objectives</w:t>
      </w:r>
    </w:p>
    <w:p w14:paraId="0DBD9424" w14:textId="77777777" w:rsidR="00A20E50" w:rsidRPr="00F816A0" w:rsidRDefault="00A20E50" w:rsidP="00A20E50">
      <w:pPr>
        <w:rPr>
          <w:b/>
          <w:sz w:val="26"/>
          <w:szCs w:val="16"/>
        </w:rPr>
      </w:pPr>
    </w:p>
    <w:p w14:paraId="3CE8EAA4" w14:textId="77777777" w:rsidR="00A20E50" w:rsidRPr="00F816A0" w:rsidRDefault="00A20E50" w:rsidP="00A20E50">
      <w:pPr>
        <w:spacing w:before="9"/>
        <w:rPr>
          <w:b/>
          <w:sz w:val="21"/>
          <w:szCs w:val="16"/>
        </w:rPr>
      </w:pPr>
    </w:p>
    <w:tbl>
      <w:tblPr>
        <w:tblW w:w="9165" w:type="dxa"/>
        <w:tblInd w:w="1555" w:type="dxa"/>
        <w:tblCellMar>
          <w:left w:w="70" w:type="dxa"/>
          <w:right w:w="70" w:type="dxa"/>
        </w:tblCellMar>
        <w:tblLook w:val="04A0" w:firstRow="1" w:lastRow="0" w:firstColumn="1" w:lastColumn="0" w:noHBand="0" w:noVBand="1"/>
      </w:tblPr>
      <w:tblGrid>
        <w:gridCol w:w="1985"/>
        <w:gridCol w:w="976"/>
        <w:gridCol w:w="6204"/>
      </w:tblGrid>
      <w:tr w:rsidR="00A20E50" w:rsidRPr="00F816A0" w14:paraId="152A8C2E" w14:textId="77777777" w:rsidTr="000C4B7B">
        <w:trPr>
          <w:cantSplit/>
          <w:trHeight w:val="1627"/>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7E7872" w14:textId="77777777" w:rsidR="00A20E50" w:rsidRPr="00F816A0" w:rsidRDefault="00A20E50" w:rsidP="00B66F0C">
            <w:pPr>
              <w:widowControl/>
              <w:autoSpaceDE/>
              <w:autoSpaceDN/>
              <w:jc w:val="center"/>
              <w:rPr>
                <w:b/>
                <w:bCs/>
                <w:sz w:val="24"/>
                <w:szCs w:val="20"/>
                <w:lang w:eastAsia="tr-TR"/>
              </w:rPr>
            </w:pPr>
            <w:r w:rsidRPr="00F816A0">
              <w:rPr>
                <w:b/>
                <w:bCs/>
                <w:sz w:val="24"/>
                <w:szCs w:val="20"/>
                <w:lang w:eastAsia="tr-TR"/>
              </w:rPr>
              <w:t xml:space="preserve">Objective (A1) </w:t>
            </w:r>
            <w:r w:rsidRPr="00F816A0">
              <w:rPr>
                <w:b/>
                <w:bCs/>
                <w:sz w:val="24"/>
                <w:szCs w:val="20"/>
                <w:lang w:eastAsia="tr-TR"/>
              </w:rPr>
              <w:br/>
            </w:r>
            <w:r w:rsidRPr="00F816A0">
              <w:rPr>
                <w:b/>
                <w:bCs/>
                <w:sz w:val="24"/>
                <w:szCs w:val="20"/>
                <w:lang w:eastAsia="tr-TR"/>
              </w:rPr>
              <w:br/>
            </w:r>
            <w:r w:rsidRPr="00F816A0">
              <w:rPr>
                <w:sz w:val="24"/>
                <w:szCs w:val="20"/>
                <w:lang w:eastAsia="tr-TR"/>
              </w:rPr>
              <w:t>To become a competitive university in the fields needed by the country and the region by improving the quality of education and training.</w:t>
            </w:r>
          </w:p>
        </w:tc>
        <w:tc>
          <w:tcPr>
            <w:tcW w:w="9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DF8DEB"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(H1.1)</w:t>
            </w:r>
          </w:p>
        </w:tc>
        <w:tc>
          <w:tcPr>
            <w:tcW w:w="6204" w:type="dxa"/>
            <w:tcBorders>
              <w:top w:val="single" w:sz="4" w:space="0" w:color="auto"/>
              <w:left w:val="nil"/>
              <w:bottom w:val="single" w:sz="4" w:space="0" w:color="auto"/>
              <w:right w:val="single" w:sz="4" w:space="0" w:color="auto"/>
            </w:tcBorders>
            <w:shd w:val="clear" w:color="000000" w:fill="FFFFFF"/>
            <w:vAlign w:val="center"/>
            <w:hideMark/>
          </w:tcPr>
          <w:p w14:paraId="6F546EC6" w14:textId="77777777" w:rsidR="00A20E50" w:rsidRPr="00F816A0" w:rsidRDefault="00A20E50" w:rsidP="000C4B7B">
            <w:pPr>
              <w:widowControl/>
              <w:autoSpaceDE/>
              <w:autoSpaceDN/>
              <w:rPr>
                <w:sz w:val="24"/>
                <w:szCs w:val="20"/>
                <w:lang w:eastAsia="tr-TR"/>
              </w:rPr>
            </w:pPr>
            <w:r w:rsidRPr="00F816A0">
              <w:rPr>
                <w:sz w:val="24"/>
                <w:szCs w:val="20"/>
                <w:lang w:eastAsia="tr-TR"/>
              </w:rPr>
              <w:t>To increase the number of departments/programs with national and international equivalency, improve educational fields, and raise the number of well-equipped domestic and foreign students to competitive levels by the end of 2027.</w:t>
            </w:r>
          </w:p>
        </w:tc>
      </w:tr>
      <w:tr w:rsidR="00A20E50" w:rsidRPr="00F816A0" w14:paraId="05207BC0" w14:textId="77777777" w:rsidTr="000C4B7B">
        <w:trPr>
          <w:cantSplit/>
          <w:trHeight w:val="159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C508A11" w14:textId="77777777" w:rsidR="00A20E50" w:rsidRPr="00F816A0" w:rsidRDefault="00A20E50" w:rsidP="000C4B7B">
            <w:pPr>
              <w:widowControl/>
              <w:autoSpaceDE/>
              <w:autoSpaceDN/>
              <w:rPr>
                <w:b/>
                <w:bCs/>
                <w:sz w:val="24"/>
                <w:szCs w:val="20"/>
                <w:lang w:eastAsia="tr-TR"/>
              </w:rPr>
            </w:pP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58CD8158"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(H1.2)</w:t>
            </w:r>
          </w:p>
        </w:tc>
        <w:tc>
          <w:tcPr>
            <w:tcW w:w="6204" w:type="dxa"/>
            <w:tcBorders>
              <w:top w:val="nil"/>
              <w:left w:val="nil"/>
              <w:bottom w:val="single" w:sz="4" w:space="0" w:color="auto"/>
              <w:right w:val="single" w:sz="4" w:space="0" w:color="auto"/>
            </w:tcBorders>
            <w:shd w:val="clear" w:color="000000" w:fill="FFFFFF"/>
            <w:vAlign w:val="center"/>
            <w:hideMark/>
          </w:tcPr>
          <w:p w14:paraId="5EE7FEA2" w14:textId="77777777" w:rsidR="00A20E50" w:rsidRPr="00F816A0" w:rsidRDefault="00A20E50" w:rsidP="000C4B7B">
            <w:pPr>
              <w:widowControl/>
              <w:autoSpaceDE/>
              <w:autoSpaceDN/>
              <w:rPr>
                <w:sz w:val="24"/>
                <w:szCs w:val="20"/>
                <w:lang w:eastAsia="tr-TR"/>
              </w:rPr>
            </w:pPr>
            <w:r w:rsidRPr="00F816A0">
              <w:rPr>
                <w:sz w:val="24"/>
                <w:szCs w:val="20"/>
                <w:lang w:eastAsia="tr-TR"/>
              </w:rPr>
              <w:t>Providing students with their primary and supplementary resources in physical/electronic formats throughout their education, and ensuring that students' sense of institutional belonging continues to increase until the end of 2027.</w:t>
            </w:r>
          </w:p>
        </w:tc>
      </w:tr>
      <w:tr w:rsidR="00A20E50" w:rsidRPr="00F816A0" w14:paraId="6645C2E3" w14:textId="77777777" w:rsidTr="000C4B7B">
        <w:trPr>
          <w:cantSplit/>
          <w:trHeight w:val="1601"/>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A3821A2" w14:textId="77777777" w:rsidR="00A20E50" w:rsidRPr="00F816A0" w:rsidRDefault="00A20E50" w:rsidP="000C4B7B">
            <w:pPr>
              <w:widowControl/>
              <w:autoSpaceDE/>
              <w:autoSpaceDN/>
              <w:rPr>
                <w:b/>
                <w:bCs/>
                <w:sz w:val="24"/>
                <w:szCs w:val="20"/>
                <w:lang w:eastAsia="tr-TR"/>
              </w:rPr>
            </w:pP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666F161F"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(H1.3)</w:t>
            </w:r>
          </w:p>
        </w:tc>
        <w:tc>
          <w:tcPr>
            <w:tcW w:w="6204" w:type="dxa"/>
            <w:tcBorders>
              <w:top w:val="nil"/>
              <w:left w:val="nil"/>
              <w:bottom w:val="single" w:sz="4" w:space="0" w:color="auto"/>
              <w:right w:val="single" w:sz="4" w:space="0" w:color="auto"/>
            </w:tcBorders>
            <w:shd w:val="clear" w:color="000000" w:fill="FFFFFF"/>
            <w:vAlign w:val="center"/>
            <w:hideMark/>
          </w:tcPr>
          <w:p w14:paraId="4EB08E09" w14:textId="77777777" w:rsidR="00A20E50" w:rsidRPr="00F816A0" w:rsidRDefault="00A20E50" w:rsidP="000C4B7B">
            <w:pPr>
              <w:widowControl/>
              <w:autoSpaceDE/>
              <w:autoSpaceDN/>
              <w:rPr>
                <w:sz w:val="24"/>
                <w:szCs w:val="20"/>
                <w:lang w:eastAsia="tr-TR"/>
              </w:rPr>
            </w:pPr>
            <w:r w:rsidRPr="00F816A0">
              <w:rPr>
                <w:sz w:val="24"/>
                <w:szCs w:val="20"/>
                <w:lang w:eastAsia="tr-TR"/>
              </w:rPr>
              <w:t>Improving the quality of nutritional services offered to higher education students; supporting students' personal and social development and raising their quality of life by 20% by the end of 2027.</w:t>
            </w:r>
          </w:p>
        </w:tc>
      </w:tr>
      <w:tr w:rsidR="00A20E50" w:rsidRPr="00F816A0" w14:paraId="5E91EF01" w14:textId="77777777" w:rsidTr="000C4B7B">
        <w:trPr>
          <w:cantSplit/>
          <w:trHeight w:val="1609"/>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1D527395" w14:textId="77777777" w:rsidR="00A20E50" w:rsidRPr="00F816A0" w:rsidRDefault="00A20E50" w:rsidP="000C4B7B">
            <w:pPr>
              <w:widowControl/>
              <w:autoSpaceDE/>
              <w:autoSpaceDN/>
              <w:rPr>
                <w:b/>
                <w:bCs/>
                <w:sz w:val="24"/>
                <w:szCs w:val="20"/>
                <w:lang w:eastAsia="tr-TR"/>
              </w:rPr>
            </w:pP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7F28CAEE"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(H1.4)</w:t>
            </w:r>
          </w:p>
        </w:tc>
        <w:tc>
          <w:tcPr>
            <w:tcW w:w="6204" w:type="dxa"/>
            <w:tcBorders>
              <w:top w:val="nil"/>
              <w:left w:val="nil"/>
              <w:bottom w:val="single" w:sz="4" w:space="0" w:color="auto"/>
              <w:right w:val="single" w:sz="4" w:space="0" w:color="auto"/>
            </w:tcBorders>
            <w:shd w:val="clear" w:color="000000" w:fill="FFFFFF"/>
            <w:vAlign w:val="center"/>
            <w:hideMark/>
          </w:tcPr>
          <w:p w14:paraId="5AFE0851" w14:textId="77777777" w:rsidR="00A20E50" w:rsidRPr="00F816A0" w:rsidRDefault="00A20E50" w:rsidP="000C4B7B">
            <w:pPr>
              <w:widowControl/>
              <w:autoSpaceDE/>
              <w:autoSpaceDN/>
              <w:rPr>
                <w:sz w:val="24"/>
                <w:szCs w:val="20"/>
                <w:lang w:eastAsia="tr-TR"/>
              </w:rPr>
            </w:pPr>
            <w:r w:rsidRPr="00F816A0">
              <w:rPr>
                <w:sz w:val="24"/>
                <w:szCs w:val="20"/>
                <w:lang w:eastAsia="tr-TR"/>
              </w:rPr>
              <w:t>By increasing national and international promotion and recognition activities, and maximizing the leverage from exchange programs, the goal is to increase the utilization rate to 15% by the end of 2027.</w:t>
            </w:r>
          </w:p>
        </w:tc>
      </w:tr>
      <w:tr w:rsidR="00A20E50" w:rsidRPr="00F816A0" w14:paraId="10DC3530" w14:textId="77777777" w:rsidTr="000C4B7B">
        <w:trPr>
          <w:cantSplit/>
          <w:trHeight w:val="1589"/>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F8AE291" w14:textId="77777777" w:rsidR="00A20E50" w:rsidRPr="00F816A0" w:rsidRDefault="00A20E50" w:rsidP="000C4B7B">
            <w:pPr>
              <w:widowControl/>
              <w:autoSpaceDE/>
              <w:autoSpaceDN/>
              <w:jc w:val="center"/>
              <w:rPr>
                <w:b/>
                <w:bCs/>
                <w:sz w:val="24"/>
                <w:szCs w:val="20"/>
                <w:lang w:eastAsia="tr-TR"/>
              </w:rPr>
            </w:pPr>
            <w:r w:rsidRPr="00F816A0">
              <w:rPr>
                <w:b/>
                <w:bCs/>
                <w:sz w:val="24"/>
                <w:szCs w:val="20"/>
                <w:lang w:eastAsia="tr-TR"/>
              </w:rPr>
              <w:t xml:space="preserve">Objective (A2) To realize </w:t>
            </w:r>
            <w:r w:rsidRPr="00F816A0">
              <w:rPr>
                <w:b/>
                <w:bCs/>
                <w:sz w:val="24"/>
                <w:szCs w:val="20"/>
                <w:lang w:eastAsia="tr-TR"/>
              </w:rPr>
              <w:br/>
            </w:r>
            <w:r w:rsidRPr="00F816A0">
              <w:rPr>
                <w:b/>
                <w:bCs/>
                <w:sz w:val="24"/>
                <w:szCs w:val="20"/>
                <w:lang w:eastAsia="tr-TR"/>
              </w:rPr>
              <w:br/>
            </w:r>
            <w:r w:rsidRPr="00F816A0">
              <w:rPr>
                <w:sz w:val="24"/>
                <w:szCs w:val="20"/>
                <w:lang w:eastAsia="tr-TR"/>
              </w:rPr>
              <w:t xml:space="preserve">high </w:t>
            </w:r>
            <w:r w:rsidRPr="00F816A0">
              <w:rPr>
                <w:sz w:val="24"/>
                <w:szCs w:val="20"/>
              </w:rPr>
              <w:t xml:space="preserve">value-added social and economic projects </w:t>
            </w:r>
            <w:r w:rsidRPr="00F816A0">
              <w:rPr>
                <w:sz w:val="24"/>
                <w:szCs w:val="20"/>
                <w:lang w:eastAsia="tr-TR"/>
              </w:rPr>
              <w:t>by increasing the resources and quality of scientific research.</w:t>
            </w: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2E22890D"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Objective (H2.1)</w:t>
            </w:r>
          </w:p>
        </w:tc>
        <w:tc>
          <w:tcPr>
            <w:tcW w:w="6204" w:type="dxa"/>
            <w:tcBorders>
              <w:top w:val="nil"/>
              <w:left w:val="nil"/>
              <w:bottom w:val="single" w:sz="4" w:space="0" w:color="auto"/>
              <w:right w:val="single" w:sz="4" w:space="0" w:color="auto"/>
            </w:tcBorders>
            <w:shd w:val="clear" w:color="000000" w:fill="FFFFFF"/>
            <w:vAlign w:val="center"/>
            <w:hideMark/>
          </w:tcPr>
          <w:p w14:paraId="7DF09049" w14:textId="77777777" w:rsidR="00A20E50" w:rsidRPr="00F816A0" w:rsidRDefault="00A20E50" w:rsidP="000C4B7B">
            <w:pPr>
              <w:widowControl/>
              <w:autoSpaceDE/>
              <w:autoSpaceDN/>
              <w:rPr>
                <w:sz w:val="24"/>
                <w:szCs w:val="20"/>
                <w:lang w:eastAsia="tr-TR"/>
              </w:rPr>
            </w:pPr>
            <w:r w:rsidRPr="00F816A0">
              <w:rPr>
                <w:sz w:val="24"/>
                <w:szCs w:val="20"/>
                <w:lang w:eastAsia="tr-TR"/>
              </w:rPr>
              <w:t>Increase research projects, mining, consulting services, and research center activities by 15% by the end of 2027.</w:t>
            </w:r>
          </w:p>
        </w:tc>
      </w:tr>
      <w:tr w:rsidR="00A20E50" w:rsidRPr="00F816A0" w14:paraId="545A561C" w14:textId="77777777" w:rsidTr="000C4B7B">
        <w:trPr>
          <w:cantSplit/>
          <w:trHeight w:val="1591"/>
        </w:trPr>
        <w:tc>
          <w:tcPr>
            <w:tcW w:w="1985" w:type="dxa"/>
            <w:vMerge/>
            <w:tcBorders>
              <w:top w:val="nil"/>
              <w:left w:val="single" w:sz="4" w:space="0" w:color="auto"/>
              <w:bottom w:val="single" w:sz="4" w:space="0" w:color="auto"/>
              <w:right w:val="single" w:sz="4" w:space="0" w:color="auto"/>
            </w:tcBorders>
            <w:vAlign w:val="center"/>
            <w:hideMark/>
          </w:tcPr>
          <w:p w14:paraId="6AF11EDE" w14:textId="77777777" w:rsidR="00A20E50" w:rsidRPr="00F816A0" w:rsidRDefault="00A20E50" w:rsidP="000C4B7B">
            <w:pPr>
              <w:widowControl/>
              <w:autoSpaceDE/>
              <w:autoSpaceDN/>
              <w:rPr>
                <w:b/>
                <w:bCs/>
                <w:sz w:val="24"/>
                <w:szCs w:val="20"/>
                <w:lang w:eastAsia="tr-TR"/>
              </w:rPr>
            </w:pP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3F3A1FD6"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(H2.2)</w:t>
            </w:r>
          </w:p>
        </w:tc>
        <w:tc>
          <w:tcPr>
            <w:tcW w:w="6204" w:type="dxa"/>
            <w:tcBorders>
              <w:top w:val="nil"/>
              <w:left w:val="nil"/>
              <w:bottom w:val="single" w:sz="4" w:space="0" w:color="auto"/>
              <w:right w:val="single" w:sz="4" w:space="0" w:color="auto"/>
            </w:tcBorders>
            <w:shd w:val="clear" w:color="000000" w:fill="FFFFFF"/>
            <w:vAlign w:val="center"/>
            <w:hideMark/>
          </w:tcPr>
          <w:p w14:paraId="33E431E1" w14:textId="77777777" w:rsidR="00A20E50" w:rsidRPr="00F816A0" w:rsidRDefault="00A20E50" w:rsidP="000C4B7B">
            <w:pPr>
              <w:widowControl/>
              <w:autoSpaceDE/>
              <w:autoSpaceDN/>
              <w:rPr>
                <w:sz w:val="24"/>
                <w:szCs w:val="20"/>
                <w:lang w:eastAsia="tr-TR"/>
              </w:rPr>
            </w:pPr>
            <w:r w:rsidRPr="00F816A0">
              <w:rPr>
                <w:sz w:val="24"/>
                <w:szCs w:val="20"/>
                <w:lang w:eastAsia="tr-TR"/>
              </w:rPr>
              <w:t>Increasing support and incentives given to teaching staff.</w:t>
            </w:r>
          </w:p>
        </w:tc>
      </w:tr>
      <w:tr w:rsidR="00A20E50" w:rsidRPr="00F816A0" w14:paraId="69AA00D4" w14:textId="77777777" w:rsidTr="000C4B7B">
        <w:trPr>
          <w:cantSplit/>
          <w:trHeight w:val="1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8A6540E" w14:textId="77777777" w:rsidR="00A20E50" w:rsidRPr="00F816A0" w:rsidRDefault="00A20E50" w:rsidP="000C4B7B">
            <w:pPr>
              <w:widowControl/>
              <w:autoSpaceDE/>
              <w:autoSpaceDN/>
              <w:jc w:val="center"/>
              <w:rPr>
                <w:b/>
                <w:bCs/>
                <w:sz w:val="24"/>
                <w:szCs w:val="20"/>
                <w:lang w:eastAsia="tr-TR"/>
              </w:rPr>
            </w:pPr>
            <w:r w:rsidRPr="00F816A0">
              <w:rPr>
                <w:b/>
                <w:bCs/>
                <w:sz w:val="24"/>
                <w:szCs w:val="20"/>
                <w:lang w:eastAsia="tr-TR"/>
              </w:rPr>
              <w:t xml:space="preserve">Objective (A3) </w:t>
            </w:r>
            <w:r w:rsidRPr="00F816A0">
              <w:rPr>
                <w:b/>
                <w:bCs/>
                <w:sz w:val="24"/>
                <w:szCs w:val="20"/>
                <w:lang w:eastAsia="tr-TR"/>
              </w:rPr>
              <w:br/>
            </w:r>
            <w:r w:rsidRPr="00F816A0">
              <w:rPr>
                <w:b/>
                <w:bCs/>
                <w:sz w:val="24"/>
                <w:szCs w:val="20"/>
                <w:lang w:eastAsia="tr-TR"/>
              </w:rPr>
              <w:br/>
            </w:r>
            <w:r w:rsidRPr="00F816A0">
              <w:rPr>
                <w:sz w:val="24"/>
                <w:szCs w:val="20"/>
                <w:lang w:eastAsia="tr-TR"/>
              </w:rPr>
              <w:t>To produce high-quality development services in areas needed by society in cooperation with our stakeholders .</w:t>
            </w:r>
          </w:p>
        </w:tc>
        <w:tc>
          <w:tcPr>
            <w:tcW w:w="976" w:type="dxa"/>
            <w:tcBorders>
              <w:top w:val="nil"/>
              <w:left w:val="nil"/>
              <w:bottom w:val="single" w:sz="4" w:space="0" w:color="auto"/>
              <w:right w:val="single" w:sz="4" w:space="0" w:color="auto"/>
            </w:tcBorders>
            <w:shd w:val="clear" w:color="auto" w:fill="auto"/>
            <w:textDirection w:val="btLr"/>
            <w:vAlign w:val="center"/>
            <w:hideMark/>
          </w:tcPr>
          <w:p w14:paraId="0FF3556F" w14:textId="77777777" w:rsidR="00A20E50" w:rsidRPr="00F816A0" w:rsidRDefault="00A20E50" w:rsidP="000C4B7B">
            <w:pPr>
              <w:widowControl/>
              <w:autoSpaceDE/>
              <w:autoSpaceDN/>
              <w:ind w:left="113" w:right="113"/>
              <w:jc w:val="center"/>
              <w:rPr>
                <w:b/>
                <w:bCs/>
                <w:sz w:val="24"/>
                <w:szCs w:val="20"/>
                <w:lang w:eastAsia="tr-TR"/>
              </w:rPr>
            </w:pPr>
            <w:r w:rsidRPr="00F816A0">
              <w:rPr>
                <w:b/>
                <w:bCs/>
                <w:lang w:eastAsia="tr-TR"/>
              </w:rPr>
              <w:t>Target (H3.1)</w:t>
            </w:r>
          </w:p>
        </w:tc>
        <w:tc>
          <w:tcPr>
            <w:tcW w:w="6204" w:type="dxa"/>
            <w:tcBorders>
              <w:top w:val="nil"/>
              <w:left w:val="nil"/>
              <w:bottom w:val="single" w:sz="4" w:space="0" w:color="auto"/>
              <w:right w:val="single" w:sz="4" w:space="0" w:color="auto"/>
            </w:tcBorders>
            <w:shd w:val="clear" w:color="000000" w:fill="FFFFFF"/>
            <w:vAlign w:val="center"/>
            <w:hideMark/>
          </w:tcPr>
          <w:p w14:paraId="05214D95" w14:textId="77777777" w:rsidR="00A20E50" w:rsidRPr="00F816A0" w:rsidRDefault="00A20E50" w:rsidP="000C4B7B">
            <w:pPr>
              <w:widowControl/>
              <w:autoSpaceDE/>
              <w:autoSpaceDN/>
              <w:rPr>
                <w:sz w:val="24"/>
                <w:szCs w:val="20"/>
                <w:lang w:eastAsia="tr-TR"/>
              </w:rPr>
            </w:pPr>
            <w:r w:rsidRPr="00F816A0">
              <w:rPr>
                <w:sz w:val="24"/>
                <w:szCs w:val="20"/>
                <w:lang w:eastAsia="tr-TR"/>
              </w:rPr>
              <w:t>Providing training to all segments of society in areas where they are needed, increasing institutional activity, and expanding social opportunities for staff and students by the end of 2027.</w:t>
            </w:r>
          </w:p>
        </w:tc>
      </w:tr>
    </w:tbl>
    <w:p w14:paraId="39EEAB98" w14:textId="77777777" w:rsidR="00D16653" w:rsidRPr="00F816A0" w:rsidRDefault="00D16653" w:rsidP="009468B1">
      <w:pPr>
        <w:rPr>
          <w:b/>
          <w:sz w:val="26"/>
          <w:szCs w:val="16"/>
        </w:rPr>
        <w:sectPr w:rsidR="00D16653" w:rsidRPr="00F816A0" w:rsidSect="00C048D9">
          <w:pgSz w:w="11910" w:h="16840"/>
          <w:pgMar w:top="238" w:right="227" w:bottom="249" w:left="193" w:header="0" w:footer="0" w:gutter="0"/>
          <w:pgBorders w:offsetFrom="page">
            <w:top w:val="single" w:sz="4" w:space="24" w:color="auto"/>
            <w:left w:val="single" w:sz="4" w:space="24" w:color="auto"/>
            <w:bottom w:val="single" w:sz="4" w:space="24" w:color="auto"/>
            <w:right w:val="single" w:sz="4" w:space="24" w:color="auto"/>
          </w:pgBorders>
          <w:lnNumType w:countBy="1" w:restart="continuous"/>
          <w:cols w:space="708"/>
          <w:docGrid w:linePitch="299"/>
        </w:sectPr>
      </w:pPr>
    </w:p>
    <w:tbl>
      <w:tblPr>
        <w:tblW w:w="14815" w:type="dxa"/>
        <w:tblInd w:w="-5" w:type="dxa"/>
        <w:tblCellMar>
          <w:left w:w="70" w:type="dxa"/>
          <w:right w:w="70" w:type="dxa"/>
        </w:tblCellMar>
        <w:tblLook w:val="04A0" w:firstRow="1" w:lastRow="0" w:firstColumn="1" w:lastColumn="0" w:noHBand="0" w:noVBand="1"/>
      </w:tblPr>
      <w:tblGrid>
        <w:gridCol w:w="191"/>
        <w:gridCol w:w="2016"/>
        <w:gridCol w:w="632"/>
        <w:gridCol w:w="1895"/>
        <w:gridCol w:w="1144"/>
        <w:gridCol w:w="1527"/>
        <w:gridCol w:w="2974"/>
        <w:gridCol w:w="937"/>
        <w:gridCol w:w="3499"/>
      </w:tblGrid>
      <w:tr w:rsidR="0058057B" w:rsidRPr="00F816A0" w14:paraId="049E473D" w14:textId="77777777" w:rsidTr="0022170A">
        <w:trPr>
          <w:gridAfter w:val="2"/>
          <w:wAfter w:w="4431" w:type="dxa"/>
          <w:trHeight w:val="637"/>
        </w:trPr>
        <w:tc>
          <w:tcPr>
            <w:tcW w:w="1037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9B33F" w14:textId="77777777" w:rsidR="0058057B" w:rsidRPr="00F816A0" w:rsidRDefault="0058057B" w:rsidP="00FD1879">
            <w:pPr>
              <w:jc w:val="center"/>
              <w:rPr>
                <w:b/>
                <w:bCs/>
                <w:color w:val="000000"/>
                <w:sz w:val="24"/>
                <w:szCs w:val="24"/>
                <w:lang w:eastAsia="tr-TR"/>
              </w:rPr>
            </w:pPr>
            <w:r w:rsidRPr="00F816A0">
              <w:rPr>
                <w:b/>
                <w:bCs/>
                <w:color w:val="000000"/>
                <w:sz w:val="24"/>
                <w:szCs w:val="24"/>
                <w:lang w:eastAsia="tr-TR"/>
              </w:rPr>
              <w:t>THE RELATIONSHIP BETWEEN SUB-PROGRAM OBJECTIVES AND THE STRATEGIC PLAN</w:t>
            </w:r>
          </w:p>
        </w:tc>
      </w:tr>
      <w:tr w:rsidR="0058057B" w:rsidRPr="00F816A0" w14:paraId="25BD2139" w14:textId="77777777" w:rsidTr="0022170A">
        <w:trPr>
          <w:gridAfter w:val="2"/>
          <w:wAfter w:w="4431" w:type="dxa"/>
          <w:trHeight w:val="448"/>
        </w:trPr>
        <w:tc>
          <w:tcPr>
            <w:tcW w:w="10379" w:type="dxa"/>
            <w:gridSpan w:val="7"/>
            <w:tcBorders>
              <w:top w:val="single" w:sz="4" w:space="0" w:color="auto"/>
              <w:left w:val="single" w:sz="4" w:space="0" w:color="auto"/>
              <w:bottom w:val="nil"/>
              <w:right w:val="single" w:sz="4" w:space="0" w:color="auto"/>
            </w:tcBorders>
            <w:shd w:val="clear" w:color="auto" w:fill="auto"/>
            <w:noWrap/>
            <w:vAlign w:val="center"/>
            <w:hideMark/>
          </w:tcPr>
          <w:p w14:paraId="471FB059" w14:textId="77777777" w:rsidR="0058057B" w:rsidRPr="00F816A0" w:rsidRDefault="0058057B" w:rsidP="00FD1879">
            <w:pPr>
              <w:rPr>
                <w:b/>
                <w:bCs/>
                <w:color w:val="000000"/>
                <w:sz w:val="24"/>
                <w:szCs w:val="24"/>
                <w:lang w:eastAsia="tr-TR"/>
              </w:rPr>
            </w:pPr>
            <w:r w:rsidRPr="00F816A0">
              <w:rPr>
                <w:b/>
                <w:bCs/>
                <w:color w:val="000000"/>
                <w:sz w:val="24"/>
                <w:szCs w:val="24"/>
                <w:lang w:eastAsia="tr-TR"/>
              </w:rPr>
              <w:t>Institution: GUMUSHANE UNIVERSITY</w:t>
            </w:r>
          </w:p>
        </w:tc>
      </w:tr>
      <w:tr w:rsidR="0058057B" w:rsidRPr="00F816A0" w14:paraId="3098762C" w14:textId="77777777" w:rsidTr="0022170A">
        <w:trPr>
          <w:gridAfter w:val="2"/>
          <w:wAfter w:w="4431" w:type="dxa"/>
          <w:trHeight w:val="436"/>
        </w:trPr>
        <w:tc>
          <w:tcPr>
            <w:tcW w:w="2207" w:type="dxa"/>
            <w:gridSpan w:val="2"/>
            <w:tcBorders>
              <w:top w:val="single" w:sz="4" w:space="0" w:color="auto"/>
              <w:left w:val="single" w:sz="4" w:space="0" w:color="auto"/>
              <w:bottom w:val="nil"/>
              <w:right w:val="nil"/>
            </w:tcBorders>
            <w:shd w:val="clear" w:color="auto" w:fill="auto"/>
            <w:noWrap/>
            <w:vAlign w:val="center"/>
            <w:hideMark/>
          </w:tcPr>
          <w:p w14:paraId="63B047D8" w14:textId="77777777" w:rsidR="0058057B" w:rsidRPr="00F816A0" w:rsidRDefault="0000183B" w:rsidP="00FD1879">
            <w:pPr>
              <w:rPr>
                <w:b/>
                <w:bCs/>
                <w:color w:val="000000"/>
                <w:sz w:val="24"/>
                <w:szCs w:val="24"/>
                <w:lang w:eastAsia="tr-TR"/>
              </w:rPr>
            </w:pPr>
            <w:r>
              <w:rPr>
                <w:b/>
                <w:bCs/>
                <w:color w:val="000000"/>
                <w:sz w:val="24"/>
                <w:szCs w:val="24"/>
                <w:lang w:eastAsia="tr-TR"/>
              </w:rPr>
              <w:t>Year: 2026</w:t>
            </w:r>
          </w:p>
        </w:tc>
        <w:tc>
          <w:tcPr>
            <w:tcW w:w="2527" w:type="dxa"/>
            <w:gridSpan w:val="2"/>
            <w:tcBorders>
              <w:top w:val="single" w:sz="4" w:space="0" w:color="auto"/>
              <w:left w:val="nil"/>
              <w:bottom w:val="nil"/>
              <w:right w:val="nil"/>
            </w:tcBorders>
            <w:shd w:val="clear" w:color="auto" w:fill="auto"/>
            <w:noWrap/>
            <w:vAlign w:val="center"/>
            <w:hideMark/>
          </w:tcPr>
          <w:p w14:paraId="7CC115E3" w14:textId="77777777" w:rsidR="0058057B" w:rsidRPr="00F816A0" w:rsidRDefault="0058057B" w:rsidP="00FD1879">
            <w:pPr>
              <w:rPr>
                <w:b/>
                <w:bCs/>
                <w:color w:val="000000"/>
                <w:sz w:val="24"/>
                <w:szCs w:val="24"/>
                <w:lang w:eastAsia="tr-TR"/>
              </w:rPr>
            </w:pPr>
          </w:p>
        </w:tc>
        <w:tc>
          <w:tcPr>
            <w:tcW w:w="2671" w:type="dxa"/>
            <w:gridSpan w:val="2"/>
            <w:tcBorders>
              <w:top w:val="single" w:sz="4" w:space="0" w:color="auto"/>
              <w:left w:val="nil"/>
              <w:bottom w:val="nil"/>
              <w:right w:val="nil"/>
            </w:tcBorders>
            <w:shd w:val="clear" w:color="auto" w:fill="auto"/>
            <w:noWrap/>
            <w:vAlign w:val="center"/>
            <w:hideMark/>
          </w:tcPr>
          <w:p w14:paraId="16719F4D" w14:textId="77777777" w:rsidR="0058057B" w:rsidRPr="00F816A0" w:rsidRDefault="0058057B" w:rsidP="00FD1879">
            <w:pPr>
              <w:rPr>
                <w:sz w:val="20"/>
                <w:szCs w:val="20"/>
                <w:lang w:eastAsia="tr-TR"/>
              </w:rPr>
            </w:pPr>
          </w:p>
        </w:tc>
        <w:tc>
          <w:tcPr>
            <w:tcW w:w="2974" w:type="dxa"/>
            <w:tcBorders>
              <w:top w:val="single" w:sz="4" w:space="0" w:color="auto"/>
              <w:left w:val="nil"/>
              <w:bottom w:val="nil"/>
              <w:right w:val="single" w:sz="4" w:space="0" w:color="auto"/>
            </w:tcBorders>
            <w:shd w:val="clear" w:color="auto" w:fill="auto"/>
            <w:noWrap/>
            <w:vAlign w:val="center"/>
            <w:hideMark/>
          </w:tcPr>
          <w:p w14:paraId="1FF90DF0" w14:textId="77777777" w:rsidR="0058057B" w:rsidRPr="00F816A0" w:rsidRDefault="0058057B" w:rsidP="00FD1879">
            <w:pPr>
              <w:rPr>
                <w:sz w:val="20"/>
                <w:szCs w:val="20"/>
                <w:lang w:eastAsia="tr-TR"/>
              </w:rPr>
            </w:pPr>
          </w:p>
        </w:tc>
      </w:tr>
      <w:tr w:rsidR="0058057B" w:rsidRPr="00F816A0" w14:paraId="05D79F48" w14:textId="77777777" w:rsidTr="0022170A">
        <w:trPr>
          <w:gridAfter w:val="2"/>
          <w:wAfter w:w="4431" w:type="dxa"/>
          <w:trHeight w:val="474"/>
        </w:trPr>
        <w:tc>
          <w:tcPr>
            <w:tcW w:w="2207" w:type="dxa"/>
            <w:gridSpan w:val="2"/>
            <w:tcBorders>
              <w:top w:val="single" w:sz="4" w:space="0" w:color="auto"/>
              <w:left w:val="nil"/>
              <w:bottom w:val="single" w:sz="4" w:space="0" w:color="auto"/>
              <w:right w:val="single" w:sz="4" w:space="0" w:color="auto"/>
            </w:tcBorders>
            <w:shd w:val="clear" w:color="000000" w:fill="336699"/>
            <w:noWrap/>
            <w:vAlign w:val="center"/>
            <w:hideMark/>
          </w:tcPr>
          <w:p w14:paraId="63FA427C" w14:textId="77777777" w:rsidR="0058057B" w:rsidRPr="00F816A0" w:rsidRDefault="0058057B" w:rsidP="00FD1879">
            <w:pPr>
              <w:jc w:val="center"/>
              <w:rPr>
                <w:b/>
                <w:bCs/>
                <w:color w:val="F2F2F2"/>
                <w:sz w:val="24"/>
                <w:szCs w:val="24"/>
                <w:lang w:eastAsia="tr-TR"/>
              </w:rPr>
            </w:pPr>
            <w:r w:rsidRPr="00F816A0">
              <w:rPr>
                <w:b/>
                <w:bCs/>
                <w:color w:val="F2F2F2"/>
                <w:sz w:val="24"/>
                <w:szCs w:val="24"/>
                <w:lang w:eastAsia="tr-TR"/>
              </w:rPr>
              <w:t>PROGRAM NAME</w:t>
            </w:r>
          </w:p>
        </w:tc>
        <w:tc>
          <w:tcPr>
            <w:tcW w:w="2527" w:type="dxa"/>
            <w:gridSpan w:val="2"/>
            <w:tcBorders>
              <w:top w:val="single" w:sz="4" w:space="0" w:color="auto"/>
              <w:left w:val="nil"/>
              <w:bottom w:val="single" w:sz="4" w:space="0" w:color="auto"/>
              <w:right w:val="single" w:sz="4" w:space="0" w:color="auto"/>
            </w:tcBorders>
            <w:shd w:val="clear" w:color="000000" w:fill="336699"/>
            <w:noWrap/>
            <w:vAlign w:val="center"/>
            <w:hideMark/>
          </w:tcPr>
          <w:p w14:paraId="12D57A59" w14:textId="77777777" w:rsidR="0058057B" w:rsidRPr="00F816A0" w:rsidRDefault="0058057B" w:rsidP="00FD1879">
            <w:pPr>
              <w:jc w:val="center"/>
              <w:rPr>
                <w:b/>
                <w:bCs/>
                <w:color w:val="F2F2F2"/>
                <w:sz w:val="24"/>
                <w:szCs w:val="24"/>
                <w:lang w:eastAsia="tr-TR"/>
              </w:rPr>
            </w:pPr>
            <w:r w:rsidRPr="00F816A0">
              <w:rPr>
                <w:b/>
                <w:bCs/>
                <w:color w:val="F2F2F2"/>
                <w:sz w:val="24"/>
                <w:szCs w:val="24"/>
                <w:lang w:eastAsia="tr-TR"/>
              </w:rPr>
              <w:t>SUBPROGRAM NAME</w:t>
            </w:r>
          </w:p>
        </w:tc>
        <w:tc>
          <w:tcPr>
            <w:tcW w:w="2671" w:type="dxa"/>
            <w:gridSpan w:val="2"/>
            <w:tcBorders>
              <w:top w:val="single" w:sz="4" w:space="0" w:color="auto"/>
              <w:left w:val="nil"/>
              <w:bottom w:val="single" w:sz="4" w:space="0" w:color="auto"/>
              <w:right w:val="single" w:sz="4" w:space="0" w:color="auto"/>
            </w:tcBorders>
            <w:shd w:val="clear" w:color="000000" w:fill="336699"/>
            <w:noWrap/>
            <w:vAlign w:val="center"/>
            <w:hideMark/>
          </w:tcPr>
          <w:p w14:paraId="22C36002" w14:textId="77777777" w:rsidR="0058057B" w:rsidRPr="00F816A0" w:rsidRDefault="0058057B" w:rsidP="00FD1879">
            <w:pPr>
              <w:jc w:val="center"/>
              <w:rPr>
                <w:b/>
                <w:bCs/>
                <w:color w:val="F2F2F2"/>
                <w:sz w:val="24"/>
                <w:szCs w:val="24"/>
                <w:lang w:eastAsia="tr-TR"/>
              </w:rPr>
            </w:pPr>
            <w:r w:rsidRPr="00F816A0">
              <w:rPr>
                <w:b/>
                <w:bCs/>
                <w:color w:val="F2F2F2"/>
                <w:sz w:val="24"/>
                <w:szCs w:val="24"/>
                <w:lang w:eastAsia="tr-TR"/>
              </w:rPr>
              <w:t>SUB-PROGRAM OBJECTIVES</w:t>
            </w:r>
          </w:p>
        </w:tc>
        <w:tc>
          <w:tcPr>
            <w:tcW w:w="2974" w:type="dxa"/>
            <w:tcBorders>
              <w:top w:val="single" w:sz="4" w:space="0" w:color="auto"/>
              <w:left w:val="nil"/>
              <w:bottom w:val="single" w:sz="4" w:space="0" w:color="auto"/>
              <w:right w:val="nil"/>
            </w:tcBorders>
            <w:shd w:val="clear" w:color="000000" w:fill="336699"/>
            <w:noWrap/>
            <w:vAlign w:val="center"/>
            <w:hideMark/>
          </w:tcPr>
          <w:p w14:paraId="3C46DEA1" w14:textId="77777777" w:rsidR="0058057B" w:rsidRPr="00F816A0" w:rsidRDefault="0058057B" w:rsidP="00FD1879">
            <w:pPr>
              <w:jc w:val="center"/>
              <w:rPr>
                <w:b/>
                <w:bCs/>
                <w:color w:val="F2F2F2"/>
                <w:sz w:val="24"/>
                <w:szCs w:val="24"/>
                <w:lang w:eastAsia="tr-TR"/>
              </w:rPr>
            </w:pPr>
            <w:r w:rsidRPr="00F816A0">
              <w:rPr>
                <w:b/>
                <w:bCs/>
                <w:color w:val="F2F2F2"/>
                <w:sz w:val="24"/>
                <w:szCs w:val="24"/>
                <w:lang w:eastAsia="tr-TR"/>
              </w:rPr>
              <w:t>STRATEGIC OBJECTIVES TO WHICH IT IS RELATED</w:t>
            </w:r>
          </w:p>
        </w:tc>
      </w:tr>
      <w:tr w:rsidR="0058057B" w:rsidRPr="00F816A0" w14:paraId="77396A14" w14:textId="77777777" w:rsidTr="0022170A">
        <w:trPr>
          <w:gridAfter w:val="2"/>
          <w:wAfter w:w="4431" w:type="dxa"/>
          <w:trHeight w:val="1065"/>
        </w:trPr>
        <w:tc>
          <w:tcPr>
            <w:tcW w:w="2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064A00" w14:textId="77777777" w:rsidR="0058057B" w:rsidRPr="00F816A0" w:rsidRDefault="0058057B" w:rsidP="00FD1879">
            <w:pPr>
              <w:rPr>
                <w:color w:val="000000"/>
                <w:sz w:val="24"/>
                <w:szCs w:val="24"/>
                <w:lang w:eastAsia="tr-TR"/>
              </w:rPr>
            </w:pPr>
            <w:bookmarkStart w:id="19" w:name="RANGE!A8"/>
            <w:r w:rsidRPr="00F816A0">
              <w:rPr>
                <w:color w:val="000000"/>
                <w:sz w:val="24"/>
                <w:szCs w:val="24"/>
                <w:lang w:eastAsia="tr-TR"/>
              </w:rPr>
              <w:t>RESEARCH, DEVELOPMENT AND INNOVATION</w:t>
            </w:r>
            <w:bookmarkEnd w:id="19"/>
          </w:p>
        </w:tc>
        <w:tc>
          <w:tcPr>
            <w:tcW w:w="2527" w:type="dxa"/>
            <w:gridSpan w:val="2"/>
            <w:tcBorders>
              <w:top w:val="nil"/>
              <w:left w:val="nil"/>
              <w:bottom w:val="single" w:sz="4" w:space="0" w:color="auto"/>
              <w:right w:val="single" w:sz="4" w:space="0" w:color="auto"/>
            </w:tcBorders>
            <w:shd w:val="clear" w:color="auto" w:fill="auto"/>
            <w:vAlign w:val="center"/>
            <w:hideMark/>
          </w:tcPr>
          <w:p w14:paraId="5851A85B" w14:textId="77777777" w:rsidR="0058057B" w:rsidRPr="00F816A0" w:rsidRDefault="0058057B" w:rsidP="00FD1879">
            <w:pPr>
              <w:rPr>
                <w:color w:val="000000"/>
                <w:sz w:val="24"/>
                <w:szCs w:val="24"/>
                <w:lang w:eastAsia="tr-TR"/>
              </w:rPr>
            </w:pPr>
            <w:r w:rsidRPr="00F816A0">
              <w:rPr>
                <w:color w:val="000000"/>
                <w:sz w:val="24"/>
                <w:szCs w:val="24"/>
                <w:lang w:eastAsia="tr-TR"/>
              </w:rPr>
              <w:t>RESEARCH INFRASTRUCTURES</w:t>
            </w:r>
          </w:p>
        </w:tc>
        <w:tc>
          <w:tcPr>
            <w:tcW w:w="2671" w:type="dxa"/>
            <w:gridSpan w:val="2"/>
            <w:tcBorders>
              <w:top w:val="nil"/>
              <w:left w:val="nil"/>
              <w:bottom w:val="single" w:sz="4" w:space="0" w:color="auto"/>
              <w:right w:val="single" w:sz="4" w:space="0" w:color="auto"/>
            </w:tcBorders>
            <w:shd w:val="clear" w:color="auto" w:fill="auto"/>
            <w:vAlign w:val="center"/>
            <w:hideMark/>
          </w:tcPr>
          <w:p w14:paraId="4FB49A67" w14:textId="77777777" w:rsidR="0058057B" w:rsidRPr="00F816A0" w:rsidRDefault="0058057B" w:rsidP="00FD1879">
            <w:pPr>
              <w:rPr>
                <w:lang w:eastAsia="tr-TR"/>
              </w:rPr>
            </w:pPr>
            <w:r w:rsidRPr="00F816A0">
              <w:rPr>
                <w:lang w:eastAsia="tr-TR"/>
              </w:rPr>
              <w:t>Establishing research infrastructures and strengthening their capacities in higher education institutions to contribute to increasing our country's knowledge base and technological development.</w:t>
            </w:r>
          </w:p>
        </w:tc>
        <w:tc>
          <w:tcPr>
            <w:tcW w:w="2974" w:type="dxa"/>
            <w:tcBorders>
              <w:top w:val="nil"/>
              <w:left w:val="nil"/>
              <w:bottom w:val="single" w:sz="4" w:space="0" w:color="auto"/>
              <w:right w:val="single" w:sz="4" w:space="0" w:color="auto"/>
            </w:tcBorders>
            <w:shd w:val="clear" w:color="auto" w:fill="auto"/>
            <w:vAlign w:val="center"/>
            <w:hideMark/>
          </w:tcPr>
          <w:p w14:paraId="5E94381C" w14:textId="77777777" w:rsidR="0058057B" w:rsidRPr="00F816A0" w:rsidRDefault="0058057B" w:rsidP="00FD1879">
            <w:pPr>
              <w:rPr>
                <w:lang w:eastAsia="tr-TR"/>
              </w:rPr>
            </w:pPr>
            <w:r w:rsidRPr="00F816A0">
              <w:rPr>
                <w:lang w:eastAsia="tr-TR"/>
              </w:rPr>
              <w:t>To increase the resources and quality of scientific research, and especially to carry out projects/activities with high social and economic benefits.</w:t>
            </w:r>
          </w:p>
        </w:tc>
      </w:tr>
      <w:tr w:rsidR="0058057B" w:rsidRPr="00F816A0" w14:paraId="79E7A54B" w14:textId="77777777" w:rsidTr="0022170A">
        <w:trPr>
          <w:gridAfter w:val="2"/>
          <w:wAfter w:w="4431" w:type="dxa"/>
          <w:trHeight w:val="815"/>
        </w:trPr>
        <w:tc>
          <w:tcPr>
            <w:tcW w:w="2207" w:type="dxa"/>
            <w:gridSpan w:val="2"/>
            <w:vMerge/>
            <w:tcBorders>
              <w:top w:val="nil"/>
              <w:left w:val="single" w:sz="4" w:space="0" w:color="auto"/>
              <w:bottom w:val="single" w:sz="4" w:space="0" w:color="auto"/>
              <w:right w:val="single" w:sz="4" w:space="0" w:color="auto"/>
            </w:tcBorders>
            <w:vAlign w:val="center"/>
            <w:hideMark/>
          </w:tcPr>
          <w:p w14:paraId="70A76E49" w14:textId="77777777" w:rsidR="0058057B" w:rsidRPr="00F816A0" w:rsidRDefault="0058057B" w:rsidP="00FD1879">
            <w:pPr>
              <w:rPr>
                <w:color w:val="000000"/>
                <w:sz w:val="24"/>
                <w:szCs w:val="24"/>
                <w:lang w:eastAsia="tr-TR"/>
              </w:rPr>
            </w:pPr>
          </w:p>
        </w:tc>
        <w:tc>
          <w:tcPr>
            <w:tcW w:w="2527" w:type="dxa"/>
            <w:gridSpan w:val="2"/>
            <w:tcBorders>
              <w:top w:val="nil"/>
              <w:left w:val="nil"/>
              <w:bottom w:val="single" w:sz="4" w:space="0" w:color="auto"/>
              <w:right w:val="single" w:sz="4" w:space="0" w:color="auto"/>
            </w:tcBorders>
            <w:shd w:val="clear" w:color="auto" w:fill="auto"/>
            <w:vAlign w:val="center"/>
            <w:hideMark/>
          </w:tcPr>
          <w:p w14:paraId="623ECB72" w14:textId="77777777" w:rsidR="0058057B" w:rsidRPr="00F816A0" w:rsidRDefault="0058057B" w:rsidP="00FD1879">
            <w:pPr>
              <w:rPr>
                <w:color w:val="000000"/>
                <w:sz w:val="24"/>
                <w:szCs w:val="24"/>
                <w:lang w:eastAsia="tr-TR"/>
              </w:rPr>
            </w:pPr>
            <w:r w:rsidRPr="00F816A0">
              <w:rPr>
                <w:color w:val="000000"/>
                <w:sz w:val="24"/>
                <w:szCs w:val="24"/>
                <w:lang w:eastAsia="tr-TR"/>
              </w:rPr>
              <w:t>SCIENTIFIC RESEARCH AND DEVELOPMENT IN HIGHER EDUCATION</w:t>
            </w:r>
          </w:p>
        </w:tc>
        <w:tc>
          <w:tcPr>
            <w:tcW w:w="2671" w:type="dxa"/>
            <w:gridSpan w:val="2"/>
            <w:tcBorders>
              <w:top w:val="nil"/>
              <w:left w:val="nil"/>
              <w:bottom w:val="single" w:sz="4" w:space="0" w:color="auto"/>
              <w:right w:val="single" w:sz="4" w:space="0" w:color="auto"/>
            </w:tcBorders>
            <w:shd w:val="clear" w:color="auto" w:fill="auto"/>
            <w:vAlign w:val="center"/>
            <w:hideMark/>
          </w:tcPr>
          <w:p w14:paraId="1E0FC808" w14:textId="77777777" w:rsidR="0058057B" w:rsidRPr="00F816A0" w:rsidRDefault="0058057B" w:rsidP="00FD1879">
            <w:pPr>
              <w:rPr>
                <w:lang w:eastAsia="tr-TR"/>
              </w:rPr>
            </w:pPr>
            <w:r w:rsidRPr="00F816A0">
              <w:rPr>
                <w:lang w:eastAsia="tr-TR"/>
              </w:rPr>
              <w:t>innovation -oriented scientific studies in higher education institutions.</w:t>
            </w:r>
          </w:p>
        </w:tc>
        <w:tc>
          <w:tcPr>
            <w:tcW w:w="2974" w:type="dxa"/>
            <w:tcBorders>
              <w:top w:val="nil"/>
              <w:left w:val="nil"/>
              <w:bottom w:val="single" w:sz="4" w:space="0" w:color="auto"/>
              <w:right w:val="single" w:sz="4" w:space="0" w:color="auto"/>
            </w:tcBorders>
            <w:shd w:val="clear" w:color="auto" w:fill="auto"/>
            <w:vAlign w:val="center"/>
            <w:hideMark/>
          </w:tcPr>
          <w:p w14:paraId="5E7998CC" w14:textId="77777777" w:rsidR="0058057B" w:rsidRPr="00F816A0" w:rsidRDefault="0058057B" w:rsidP="00FD1879">
            <w:pPr>
              <w:rPr>
                <w:lang w:eastAsia="tr-TR"/>
              </w:rPr>
            </w:pPr>
            <w:r w:rsidRPr="00F816A0">
              <w:rPr>
                <w:lang w:eastAsia="tr-TR"/>
              </w:rPr>
              <w:t>To increase the resources and quality of scientific research, and especially to carry out projects/activities with high social and economic benefits.</w:t>
            </w:r>
          </w:p>
        </w:tc>
      </w:tr>
      <w:tr w:rsidR="0058057B" w:rsidRPr="00F816A0" w14:paraId="0E8FE55D" w14:textId="77777777" w:rsidTr="0022170A">
        <w:trPr>
          <w:gridAfter w:val="2"/>
          <w:wAfter w:w="4431" w:type="dxa"/>
          <w:trHeight w:val="1065"/>
        </w:trPr>
        <w:tc>
          <w:tcPr>
            <w:tcW w:w="2207" w:type="dxa"/>
            <w:gridSpan w:val="2"/>
            <w:tcBorders>
              <w:top w:val="nil"/>
              <w:left w:val="single" w:sz="4" w:space="0" w:color="auto"/>
              <w:bottom w:val="single" w:sz="4" w:space="0" w:color="auto"/>
              <w:right w:val="single" w:sz="4" w:space="0" w:color="auto"/>
            </w:tcBorders>
            <w:shd w:val="clear" w:color="auto" w:fill="auto"/>
            <w:vAlign w:val="center"/>
            <w:hideMark/>
          </w:tcPr>
          <w:p w14:paraId="46BD309F" w14:textId="77777777" w:rsidR="0058057B" w:rsidRPr="00F816A0" w:rsidRDefault="0058057B" w:rsidP="00FD1879">
            <w:pPr>
              <w:rPr>
                <w:color w:val="000000"/>
                <w:sz w:val="24"/>
                <w:szCs w:val="24"/>
                <w:lang w:eastAsia="tr-TR"/>
              </w:rPr>
            </w:pPr>
            <w:r w:rsidRPr="00F816A0">
              <w:rPr>
                <w:color w:val="000000"/>
                <w:sz w:val="24"/>
                <w:szCs w:val="24"/>
                <w:lang w:eastAsia="tr-TR"/>
              </w:rPr>
              <w:t>LIFELONG LEARNING</w:t>
            </w:r>
          </w:p>
        </w:tc>
        <w:tc>
          <w:tcPr>
            <w:tcW w:w="2527" w:type="dxa"/>
            <w:gridSpan w:val="2"/>
            <w:tcBorders>
              <w:top w:val="nil"/>
              <w:left w:val="nil"/>
              <w:bottom w:val="single" w:sz="4" w:space="0" w:color="auto"/>
              <w:right w:val="single" w:sz="4" w:space="0" w:color="auto"/>
            </w:tcBorders>
            <w:shd w:val="clear" w:color="auto" w:fill="auto"/>
            <w:vAlign w:val="center"/>
            <w:hideMark/>
          </w:tcPr>
          <w:p w14:paraId="62FF1FB2" w14:textId="77777777" w:rsidR="0058057B" w:rsidRPr="00F816A0" w:rsidRDefault="0058057B" w:rsidP="00FD1879">
            <w:pPr>
              <w:rPr>
                <w:color w:val="000000"/>
                <w:sz w:val="24"/>
                <w:szCs w:val="24"/>
                <w:lang w:eastAsia="tr-TR"/>
              </w:rPr>
            </w:pPr>
            <w:r w:rsidRPr="00F816A0">
              <w:rPr>
                <w:color w:val="000000"/>
                <w:sz w:val="24"/>
                <w:szCs w:val="24"/>
                <w:lang w:eastAsia="tr-TR"/>
              </w:rPr>
              <w:t>CONTINUOUS EDUCATION ACTIVITIES OF HIGHER EDUCATION INSTITUTIONS</w:t>
            </w:r>
          </w:p>
        </w:tc>
        <w:tc>
          <w:tcPr>
            <w:tcW w:w="2671" w:type="dxa"/>
            <w:gridSpan w:val="2"/>
            <w:tcBorders>
              <w:top w:val="nil"/>
              <w:left w:val="nil"/>
              <w:bottom w:val="single" w:sz="4" w:space="0" w:color="auto"/>
              <w:right w:val="single" w:sz="4" w:space="0" w:color="auto"/>
            </w:tcBorders>
            <w:shd w:val="clear" w:color="auto" w:fill="auto"/>
            <w:vAlign w:val="center"/>
            <w:hideMark/>
          </w:tcPr>
          <w:p w14:paraId="706FEAFE" w14:textId="77777777" w:rsidR="0058057B" w:rsidRPr="00F816A0" w:rsidRDefault="0058057B" w:rsidP="00FD1879">
            <w:pPr>
              <w:rPr>
                <w:lang w:eastAsia="tr-TR"/>
              </w:rPr>
            </w:pPr>
            <w:r w:rsidRPr="00F816A0">
              <w:rPr>
                <w:lang w:eastAsia="tr-TR"/>
              </w:rPr>
              <w:t>Providing training to all segments of society in areas where they are needed, and contributing to the development of cooperation with public institutions and organizations, the private sector, and international organizations.</w:t>
            </w:r>
          </w:p>
        </w:tc>
        <w:tc>
          <w:tcPr>
            <w:tcW w:w="2974" w:type="dxa"/>
            <w:tcBorders>
              <w:top w:val="nil"/>
              <w:left w:val="nil"/>
              <w:bottom w:val="single" w:sz="4" w:space="0" w:color="auto"/>
              <w:right w:val="single" w:sz="4" w:space="0" w:color="auto"/>
            </w:tcBorders>
            <w:shd w:val="clear" w:color="auto" w:fill="auto"/>
            <w:vAlign w:val="center"/>
            <w:hideMark/>
          </w:tcPr>
          <w:p w14:paraId="109711BB" w14:textId="77777777" w:rsidR="0058057B" w:rsidRPr="00F816A0" w:rsidRDefault="0058057B" w:rsidP="00FD1879">
            <w:pPr>
              <w:rPr>
                <w:lang w:eastAsia="tr-TR"/>
              </w:rPr>
            </w:pPr>
            <w:r w:rsidRPr="00F816A0">
              <w:rPr>
                <w:lang w:eastAsia="tr-TR"/>
              </w:rPr>
              <w:t xml:space="preserve">To produce high-quality services for local and regional development in areas needed by the community, in collaboration with our </w:t>
            </w:r>
            <w:proofErr w:type="gramStart"/>
            <w:r w:rsidRPr="00F816A0">
              <w:rPr>
                <w:lang w:eastAsia="tr-TR"/>
              </w:rPr>
              <w:t>stakeholders .</w:t>
            </w:r>
            <w:proofErr w:type="gramEnd"/>
          </w:p>
        </w:tc>
      </w:tr>
      <w:tr w:rsidR="0058057B" w:rsidRPr="00F816A0" w14:paraId="54957743" w14:textId="77777777" w:rsidTr="0022170A">
        <w:trPr>
          <w:gridAfter w:val="2"/>
          <w:wAfter w:w="4431" w:type="dxa"/>
          <w:trHeight w:val="815"/>
        </w:trPr>
        <w:tc>
          <w:tcPr>
            <w:tcW w:w="2207" w:type="dxa"/>
            <w:gridSpan w:val="2"/>
            <w:tcBorders>
              <w:top w:val="nil"/>
              <w:left w:val="single" w:sz="4" w:space="0" w:color="auto"/>
              <w:bottom w:val="single" w:sz="4" w:space="0" w:color="auto"/>
              <w:right w:val="single" w:sz="4" w:space="0" w:color="auto"/>
            </w:tcBorders>
            <w:shd w:val="clear" w:color="auto" w:fill="auto"/>
            <w:vAlign w:val="center"/>
            <w:hideMark/>
          </w:tcPr>
          <w:p w14:paraId="415EDDA1" w14:textId="77777777" w:rsidR="0058057B" w:rsidRPr="00F816A0" w:rsidRDefault="0058057B" w:rsidP="00FD1879">
            <w:pPr>
              <w:rPr>
                <w:color w:val="000000"/>
                <w:sz w:val="24"/>
                <w:szCs w:val="24"/>
                <w:lang w:eastAsia="tr-TR"/>
              </w:rPr>
            </w:pPr>
            <w:r w:rsidRPr="00F816A0">
              <w:rPr>
                <w:color w:val="000000"/>
                <w:sz w:val="24"/>
                <w:szCs w:val="24"/>
                <w:lang w:eastAsia="tr-TR"/>
              </w:rPr>
              <w:t>THERAPEUTIC HEALTH</w:t>
            </w:r>
          </w:p>
        </w:tc>
        <w:tc>
          <w:tcPr>
            <w:tcW w:w="2527" w:type="dxa"/>
            <w:gridSpan w:val="2"/>
            <w:tcBorders>
              <w:top w:val="nil"/>
              <w:left w:val="nil"/>
              <w:bottom w:val="single" w:sz="4" w:space="0" w:color="auto"/>
              <w:right w:val="single" w:sz="4" w:space="0" w:color="auto"/>
            </w:tcBorders>
            <w:shd w:val="clear" w:color="auto" w:fill="auto"/>
            <w:vAlign w:val="center"/>
            <w:hideMark/>
          </w:tcPr>
          <w:p w14:paraId="6F692FD8" w14:textId="77777777" w:rsidR="0058057B" w:rsidRPr="00F816A0" w:rsidRDefault="0058057B" w:rsidP="00FD1879">
            <w:pPr>
              <w:rPr>
                <w:color w:val="000000"/>
                <w:sz w:val="24"/>
                <w:szCs w:val="24"/>
                <w:lang w:eastAsia="tr-TR"/>
              </w:rPr>
            </w:pPr>
            <w:r w:rsidRPr="00F816A0">
              <w:rPr>
                <w:color w:val="000000"/>
                <w:sz w:val="24"/>
                <w:szCs w:val="24"/>
                <w:lang w:eastAsia="tr-TR"/>
              </w:rPr>
              <w:t>TREATMENT SERVICES</w:t>
            </w:r>
          </w:p>
        </w:tc>
        <w:tc>
          <w:tcPr>
            <w:tcW w:w="2671" w:type="dxa"/>
            <w:gridSpan w:val="2"/>
            <w:tcBorders>
              <w:top w:val="nil"/>
              <w:left w:val="nil"/>
              <w:bottom w:val="single" w:sz="4" w:space="0" w:color="auto"/>
              <w:right w:val="single" w:sz="4" w:space="0" w:color="auto"/>
            </w:tcBorders>
            <w:shd w:val="clear" w:color="auto" w:fill="auto"/>
            <w:vAlign w:val="center"/>
            <w:hideMark/>
          </w:tcPr>
          <w:p w14:paraId="315D60D0" w14:textId="77777777" w:rsidR="0058057B" w:rsidRPr="00F816A0" w:rsidRDefault="0058057B" w:rsidP="00FD1879">
            <w:pPr>
              <w:rPr>
                <w:lang w:eastAsia="tr-TR"/>
              </w:rPr>
            </w:pPr>
            <w:r w:rsidRPr="00F816A0">
              <w:rPr>
                <w:lang w:eastAsia="tr-TR"/>
              </w:rPr>
              <w:t>Ensuring that therapeutic health services are accessible and effective.</w:t>
            </w:r>
          </w:p>
        </w:tc>
        <w:tc>
          <w:tcPr>
            <w:tcW w:w="2974" w:type="dxa"/>
            <w:tcBorders>
              <w:top w:val="nil"/>
              <w:left w:val="nil"/>
              <w:bottom w:val="single" w:sz="4" w:space="0" w:color="auto"/>
              <w:right w:val="single" w:sz="4" w:space="0" w:color="auto"/>
            </w:tcBorders>
            <w:shd w:val="clear" w:color="auto" w:fill="auto"/>
            <w:vAlign w:val="center"/>
            <w:hideMark/>
          </w:tcPr>
          <w:p w14:paraId="6657E267" w14:textId="77777777" w:rsidR="0058057B" w:rsidRPr="00F816A0" w:rsidRDefault="0058057B" w:rsidP="00FD1879">
            <w:pPr>
              <w:rPr>
                <w:lang w:eastAsia="tr-TR"/>
              </w:rPr>
            </w:pPr>
            <w:r w:rsidRPr="00F816A0">
              <w:rPr>
                <w:lang w:eastAsia="tr-TR"/>
              </w:rPr>
              <w:t xml:space="preserve">To produce high-quality services for local and regional development in areas needed by the community, in collaboration with our </w:t>
            </w:r>
            <w:proofErr w:type="gramStart"/>
            <w:r w:rsidRPr="00F816A0">
              <w:rPr>
                <w:lang w:eastAsia="tr-TR"/>
              </w:rPr>
              <w:t>stakeholders .</w:t>
            </w:r>
            <w:proofErr w:type="gramEnd"/>
          </w:p>
        </w:tc>
      </w:tr>
      <w:tr w:rsidR="0058057B" w:rsidRPr="00F816A0" w14:paraId="1C111921" w14:textId="77777777" w:rsidTr="0022170A">
        <w:trPr>
          <w:gridAfter w:val="2"/>
          <w:wAfter w:w="4431" w:type="dxa"/>
          <w:trHeight w:val="815"/>
        </w:trPr>
        <w:tc>
          <w:tcPr>
            <w:tcW w:w="22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0D2A1F" w14:textId="77777777" w:rsidR="0058057B" w:rsidRPr="00F816A0" w:rsidRDefault="0058057B" w:rsidP="00FD1879">
            <w:pPr>
              <w:rPr>
                <w:color w:val="000000"/>
                <w:sz w:val="24"/>
                <w:szCs w:val="24"/>
                <w:lang w:eastAsia="tr-TR"/>
              </w:rPr>
            </w:pPr>
            <w:r w:rsidRPr="00F816A0">
              <w:rPr>
                <w:color w:val="000000"/>
                <w:sz w:val="24"/>
                <w:szCs w:val="24"/>
                <w:lang w:eastAsia="tr-TR"/>
              </w:rPr>
              <w:t>HIGHER EDUCATION</w:t>
            </w:r>
          </w:p>
        </w:tc>
        <w:tc>
          <w:tcPr>
            <w:tcW w:w="2527" w:type="dxa"/>
            <w:gridSpan w:val="2"/>
            <w:tcBorders>
              <w:top w:val="nil"/>
              <w:left w:val="nil"/>
              <w:bottom w:val="single" w:sz="4" w:space="0" w:color="auto"/>
              <w:right w:val="single" w:sz="4" w:space="0" w:color="auto"/>
            </w:tcBorders>
            <w:shd w:val="clear" w:color="auto" w:fill="auto"/>
            <w:vAlign w:val="center"/>
            <w:hideMark/>
          </w:tcPr>
          <w:p w14:paraId="6515A680" w14:textId="77777777" w:rsidR="0058057B" w:rsidRPr="00F816A0" w:rsidRDefault="0058057B" w:rsidP="00FD1879">
            <w:pPr>
              <w:rPr>
                <w:color w:val="000000"/>
                <w:sz w:val="24"/>
                <w:szCs w:val="24"/>
                <w:lang w:eastAsia="tr-TR"/>
              </w:rPr>
            </w:pPr>
            <w:r w:rsidRPr="00F816A0">
              <w:rPr>
                <w:color w:val="000000"/>
                <w:sz w:val="24"/>
                <w:szCs w:val="24"/>
                <w:lang w:eastAsia="tr-TR"/>
              </w:rPr>
              <w:t>SCHOLARSHIPS AND SUPPORT PROVIDED TO FACULTY MEMBERS</w:t>
            </w:r>
          </w:p>
        </w:tc>
        <w:tc>
          <w:tcPr>
            <w:tcW w:w="2671" w:type="dxa"/>
            <w:gridSpan w:val="2"/>
            <w:tcBorders>
              <w:top w:val="nil"/>
              <w:left w:val="nil"/>
              <w:bottom w:val="single" w:sz="4" w:space="0" w:color="auto"/>
              <w:right w:val="single" w:sz="4" w:space="0" w:color="auto"/>
            </w:tcBorders>
            <w:shd w:val="clear" w:color="auto" w:fill="auto"/>
            <w:vAlign w:val="center"/>
            <w:hideMark/>
          </w:tcPr>
          <w:p w14:paraId="0AA16208" w14:textId="77777777" w:rsidR="0058057B" w:rsidRPr="00F816A0" w:rsidRDefault="0058057B" w:rsidP="00FD1879">
            <w:pPr>
              <w:rPr>
                <w:lang w:eastAsia="tr-TR"/>
              </w:rPr>
            </w:pPr>
            <w:r w:rsidRPr="00F816A0">
              <w:rPr>
                <w:lang w:eastAsia="tr-TR"/>
              </w:rPr>
              <w:t>Training academics who are competent in their fields, researchers, and who produce and transfer knowledge.</w:t>
            </w:r>
          </w:p>
        </w:tc>
        <w:tc>
          <w:tcPr>
            <w:tcW w:w="2974" w:type="dxa"/>
            <w:tcBorders>
              <w:top w:val="nil"/>
              <w:left w:val="nil"/>
              <w:bottom w:val="single" w:sz="4" w:space="0" w:color="auto"/>
              <w:right w:val="single" w:sz="4" w:space="0" w:color="auto"/>
            </w:tcBorders>
            <w:shd w:val="clear" w:color="auto" w:fill="auto"/>
            <w:vAlign w:val="center"/>
            <w:hideMark/>
          </w:tcPr>
          <w:p w14:paraId="6C3A851A" w14:textId="77777777" w:rsidR="0058057B" w:rsidRPr="00F816A0" w:rsidRDefault="0058057B" w:rsidP="00FD1879">
            <w:pPr>
              <w:rPr>
                <w:lang w:eastAsia="tr-TR"/>
              </w:rPr>
            </w:pPr>
            <w:r w:rsidRPr="00F816A0">
              <w:rPr>
                <w:lang w:eastAsia="tr-TR"/>
              </w:rPr>
              <w:t>Our goal is to be a competitive university in the fields needed by the country and the region, aiming to improve the quality of education.</w:t>
            </w:r>
          </w:p>
        </w:tc>
      </w:tr>
      <w:tr w:rsidR="0058057B" w:rsidRPr="00F816A0" w14:paraId="617F52EB" w14:textId="77777777" w:rsidTr="0022170A">
        <w:trPr>
          <w:gridAfter w:val="2"/>
          <w:wAfter w:w="4431" w:type="dxa"/>
          <w:trHeight w:val="815"/>
        </w:trPr>
        <w:tc>
          <w:tcPr>
            <w:tcW w:w="2207" w:type="dxa"/>
            <w:gridSpan w:val="2"/>
            <w:vMerge/>
            <w:tcBorders>
              <w:top w:val="nil"/>
              <w:left w:val="single" w:sz="4" w:space="0" w:color="auto"/>
              <w:bottom w:val="single" w:sz="4" w:space="0" w:color="auto"/>
              <w:right w:val="single" w:sz="4" w:space="0" w:color="auto"/>
            </w:tcBorders>
            <w:vAlign w:val="center"/>
            <w:hideMark/>
          </w:tcPr>
          <w:p w14:paraId="56FDC301" w14:textId="77777777" w:rsidR="0058057B" w:rsidRPr="00F816A0" w:rsidRDefault="0058057B" w:rsidP="00FD1879">
            <w:pPr>
              <w:rPr>
                <w:color w:val="000000"/>
                <w:sz w:val="24"/>
                <w:szCs w:val="24"/>
                <w:lang w:eastAsia="tr-TR"/>
              </w:rPr>
            </w:pPr>
          </w:p>
        </w:tc>
        <w:tc>
          <w:tcPr>
            <w:tcW w:w="2527" w:type="dxa"/>
            <w:gridSpan w:val="2"/>
            <w:tcBorders>
              <w:top w:val="nil"/>
              <w:left w:val="nil"/>
              <w:bottom w:val="single" w:sz="4" w:space="0" w:color="auto"/>
              <w:right w:val="single" w:sz="4" w:space="0" w:color="auto"/>
            </w:tcBorders>
            <w:shd w:val="clear" w:color="auto" w:fill="auto"/>
            <w:vAlign w:val="center"/>
            <w:hideMark/>
          </w:tcPr>
          <w:p w14:paraId="602EEA28" w14:textId="77777777" w:rsidR="0058057B" w:rsidRPr="00F816A0" w:rsidRDefault="0058057B" w:rsidP="00FD1879">
            <w:pPr>
              <w:rPr>
                <w:color w:val="000000"/>
                <w:sz w:val="24"/>
                <w:szCs w:val="24"/>
                <w:lang w:eastAsia="tr-TR"/>
              </w:rPr>
            </w:pPr>
            <w:r w:rsidRPr="00F816A0">
              <w:rPr>
                <w:color w:val="000000"/>
                <w:sz w:val="24"/>
                <w:szCs w:val="24"/>
                <w:lang w:eastAsia="tr-TR"/>
              </w:rPr>
              <w:t>ASSOCIATE DEGREE, BACHELOR'S DEGREE, AND GRADUATE DEGREE</w:t>
            </w:r>
          </w:p>
        </w:tc>
        <w:tc>
          <w:tcPr>
            <w:tcW w:w="2671" w:type="dxa"/>
            <w:gridSpan w:val="2"/>
            <w:tcBorders>
              <w:top w:val="nil"/>
              <w:left w:val="nil"/>
              <w:bottom w:val="single" w:sz="4" w:space="0" w:color="auto"/>
              <w:right w:val="single" w:sz="4" w:space="0" w:color="auto"/>
            </w:tcBorders>
            <w:shd w:val="clear" w:color="auto" w:fill="auto"/>
            <w:vAlign w:val="center"/>
            <w:hideMark/>
          </w:tcPr>
          <w:p w14:paraId="02D9F6D9" w14:textId="77777777" w:rsidR="0058057B" w:rsidRPr="00F816A0" w:rsidRDefault="0058057B" w:rsidP="00FD1879">
            <w:pPr>
              <w:rPr>
                <w:lang w:eastAsia="tr-TR"/>
              </w:rPr>
            </w:pPr>
            <w:r w:rsidRPr="00F816A0">
              <w:rPr>
                <w:lang w:eastAsia="tr-TR"/>
              </w:rPr>
              <w:t>To train graduates who are professionally competent and open to development.</w:t>
            </w:r>
          </w:p>
        </w:tc>
        <w:tc>
          <w:tcPr>
            <w:tcW w:w="2974" w:type="dxa"/>
            <w:tcBorders>
              <w:top w:val="nil"/>
              <w:left w:val="nil"/>
              <w:bottom w:val="single" w:sz="4" w:space="0" w:color="auto"/>
              <w:right w:val="single" w:sz="4" w:space="0" w:color="auto"/>
            </w:tcBorders>
            <w:shd w:val="clear" w:color="auto" w:fill="auto"/>
            <w:vAlign w:val="center"/>
            <w:hideMark/>
          </w:tcPr>
          <w:p w14:paraId="7EDF8F09" w14:textId="77777777" w:rsidR="0058057B" w:rsidRPr="00F816A0" w:rsidRDefault="0058057B" w:rsidP="00FD1879">
            <w:pPr>
              <w:rPr>
                <w:lang w:eastAsia="tr-TR"/>
              </w:rPr>
            </w:pPr>
            <w:r w:rsidRPr="00F816A0">
              <w:rPr>
                <w:lang w:eastAsia="tr-TR"/>
              </w:rPr>
              <w:t>Our goal is to be a competitive university in the fields needed by the country and the region, aiming to improve the quality of education.</w:t>
            </w:r>
          </w:p>
        </w:tc>
      </w:tr>
      <w:tr w:rsidR="0058057B" w:rsidRPr="00F816A0" w14:paraId="7166310A" w14:textId="77777777" w:rsidTr="0022170A">
        <w:trPr>
          <w:gridAfter w:val="2"/>
          <w:wAfter w:w="4431" w:type="dxa"/>
          <w:trHeight w:val="1065"/>
        </w:trPr>
        <w:tc>
          <w:tcPr>
            <w:tcW w:w="2207" w:type="dxa"/>
            <w:gridSpan w:val="2"/>
            <w:vMerge/>
            <w:tcBorders>
              <w:top w:val="nil"/>
              <w:left w:val="single" w:sz="4" w:space="0" w:color="auto"/>
              <w:bottom w:val="single" w:sz="4" w:space="0" w:color="auto"/>
              <w:right w:val="single" w:sz="4" w:space="0" w:color="auto"/>
            </w:tcBorders>
            <w:vAlign w:val="center"/>
            <w:hideMark/>
          </w:tcPr>
          <w:p w14:paraId="6C9CDB82" w14:textId="77777777" w:rsidR="0058057B" w:rsidRPr="00F816A0" w:rsidRDefault="0058057B" w:rsidP="00FD1879">
            <w:pPr>
              <w:rPr>
                <w:color w:val="000000"/>
                <w:sz w:val="24"/>
                <w:szCs w:val="24"/>
                <w:lang w:eastAsia="tr-TR"/>
              </w:rPr>
            </w:pPr>
          </w:p>
        </w:tc>
        <w:tc>
          <w:tcPr>
            <w:tcW w:w="2527" w:type="dxa"/>
            <w:gridSpan w:val="2"/>
            <w:tcBorders>
              <w:top w:val="nil"/>
              <w:left w:val="nil"/>
              <w:bottom w:val="single" w:sz="4" w:space="0" w:color="auto"/>
              <w:right w:val="single" w:sz="4" w:space="0" w:color="auto"/>
            </w:tcBorders>
            <w:shd w:val="clear" w:color="auto" w:fill="auto"/>
            <w:vAlign w:val="center"/>
            <w:hideMark/>
          </w:tcPr>
          <w:p w14:paraId="589DF7C5" w14:textId="77777777" w:rsidR="0058057B" w:rsidRPr="00F816A0" w:rsidRDefault="0058057B" w:rsidP="00FD1879">
            <w:pPr>
              <w:rPr>
                <w:color w:val="000000"/>
                <w:sz w:val="24"/>
                <w:szCs w:val="24"/>
                <w:lang w:eastAsia="tr-TR"/>
              </w:rPr>
            </w:pPr>
            <w:r w:rsidRPr="00F816A0">
              <w:rPr>
                <w:color w:val="000000"/>
                <w:sz w:val="24"/>
                <w:szCs w:val="24"/>
                <w:lang w:eastAsia="tr-TR"/>
              </w:rPr>
              <w:t>STUDENT LIFE IN HIGHER EDUCATION</w:t>
            </w:r>
          </w:p>
        </w:tc>
        <w:tc>
          <w:tcPr>
            <w:tcW w:w="2671" w:type="dxa"/>
            <w:gridSpan w:val="2"/>
            <w:tcBorders>
              <w:top w:val="nil"/>
              <w:left w:val="nil"/>
              <w:bottom w:val="single" w:sz="4" w:space="0" w:color="auto"/>
              <w:right w:val="single" w:sz="4" w:space="0" w:color="auto"/>
            </w:tcBorders>
            <w:shd w:val="clear" w:color="auto" w:fill="auto"/>
            <w:vAlign w:val="center"/>
            <w:hideMark/>
          </w:tcPr>
          <w:p w14:paraId="3F372FFC" w14:textId="77777777" w:rsidR="0058057B" w:rsidRPr="00F816A0" w:rsidRDefault="0058057B" w:rsidP="00FD1879">
            <w:pPr>
              <w:rPr>
                <w:lang w:eastAsia="tr-TR"/>
              </w:rPr>
            </w:pPr>
            <w:r w:rsidRPr="00F816A0">
              <w:rPr>
                <w:lang w:eastAsia="tr-TR"/>
              </w:rPr>
              <w:t>Improving the quality of nutrition and accommodation services offered to higher education students; enhancing their quality of life by supporting their personal and social development.</w:t>
            </w:r>
          </w:p>
        </w:tc>
        <w:tc>
          <w:tcPr>
            <w:tcW w:w="2974" w:type="dxa"/>
            <w:tcBorders>
              <w:top w:val="nil"/>
              <w:left w:val="nil"/>
              <w:bottom w:val="single" w:sz="4" w:space="0" w:color="auto"/>
              <w:right w:val="single" w:sz="4" w:space="0" w:color="auto"/>
            </w:tcBorders>
            <w:shd w:val="clear" w:color="auto" w:fill="auto"/>
            <w:vAlign w:val="center"/>
            <w:hideMark/>
          </w:tcPr>
          <w:p w14:paraId="4338B435" w14:textId="77777777" w:rsidR="0058057B" w:rsidRPr="00F816A0" w:rsidRDefault="0058057B" w:rsidP="00FD1879">
            <w:pPr>
              <w:rPr>
                <w:lang w:eastAsia="tr-TR"/>
              </w:rPr>
            </w:pPr>
            <w:r w:rsidRPr="00F816A0">
              <w:rPr>
                <w:lang w:eastAsia="tr-TR"/>
              </w:rPr>
              <w:t xml:space="preserve">To produce high-quality services for local and regional development in areas needed by the community, in collaboration with our </w:t>
            </w:r>
            <w:proofErr w:type="gramStart"/>
            <w:r w:rsidRPr="00F816A0">
              <w:rPr>
                <w:lang w:eastAsia="tr-TR"/>
              </w:rPr>
              <w:t>stakeholders .</w:t>
            </w:r>
            <w:proofErr w:type="gramEnd"/>
          </w:p>
        </w:tc>
      </w:tr>
      <w:tr w:rsidR="0058057B" w:rsidRPr="00F816A0" w14:paraId="6E972F33" w14:textId="77777777" w:rsidTr="0022170A">
        <w:trPr>
          <w:trHeight w:val="301"/>
        </w:trPr>
        <w:tc>
          <w:tcPr>
            <w:tcW w:w="191" w:type="dxa"/>
            <w:tcBorders>
              <w:top w:val="nil"/>
              <w:left w:val="nil"/>
              <w:bottom w:val="nil"/>
              <w:right w:val="nil"/>
            </w:tcBorders>
            <w:shd w:val="clear" w:color="auto" w:fill="auto"/>
            <w:noWrap/>
            <w:vAlign w:val="bottom"/>
            <w:hideMark/>
          </w:tcPr>
          <w:p w14:paraId="111C9981" w14:textId="77777777" w:rsidR="0058057B" w:rsidRPr="00F816A0" w:rsidRDefault="0058057B" w:rsidP="0022170A">
            <w:pPr>
              <w:rPr>
                <w:color w:val="000000"/>
                <w:sz w:val="24"/>
                <w:szCs w:val="24"/>
                <w:lang w:eastAsia="tr-TR"/>
              </w:rPr>
            </w:pPr>
          </w:p>
        </w:tc>
        <w:tc>
          <w:tcPr>
            <w:tcW w:w="2648" w:type="dxa"/>
            <w:gridSpan w:val="2"/>
            <w:tcBorders>
              <w:top w:val="nil"/>
              <w:left w:val="nil"/>
              <w:bottom w:val="nil"/>
              <w:right w:val="nil"/>
            </w:tcBorders>
            <w:shd w:val="clear" w:color="auto" w:fill="auto"/>
            <w:noWrap/>
            <w:vAlign w:val="bottom"/>
            <w:hideMark/>
          </w:tcPr>
          <w:p w14:paraId="1139B1CC" w14:textId="77777777" w:rsidR="0058057B" w:rsidRPr="00F816A0" w:rsidRDefault="0058057B" w:rsidP="00FD1879">
            <w:pPr>
              <w:widowControl/>
              <w:autoSpaceDE/>
              <w:autoSpaceDN/>
              <w:rPr>
                <w:sz w:val="20"/>
                <w:szCs w:val="20"/>
                <w:lang w:eastAsia="tr-TR"/>
              </w:rPr>
            </w:pPr>
          </w:p>
        </w:tc>
        <w:tc>
          <w:tcPr>
            <w:tcW w:w="3039" w:type="dxa"/>
            <w:gridSpan w:val="2"/>
            <w:tcBorders>
              <w:top w:val="nil"/>
              <w:left w:val="nil"/>
              <w:bottom w:val="nil"/>
              <w:right w:val="nil"/>
            </w:tcBorders>
            <w:shd w:val="clear" w:color="auto" w:fill="auto"/>
            <w:noWrap/>
            <w:vAlign w:val="bottom"/>
            <w:hideMark/>
          </w:tcPr>
          <w:p w14:paraId="6D66A0F8" w14:textId="77777777" w:rsidR="0058057B" w:rsidRPr="00F816A0" w:rsidRDefault="0058057B" w:rsidP="00FD1879">
            <w:pPr>
              <w:widowControl/>
              <w:autoSpaceDE/>
              <w:autoSpaceDN/>
              <w:rPr>
                <w:sz w:val="20"/>
                <w:szCs w:val="20"/>
                <w:lang w:eastAsia="tr-TR"/>
              </w:rPr>
            </w:pPr>
          </w:p>
        </w:tc>
        <w:tc>
          <w:tcPr>
            <w:tcW w:w="5438" w:type="dxa"/>
            <w:gridSpan w:val="3"/>
            <w:tcBorders>
              <w:top w:val="nil"/>
              <w:left w:val="nil"/>
              <w:bottom w:val="nil"/>
              <w:right w:val="nil"/>
            </w:tcBorders>
            <w:shd w:val="clear" w:color="auto" w:fill="auto"/>
            <w:noWrap/>
            <w:vAlign w:val="bottom"/>
            <w:hideMark/>
          </w:tcPr>
          <w:p w14:paraId="153A3D56" w14:textId="77777777" w:rsidR="0058057B" w:rsidRPr="00F816A0" w:rsidRDefault="0058057B" w:rsidP="00FD1879">
            <w:pPr>
              <w:widowControl/>
              <w:autoSpaceDE/>
              <w:autoSpaceDN/>
              <w:rPr>
                <w:sz w:val="20"/>
                <w:szCs w:val="20"/>
                <w:lang w:eastAsia="tr-TR"/>
              </w:rPr>
            </w:pPr>
          </w:p>
        </w:tc>
        <w:tc>
          <w:tcPr>
            <w:tcW w:w="3499" w:type="dxa"/>
            <w:tcBorders>
              <w:top w:val="nil"/>
              <w:left w:val="nil"/>
              <w:bottom w:val="nil"/>
              <w:right w:val="nil"/>
            </w:tcBorders>
            <w:shd w:val="clear" w:color="auto" w:fill="auto"/>
            <w:noWrap/>
            <w:vAlign w:val="bottom"/>
            <w:hideMark/>
          </w:tcPr>
          <w:p w14:paraId="764FCDCD" w14:textId="77777777" w:rsidR="0058057B" w:rsidRPr="00F816A0" w:rsidRDefault="0058057B" w:rsidP="00FD1879">
            <w:pPr>
              <w:widowControl/>
              <w:autoSpaceDE/>
              <w:autoSpaceDN/>
              <w:rPr>
                <w:color w:val="000000"/>
                <w:sz w:val="24"/>
                <w:szCs w:val="24"/>
                <w:lang w:eastAsia="tr-TR"/>
              </w:rPr>
            </w:pPr>
            <w:r w:rsidRPr="00F816A0">
              <w:rPr>
                <w:color w:val="000000"/>
                <w:sz w:val="24"/>
                <w:szCs w:val="24"/>
                <w:lang w:eastAsia="tr-TR"/>
              </w:rPr>
              <w:t> </w:t>
            </w:r>
          </w:p>
        </w:tc>
      </w:tr>
    </w:tbl>
    <w:p w14:paraId="38FAAFF0" w14:textId="77777777" w:rsidR="002D6513" w:rsidRPr="00F816A0" w:rsidRDefault="002D6513" w:rsidP="0058057B">
      <w:pPr>
        <w:tabs>
          <w:tab w:val="left" w:pos="12900"/>
        </w:tabs>
      </w:pPr>
    </w:p>
    <w:p w14:paraId="043C6022" w14:textId="77777777" w:rsidR="002D6513" w:rsidRPr="00F816A0" w:rsidRDefault="002D6513" w:rsidP="0058057B">
      <w:pPr>
        <w:tabs>
          <w:tab w:val="left" w:pos="12900"/>
        </w:tabs>
      </w:pPr>
    </w:p>
    <w:p w14:paraId="1B40B8F1" w14:textId="75D807F1" w:rsidR="002D6513" w:rsidRDefault="002D6513" w:rsidP="0058057B">
      <w:pPr>
        <w:tabs>
          <w:tab w:val="left" w:pos="12900"/>
        </w:tabs>
      </w:pPr>
    </w:p>
    <w:p w14:paraId="7BB59FD5" w14:textId="01C1B52E" w:rsidR="006C7DF8" w:rsidRDefault="006C7DF8" w:rsidP="0058057B">
      <w:pPr>
        <w:tabs>
          <w:tab w:val="left" w:pos="12900"/>
        </w:tabs>
      </w:pPr>
    </w:p>
    <w:p w14:paraId="399B1434" w14:textId="77777777" w:rsidR="000043E6" w:rsidRPr="000043E6" w:rsidRDefault="000043E6" w:rsidP="000043E6">
      <w:pPr>
        <w:keepNext/>
        <w:pageBreakBefore/>
        <w:widowControl/>
        <w:autoSpaceDE/>
        <w:autoSpaceDN/>
        <w:spacing w:after="240"/>
        <w:jc w:val="center"/>
        <w:rPr>
          <w:rFonts w:ascii="Tahoma" w:eastAsia="Calibri" w:hAnsi="Tahoma" w:cs="Tahoma"/>
          <w:b/>
          <w:sz w:val="20"/>
          <w:szCs w:val="20"/>
        </w:rPr>
      </w:pPr>
      <w:r w:rsidRPr="000043E6">
        <w:rPr>
          <w:rFonts w:ascii="Tahoma" w:eastAsia="Calibri" w:hAnsi="Tahoma" w:cs="Tahoma"/>
          <w:b/>
          <w:noProof/>
          <w:sz w:val="20"/>
          <w:szCs w:val="20"/>
        </w:rPr>
        <w:t xml:space="preserve">GUMUSHANE UNIVERSITY </w:t>
      </w:r>
      <w:r w:rsidRPr="000043E6">
        <w:rPr>
          <w:rFonts w:ascii="Tahoma" w:eastAsia="Calibri" w:hAnsi="Tahoma" w:cs="Tahoma"/>
          <w:b/>
          <w:sz w:val="20"/>
          <w:szCs w:val="20"/>
        </w:rPr>
        <w:t>PERFORMANCE INFORMATION</w:t>
      </w:r>
    </w:p>
    <w:tbl>
      <w:tblPr>
        <w:tblStyle w:val="TabloKlavuzu10"/>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0043E6" w:rsidRPr="000043E6" w14:paraId="2E8902E4" w14:textId="77777777" w:rsidTr="00A01C4C">
        <w:tc>
          <w:tcPr>
            <w:tcW w:w="2376" w:type="dxa"/>
          </w:tcPr>
          <w:p w14:paraId="0D62F0D3" w14:textId="77777777" w:rsidR="000043E6" w:rsidRPr="000043E6" w:rsidRDefault="000043E6" w:rsidP="000043E6">
            <w:pPr>
              <w:spacing w:after="120"/>
              <w:rPr>
                <w:rFonts w:ascii="Tahoma" w:eastAsia="Calibri" w:hAnsi="Tahoma" w:cs="Tahoma"/>
                <w:b/>
                <w:sz w:val="18"/>
                <w:szCs w:val="18"/>
              </w:rPr>
            </w:pPr>
            <w:r w:rsidRPr="000043E6">
              <w:rPr>
                <w:rFonts w:ascii="Tahoma" w:eastAsia="Calibri" w:hAnsi="Tahoma" w:cs="Tahoma"/>
                <w:b/>
                <w:sz w:val="18"/>
                <w:szCs w:val="18"/>
              </w:rPr>
              <w:t>Budget Year:</w:t>
            </w:r>
          </w:p>
        </w:tc>
        <w:tc>
          <w:tcPr>
            <w:tcW w:w="7516" w:type="dxa"/>
          </w:tcPr>
          <w:p w14:paraId="27BD91A4" w14:textId="77777777" w:rsidR="000043E6" w:rsidRPr="000043E6" w:rsidRDefault="000043E6" w:rsidP="000043E6">
            <w:pPr>
              <w:rPr>
                <w:rFonts w:ascii="Tahoma" w:eastAsia="Calibri" w:hAnsi="Tahoma" w:cs="Tahoma"/>
                <w:sz w:val="18"/>
                <w:szCs w:val="18"/>
              </w:rPr>
            </w:pPr>
            <w:r w:rsidRPr="000043E6">
              <w:rPr>
                <w:rFonts w:ascii="Tahoma" w:eastAsia="Calibri" w:hAnsi="Tahoma" w:cs="Tahoma"/>
                <w:noProof/>
                <w:sz w:val="18"/>
                <w:szCs w:val="18"/>
              </w:rPr>
              <w:t>2026</w:t>
            </w:r>
          </w:p>
        </w:tc>
      </w:tr>
      <w:tr w:rsidR="000043E6" w:rsidRPr="000043E6" w14:paraId="1A14F806" w14:textId="77777777" w:rsidTr="00A01C4C">
        <w:tc>
          <w:tcPr>
            <w:tcW w:w="2376" w:type="dxa"/>
          </w:tcPr>
          <w:p w14:paraId="5940B526" w14:textId="77777777" w:rsidR="000043E6" w:rsidRPr="000043E6" w:rsidRDefault="000043E6" w:rsidP="000043E6">
            <w:pPr>
              <w:spacing w:after="120"/>
              <w:rPr>
                <w:rFonts w:ascii="Tahoma" w:eastAsia="Calibri" w:hAnsi="Tahoma" w:cs="Tahoma"/>
                <w:b/>
                <w:sz w:val="18"/>
                <w:szCs w:val="18"/>
              </w:rPr>
            </w:pPr>
            <w:r w:rsidRPr="000043E6">
              <w:rPr>
                <w:rFonts w:ascii="Tahoma" w:eastAsia="Calibri" w:hAnsi="Tahoma" w:cs="Tahoma"/>
                <w:b/>
                <w:sz w:val="18"/>
                <w:szCs w:val="18"/>
              </w:rPr>
              <w:t>Program Name:</w:t>
            </w:r>
          </w:p>
        </w:tc>
        <w:tc>
          <w:tcPr>
            <w:tcW w:w="7516" w:type="dxa"/>
          </w:tcPr>
          <w:p w14:paraId="22726838" w14:textId="77777777" w:rsidR="000043E6" w:rsidRPr="000043E6" w:rsidRDefault="000043E6" w:rsidP="000043E6">
            <w:pPr>
              <w:spacing w:after="120"/>
              <w:rPr>
                <w:rFonts w:ascii="Tahoma" w:eastAsia="Calibri" w:hAnsi="Tahoma" w:cs="Tahoma"/>
                <w:sz w:val="18"/>
                <w:szCs w:val="18"/>
              </w:rPr>
            </w:pPr>
            <w:r w:rsidRPr="000043E6">
              <w:rPr>
                <w:rFonts w:ascii="Tahoma" w:eastAsia="Calibri" w:hAnsi="Tahoma" w:cs="Tahoma"/>
                <w:noProof/>
                <w:sz w:val="18"/>
                <w:szCs w:val="18"/>
              </w:rPr>
              <w:t>RESEARCH, DEVELOPMENT AND INNOVATION</w:t>
            </w:r>
          </w:p>
        </w:tc>
      </w:tr>
      <w:tr w:rsidR="000043E6" w:rsidRPr="000043E6" w14:paraId="22D0DC33" w14:textId="77777777" w:rsidTr="00A01C4C">
        <w:tc>
          <w:tcPr>
            <w:tcW w:w="2376" w:type="dxa"/>
          </w:tcPr>
          <w:p w14:paraId="317BC331" w14:textId="77777777" w:rsidR="000043E6" w:rsidRPr="000043E6" w:rsidRDefault="000043E6" w:rsidP="000043E6">
            <w:pPr>
              <w:keepNext/>
              <w:spacing w:before="240"/>
              <w:rPr>
                <w:rFonts w:ascii="Tahoma" w:eastAsia="Calibri" w:hAnsi="Tahoma" w:cs="Tahoma"/>
                <w:b/>
                <w:sz w:val="18"/>
                <w:szCs w:val="18"/>
              </w:rPr>
            </w:pPr>
            <w:r w:rsidRPr="000043E6">
              <w:rPr>
                <w:rFonts w:ascii="Tahoma" w:eastAsia="Calibri" w:hAnsi="Tahoma" w:cs="Tahoma"/>
                <w:b/>
                <w:sz w:val="18"/>
                <w:szCs w:val="18"/>
              </w:rPr>
              <w:t>Subprogram Name:</w:t>
            </w:r>
          </w:p>
        </w:tc>
        <w:tc>
          <w:tcPr>
            <w:tcW w:w="7516" w:type="dxa"/>
          </w:tcPr>
          <w:p w14:paraId="73FBED70" w14:textId="77777777" w:rsidR="000043E6" w:rsidRPr="000043E6" w:rsidRDefault="000043E6" w:rsidP="000043E6">
            <w:pPr>
              <w:keepNext/>
              <w:spacing w:before="240"/>
              <w:rPr>
                <w:rFonts w:ascii="Tahoma" w:eastAsia="Calibri" w:hAnsi="Tahoma" w:cs="Tahoma"/>
                <w:sz w:val="18"/>
                <w:szCs w:val="18"/>
              </w:rPr>
            </w:pPr>
            <w:r w:rsidRPr="000043E6">
              <w:rPr>
                <w:rFonts w:ascii="Tahoma" w:eastAsia="Calibri" w:hAnsi="Tahoma" w:cs="Tahoma"/>
                <w:noProof/>
                <w:sz w:val="18"/>
                <w:szCs w:val="18"/>
              </w:rPr>
              <w:t xml:space="preserve">SCIENTIFIC </w:t>
            </w:r>
            <w:r w:rsidRPr="000043E6">
              <w:rPr>
                <w:rFonts w:ascii="Tahoma" w:eastAsia="Calibri" w:hAnsi="Tahoma" w:cs="Tahoma"/>
                <w:sz w:val="18"/>
                <w:szCs w:val="18"/>
              </w:rPr>
              <w:t>RESEARCH AND DEVELOPMENT IN HIGHER EDUCATION</w:t>
            </w:r>
          </w:p>
        </w:tc>
      </w:tr>
      <w:tr w:rsidR="000043E6" w:rsidRPr="000043E6" w14:paraId="07465F8A" w14:textId="77777777" w:rsidTr="00A01C4C">
        <w:tc>
          <w:tcPr>
            <w:tcW w:w="2376" w:type="dxa"/>
            <w:tcBorders>
              <w:bottom w:val="single" w:sz="4" w:space="0" w:color="auto"/>
            </w:tcBorders>
          </w:tcPr>
          <w:p w14:paraId="419C4367" w14:textId="77777777" w:rsidR="000043E6" w:rsidRPr="000043E6" w:rsidRDefault="000043E6" w:rsidP="000043E6">
            <w:pPr>
              <w:keepNext/>
              <w:rPr>
                <w:rFonts w:ascii="Tahoma" w:eastAsia="Calibri" w:hAnsi="Tahoma" w:cs="Tahoma"/>
                <w:b/>
                <w:sz w:val="18"/>
                <w:szCs w:val="18"/>
              </w:rPr>
            </w:pPr>
            <w:r w:rsidRPr="000043E6">
              <w:rPr>
                <w:rFonts w:ascii="Tahoma" w:eastAsia="Calibri" w:hAnsi="Tahoma" w:cs="Tahoma"/>
                <w:b/>
                <w:sz w:val="18"/>
                <w:szCs w:val="18"/>
              </w:rPr>
              <w:t>Reasons and Explanations</w:t>
            </w:r>
          </w:p>
        </w:tc>
        <w:tc>
          <w:tcPr>
            <w:tcW w:w="7516" w:type="dxa"/>
            <w:tcBorders>
              <w:bottom w:val="single" w:sz="4" w:space="0" w:color="auto"/>
            </w:tcBorders>
          </w:tcPr>
          <w:p w14:paraId="22D2AD12" w14:textId="77777777" w:rsidR="000043E6" w:rsidRPr="000043E6" w:rsidRDefault="000043E6" w:rsidP="000043E6">
            <w:pPr>
              <w:keepNext/>
              <w:rPr>
                <w:rFonts w:ascii="Tahoma" w:eastAsia="Calibri" w:hAnsi="Tahoma" w:cs="Tahoma"/>
                <w:sz w:val="18"/>
                <w:szCs w:val="18"/>
              </w:rPr>
            </w:pPr>
          </w:p>
        </w:tc>
      </w:tr>
      <w:tr w:rsidR="000043E6" w:rsidRPr="000043E6" w14:paraId="67B10673" w14:textId="77777777" w:rsidTr="00A01C4C">
        <w:tc>
          <w:tcPr>
            <w:tcW w:w="9892" w:type="dxa"/>
            <w:gridSpan w:val="2"/>
            <w:tcBorders>
              <w:top w:val="single" w:sz="4" w:space="0" w:color="auto"/>
            </w:tcBorders>
          </w:tcPr>
          <w:p w14:paraId="31CBD600" w14:textId="77777777" w:rsidR="000043E6" w:rsidRPr="000043E6" w:rsidRDefault="000043E6" w:rsidP="000043E6">
            <w:pPr>
              <w:keepNext/>
              <w:jc w:val="both"/>
              <w:rPr>
                <w:rFonts w:ascii="Tahoma" w:eastAsia="Calibri" w:hAnsi="Tahoma" w:cs="Tahoma"/>
                <w:sz w:val="18"/>
                <w:szCs w:val="18"/>
              </w:rPr>
            </w:pPr>
            <w:r w:rsidRPr="000043E6">
              <w:rPr>
                <w:rFonts w:ascii="Tahoma" w:eastAsia="Calibri" w:hAnsi="Tahoma" w:cs="Tahoma"/>
                <w:noProof/>
                <w:sz w:val="18"/>
                <w:szCs w:val="18"/>
              </w:rPr>
              <w:t xml:space="preserve">the Scientific Research </w:t>
            </w:r>
            <w:r w:rsidRPr="000043E6">
              <w:rPr>
                <w:rFonts w:ascii="Tahoma" w:eastAsia="Calibri" w:hAnsi="Tahoma" w:cs="Tahoma"/>
                <w:sz w:val="18"/>
                <w:szCs w:val="18"/>
              </w:rPr>
              <w:t>Projects Unit are listed below.</w:t>
            </w:r>
          </w:p>
          <w:p w14:paraId="73DD7F8F" w14:textId="77777777" w:rsidR="000043E6" w:rsidRPr="000043E6" w:rsidRDefault="000043E6" w:rsidP="000043E6">
            <w:pPr>
              <w:keepNext/>
              <w:jc w:val="both"/>
              <w:rPr>
                <w:rFonts w:ascii="Tahoma" w:eastAsia="Calibri" w:hAnsi="Tahoma" w:cs="Tahoma"/>
                <w:sz w:val="18"/>
                <w:szCs w:val="18"/>
              </w:rPr>
            </w:pPr>
            <w:r w:rsidRPr="000043E6">
              <w:rPr>
                <w:rFonts w:ascii="Tahoma" w:eastAsia="Calibri" w:hAnsi="Tahoma" w:cs="Tahoma"/>
                <w:sz w:val="18"/>
                <w:szCs w:val="18"/>
              </w:rPr>
              <w:t>It contributes to the development of our university's research capacity and skills, and thus makes original contributions to the scientific literature.</w:t>
            </w:r>
          </w:p>
          <w:p w14:paraId="13738EAF" w14:textId="77777777" w:rsidR="000043E6" w:rsidRPr="000043E6" w:rsidRDefault="000043E6" w:rsidP="000043E6">
            <w:pPr>
              <w:keepNext/>
              <w:jc w:val="both"/>
              <w:rPr>
                <w:rFonts w:ascii="Tahoma" w:eastAsia="Calibri" w:hAnsi="Tahoma" w:cs="Tahoma"/>
                <w:sz w:val="18"/>
                <w:szCs w:val="18"/>
              </w:rPr>
            </w:pPr>
            <w:r w:rsidRPr="000043E6">
              <w:rPr>
                <w:rFonts w:ascii="Tahoma" w:eastAsia="Calibri" w:hAnsi="Tahoma" w:cs="Tahoma"/>
                <w:sz w:val="18"/>
                <w:szCs w:val="18"/>
              </w:rPr>
              <w:t>By conducting research in priority research areas, we support our country's technology production and, consequently, its increased competitiveness, thus contributing to the socio -economic development of our region and our country.</w:t>
            </w:r>
          </w:p>
          <w:p w14:paraId="53357B42" w14:textId="242F9852" w:rsidR="000043E6" w:rsidRPr="000043E6" w:rsidRDefault="000043E6" w:rsidP="000043E6">
            <w:pPr>
              <w:keepNext/>
              <w:jc w:val="both"/>
              <w:rPr>
                <w:rFonts w:ascii="Tahoma" w:eastAsia="Calibri" w:hAnsi="Tahoma" w:cs="Tahoma"/>
                <w:sz w:val="18"/>
                <w:szCs w:val="18"/>
              </w:rPr>
            </w:pPr>
            <w:r w:rsidRPr="000043E6">
              <w:rPr>
                <w:rFonts w:ascii="Tahoma" w:eastAsia="Calibri" w:hAnsi="Tahoma" w:cs="Tahoma"/>
                <w:sz w:val="18"/>
                <w:szCs w:val="18"/>
              </w:rPr>
              <w:t>Support is provided to newly appointed faculty members who have not previously led a BAP (Research Project) project at our university, to help them establish research infrastructure and initiate a new research program. Furthermore, incentives are provided for project development to foster an R&amp;D culture among undergraduate and graduate students enrolled in our university's departments and to encourage them to conduct research.</w:t>
            </w:r>
          </w:p>
          <w:p w14:paraId="45C668D8" w14:textId="50F33916" w:rsidR="000043E6" w:rsidRPr="000043E6" w:rsidRDefault="000043E6" w:rsidP="000043E6">
            <w:pPr>
              <w:keepNext/>
              <w:jc w:val="both"/>
              <w:rPr>
                <w:rFonts w:ascii="Tahoma" w:eastAsia="Calibri" w:hAnsi="Tahoma" w:cs="Tahoma"/>
                <w:sz w:val="18"/>
                <w:szCs w:val="18"/>
              </w:rPr>
            </w:pPr>
            <w:r w:rsidRPr="000043E6">
              <w:rPr>
                <w:rFonts w:ascii="Tahoma" w:eastAsia="Calibri" w:hAnsi="Tahoma" w:cs="Tahoma"/>
                <w:sz w:val="18"/>
                <w:szCs w:val="18"/>
              </w:rPr>
              <w:t xml:space="preserve">for various scientific events to be hosted by Gümüşhane University, or for organizations that promote the university's scientific activities and facilitate the exchange of ideas between companies, thereby enabling the effective establishment of university-industry </w:t>
            </w:r>
            <w:proofErr w:type="gramStart"/>
            <w:r w:rsidRPr="000043E6">
              <w:rPr>
                <w:rFonts w:ascii="Tahoma" w:eastAsia="Calibri" w:hAnsi="Tahoma" w:cs="Tahoma"/>
                <w:sz w:val="18"/>
                <w:szCs w:val="18"/>
              </w:rPr>
              <w:t>collaboration .</w:t>
            </w:r>
            <w:proofErr w:type="gramEnd"/>
          </w:p>
        </w:tc>
      </w:tr>
    </w:tbl>
    <w:p w14:paraId="0D515DC5" w14:textId="77777777" w:rsidR="000043E6" w:rsidRPr="000043E6" w:rsidRDefault="000043E6" w:rsidP="000043E6">
      <w:pPr>
        <w:keepNext/>
        <w:widowControl/>
        <w:tabs>
          <w:tab w:val="left" w:pos="2552"/>
        </w:tabs>
        <w:autoSpaceDE/>
        <w:autoSpaceDN/>
        <w:spacing w:before="240"/>
        <w:ind w:left="2552" w:hanging="2552"/>
        <w:rPr>
          <w:rFonts w:ascii="Tahoma" w:eastAsia="Calibri" w:hAnsi="Tahoma" w:cs="Tahoma"/>
          <w:sz w:val="18"/>
          <w:szCs w:val="18"/>
        </w:rPr>
      </w:pPr>
      <w:r w:rsidRPr="000043E6">
        <w:rPr>
          <w:rFonts w:ascii="Tahoma" w:eastAsia="Calibri" w:hAnsi="Tahoma" w:cs="Tahoma"/>
          <w:b/>
          <w:sz w:val="18"/>
          <w:szCs w:val="18"/>
        </w:rPr>
        <w:t>Sub-program objective:</w:t>
      </w:r>
      <w:r w:rsidRPr="000043E6">
        <w:rPr>
          <w:rFonts w:ascii="Tahoma" w:eastAsia="Calibri" w:hAnsi="Tahoma" w:cs="Tahoma"/>
          <w:b/>
          <w:sz w:val="18"/>
          <w:szCs w:val="18"/>
        </w:rPr>
        <w:tab/>
      </w:r>
    </w:p>
    <w:tbl>
      <w:tblPr>
        <w:tblStyle w:val="TabloKlavuzu10"/>
        <w:tblW w:w="0" w:type="auto"/>
        <w:tblBorders>
          <w:top w:val="nil"/>
          <w:left w:val="nil"/>
          <w:bottom w:val="nil"/>
          <w:right w:val="nil"/>
          <w:insideH w:val="nil"/>
          <w:insideV w:val="nil"/>
        </w:tblBorders>
        <w:tblLook w:val="04A0" w:firstRow="1" w:lastRow="0" w:firstColumn="1" w:lastColumn="0" w:noHBand="0" w:noVBand="1"/>
      </w:tblPr>
      <w:tblGrid>
        <w:gridCol w:w="9892"/>
      </w:tblGrid>
      <w:tr w:rsidR="000043E6" w:rsidRPr="000043E6" w14:paraId="286EA5C6" w14:textId="77777777" w:rsidTr="00A01C4C">
        <w:tc>
          <w:tcPr>
            <w:tcW w:w="9892" w:type="dxa"/>
            <w:tcBorders>
              <w:top w:val="single" w:sz="4" w:space="0" w:color="auto"/>
            </w:tcBorders>
          </w:tcPr>
          <w:p w14:paraId="058708F0" w14:textId="77777777" w:rsidR="000043E6" w:rsidRPr="000043E6" w:rsidRDefault="000043E6" w:rsidP="000043E6">
            <w:pPr>
              <w:keepNext/>
              <w:rPr>
                <w:rFonts w:ascii="Tahoma" w:eastAsia="Calibri" w:hAnsi="Tahoma" w:cs="Tahoma"/>
                <w:sz w:val="18"/>
                <w:szCs w:val="18"/>
              </w:rPr>
            </w:pPr>
            <w:r w:rsidRPr="000043E6">
              <w:rPr>
                <w:rFonts w:ascii="Tahoma" w:eastAsia="Calibri" w:hAnsi="Tahoma" w:cs="Tahoma"/>
                <w:noProof/>
                <w:sz w:val="18"/>
                <w:szCs w:val="18"/>
              </w:rPr>
              <w:t>In higher education institutions</w:t>
            </w:r>
            <w:r w:rsidRPr="000043E6">
              <w:rPr>
                <w:rFonts w:ascii="Tahoma" w:eastAsia="Calibri" w:hAnsi="Tahoma" w:cs="Tahoma"/>
                <w:sz w:val="18"/>
                <w:szCs w:val="18"/>
              </w:rPr>
              <w:t xml:space="preserve"> Increasing scientific research aimed at innovation</w:t>
            </w:r>
          </w:p>
        </w:tc>
      </w:tr>
    </w:tbl>
    <w:p w14:paraId="37DA5474" w14:textId="77777777" w:rsidR="000043E6" w:rsidRPr="000043E6" w:rsidRDefault="000043E6" w:rsidP="000043E6">
      <w:pPr>
        <w:keepNext/>
        <w:widowControl/>
        <w:tabs>
          <w:tab w:val="left" w:pos="3119"/>
        </w:tabs>
        <w:autoSpaceDE/>
        <w:autoSpaceDN/>
        <w:ind w:left="3119" w:hanging="3119"/>
        <w:rPr>
          <w:rFonts w:ascii="Tahoma" w:eastAsia="Calibri" w:hAnsi="Tahoma" w:cs="Tahoma"/>
          <w:sz w:val="18"/>
          <w:szCs w:val="18"/>
        </w:rPr>
      </w:pPr>
      <w:r w:rsidRPr="000043E6">
        <w:rPr>
          <w:rFonts w:ascii="Tahoma" w:eastAsia="Calibri" w:hAnsi="Tahoma" w:cs="Tahoma"/>
          <w:b/>
          <w:sz w:val="18"/>
          <w:szCs w:val="18"/>
        </w:rPr>
        <w:t>Performance Indicators</w:t>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2957A8AF" w14:textId="77777777" w:rsidTr="000043E6">
        <w:tc>
          <w:tcPr>
            <w:tcW w:w="2797" w:type="dxa"/>
            <w:shd w:val="clear" w:color="auto" w:fill="B8CCE4"/>
            <w:vAlign w:val="center"/>
          </w:tcPr>
          <w:p w14:paraId="4DE6B07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260CCCA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5412F894"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0</w:t>
            </w:r>
          </w:p>
        </w:tc>
        <w:tc>
          <w:tcPr>
            <w:tcW w:w="1077" w:type="dxa"/>
            <w:shd w:val="clear" w:color="auto" w:fill="B8CCE4"/>
            <w:vAlign w:val="center"/>
          </w:tcPr>
          <w:p w14:paraId="76D73987"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39C6E23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1DE1EAB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7EF757C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71EF8EE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0E4A793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5A18A3C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7E4F9B4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4F04BD0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03D54F8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11F75277" w14:textId="77777777" w:rsidTr="00A01C4C">
        <w:trPr>
          <w:trHeight w:val="227"/>
        </w:trPr>
        <w:tc>
          <w:tcPr>
            <w:tcW w:w="2797" w:type="dxa"/>
            <w:vAlign w:val="center"/>
          </w:tcPr>
          <w:p w14:paraId="22EF0A7B"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1 </w:t>
            </w:r>
            <w:r w:rsidRPr="000043E6">
              <w:rPr>
                <w:rFonts w:ascii="Tahoma" w:eastAsia="Calibri" w:hAnsi="Tahoma" w:cs="Tahoma"/>
                <w:sz w:val="14"/>
                <w:szCs w:val="14"/>
              </w:rPr>
              <w:t xml:space="preserve">- The ratio of the budget </w:t>
            </w:r>
            <w:r w:rsidRPr="000043E6">
              <w:rPr>
                <w:rFonts w:ascii="Tahoma" w:eastAsia="Calibri" w:hAnsi="Tahoma" w:cs="Tahoma"/>
                <w:noProof/>
                <w:sz w:val="14"/>
                <w:szCs w:val="14"/>
              </w:rPr>
              <w:t xml:space="preserve">spent on R&amp;D </w:t>
            </w:r>
            <w:r w:rsidRPr="000043E6">
              <w:rPr>
                <w:rFonts w:ascii="Tahoma" w:eastAsia="Calibri" w:hAnsi="Tahoma" w:cs="Tahoma"/>
                <w:sz w:val="14"/>
                <w:szCs w:val="14"/>
              </w:rPr>
              <w:t>to the total budget.</w:t>
            </w:r>
          </w:p>
        </w:tc>
        <w:tc>
          <w:tcPr>
            <w:tcW w:w="938" w:type="dxa"/>
            <w:vAlign w:val="center"/>
          </w:tcPr>
          <w:p w14:paraId="4771E068"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Ratio</w:t>
            </w:r>
          </w:p>
        </w:tc>
        <w:tc>
          <w:tcPr>
            <w:tcW w:w="1077" w:type="dxa"/>
            <w:vAlign w:val="center"/>
          </w:tcPr>
          <w:p w14:paraId="76BAD9C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7942C6D8"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1D334F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6EA4DD18"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5C2E658"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610B84ED"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582354F4"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5E7EF78B"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47EB86B5"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319BA738"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705C3ED4" w14:textId="77777777" w:rsidTr="000043E6">
        <w:tc>
          <w:tcPr>
            <w:tcW w:w="2797" w:type="dxa"/>
            <w:shd w:val="clear" w:color="auto" w:fill="B8CCE4"/>
            <w:vAlign w:val="center"/>
          </w:tcPr>
          <w:p w14:paraId="3B6AE48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0ECE49C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1AF0B08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0</w:t>
            </w:r>
          </w:p>
        </w:tc>
        <w:tc>
          <w:tcPr>
            <w:tcW w:w="1077" w:type="dxa"/>
            <w:shd w:val="clear" w:color="auto" w:fill="B8CCE4"/>
            <w:vAlign w:val="center"/>
          </w:tcPr>
          <w:p w14:paraId="1EB214F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30DA6E3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46C2255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211E744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285EEE0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5CDE6B84"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5BCF932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454CFDB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35AEE27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1133193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03B18AB8" w14:textId="77777777" w:rsidTr="00A01C4C">
        <w:trPr>
          <w:trHeight w:val="227"/>
        </w:trPr>
        <w:tc>
          <w:tcPr>
            <w:tcW w:w="2797" w:type="dxa"/>
            <w:vAlign w:val="center"/>
          </w:tcPr>
          <w:p w14:paraId="1DE34D05"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2 </w:t>
            </w:r>
            <w:r w:rsidRPr="000043E6">
              <w:rPr>
                <w:rFonts w:ascii="Tahoma" w:eastAsia="Calibri" w:hAnsi="Tahoma" w:cs="Tahoma"/>
                <w:sz w:val="14"/>
                <w:szCs w:val="14"/>
              </w:rPr>
              <w:t xml:space="preserve">- Number of patents obtained for products resulting </w:t>
            </w:r>
            <w:r w:rsidRPr="000043E6">
              <w:rPr>
                <w:rFonts w:ascii="Tahoma" w:eastAsia="Calibri" w:hAnsi="Tahoma" w:cs="Tahoma"/>
                <w:noProof/>
                <w:sz w:val="14"/>
                <w:szCs w:val="14"/>
              </w:rPr>
              <w:t>from R&amp;D.</w:t>
            </w:r>
          </w:p>
        </w:tc>
        <w:tc>
          <w:tcPr>
            <w:tcW w:w="938" w:type="dxa"/>
            <w:vAlign w:val="center"/>
          </w:tcPr>
          <w:p w14:paraId="340E71FD"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2937C117"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AF76273"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F88C079"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C4CD4F9"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A93275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0A58975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4D23603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612F716D"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741F5310"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70C27F4D"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5DF9239A" w14:textId="77777777" w:rsidTr="000043E6">
        <w:tc>
          <w:tcPr>
            <w:tcW w:w="2797" w:type="dxa"/>
            <w:shd w:val="clear" w:color="auto" w:fill="B8CCE4"/>
            <w:vAlign w:val="center"/>
          </w:tcPr>
          <w:p w14:paraId="709A9BC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7657871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16E6A78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0</w:t>
            </w:r>
          </w:p>
        </w:tc>
        <w:tc>
          <w:tcPr>
            <w:tcW w:w="1077" w:type="dxa"/>
            <w:shd w:val="clear" w:color="auto" w:fill="B8CCE4"/>
            <w:vAlign w:val="center"/>
          </w:tcPr>
          <w:p w14:paraId="29B5604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2E3B37C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30D842D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7388C84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6178695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636F14B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3779801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4B3428F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2B140BB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3B12DEC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50669C32" w14:textId="77777777" w:rsidTr="00A01C4C">
        <w:trPr>
          <w:trHeight w:val="227"/>
        </w:trPr>
        <w:tc>
          <w:tcPr>
            <w:tcW w:w="2797" w:type="dxa"/>
            <w:vAlign w:val="center"/>
          </w:tcPr>
          <w:p w14:paraId="39D7A456"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3 </w:t>
            </w:r>
            <w:r w:rsidRPr="000043E6">
              <w:rPr>
                <w:rFonts w:ascii="Tahoma" w:eastAsia="Calibri" w:hAnsi="Tahoma" w:cs="Tahoma"/>
                <w:sz w:val="14"/>
                <w:szCs w:val="14"/>
              </w:rPr>
              <w:t xml:space="preserve">- Number of products commercialized </w:t>
            </w:r>
            <w:r w:rsidRPr="000043E6">
              <w:rPr>
                <w:rFonts w:ascii="Tahoma" w:eastAsia="Calibri" w:hAnsi="Tahoma" w:cs="Tahoma"/>
                <w:noProof/>
                <w:sz w:val="14"/>
                <w:szCs w:val="14"/>
              </w:rPr>
              <w:t>as a result of R&amp;D.</w:t>
            </w:r>
          </w:p>
        </w:tc>
        <w:tc>
          <w:tcPr>
            <w:tcW w:w="938" w:type="dxa"/>
            <w:vAlign w:val="center"/>
          </w:tcPr>
          <w:p w14:paraId="20C84578"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3E1DD859"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A019A5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A89A995"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E3B8DA7"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6DB5EEF2"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779CAB5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0B8317C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3F3449E5"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5403A1CB"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2A62CD27"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7CF22E66" w14:textId="77777777" w:rsidTr="000043E6">
        <w:tc>
          <w:tcPr>
            <w:tcW w:w="2797" w:type="dxa"/>
            <w:shd w:val="clear" w:color="auto" w:fill="B8CCE4"/>
            <w:vAlign w:val="center"/>
          </w:tcPr>
          <w:p w14:paraId="2B6513E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5FBA653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0CCA652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2024</w:t>
            </w:r>
          </w:p>
        </w:tc>
        <w:tc>
          <w:tcPr>
            <w:tcW w:w="1077" w:type="dxa"/>
            <w:shd w:val="clear" w:color="auto" w:fill="B8CCE4"/>
            <w:vAlign w:val="center"/>
          </w:tcPr>
          <w:p w14:paraId="4B96243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59F71BA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77EDBEA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76B8ABD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25A6465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76E4E6E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467ACBF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6FF078D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7759627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3B245C3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5ABCEE3F" w14:textId="77777777" w:rsidTr="00A01C4C">
        <w:trPr>
          <w:trHeight w:val="227"/>
        </w:trPr>
        <w:tc>
          <w:tcPr>
            <w:tcW w:w="2797" w:type="dxa"/>
            <w:vAlign w:val="center"/>
          </w:tcPr>
          <w:p w14:paraId="71EAF464"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4 </w:t>
            </w:r>
            <w:r w:rsidRPr="000043E6">
              <w:rPr>
                <w:rFonts w:ascii="Tahoma" w:eastAsia="Calibri" w:hAnsi="Tahoma" w:cs="Tahoma"/>
                <w:sz w:val="14"/>
                <w:szCs w:val="14"/>
              </w:rPr>
              <w:t xml:space="preserve">- Income of </w:t>
            </w:r>
            <w:r w:rsidRPr="000043E6">
              <w:rPr>
                <w:rFonts w:ascii="Tahoma" w:eastAsia="Calibri" w:hAnsi="Tahoma" w:cs="Tahoma"/>
                <w:noProof/>
                <w:sz w:val="14"/>
                <w:szCs w:val="14"/>
              </w:rPr>
              <w:t>research centers</w:t>
            </w:r>
          </w:p>
        </w:tc>
        <w:tc>
          <w:tcPr>
            <w:tcW w:w="938" w:type="dxa"/>
            <w:vAlign w:val="center"/>
          </w:tcPr>
          <w:p w14:paraId="5DAE8B8D"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TL</w:t>
            </w:r>
          </w:p>
        </w:tc>
        <w:tc>
          <w:tcPr>
            <w:tcW w:w="1077" w:type="dxa"/>
            <w:vAlign w:val="center"/>
          </w:tcPr>
          <w:p w14:paraId="0C2C775E"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20EC0E2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AE74F6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36DCD69D"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1221C7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24AB4D3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1D0CCF7D"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0F80B7C5"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5816AD5F"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7906072D"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31414F9B" w14:textId="77777777" w:rsidTr="000043E6">
        <w:tc>
          <w:tcPr>
            <w:tcW w:w="2797" w:type="dxa"/>
            <w:shd w:val="clear" w:color="auto" w:fill="B8CCE4"/>
            <w:vAlign w:val="center"/>
          </w:tcPr>
          <w:p w14:paraId="774E383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0ED075C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6E42D8E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2020</w:t>
            </w:r>
          </w:p>
        </w:tc>
        <w:tc>
          <w:tcPr>
            <w:tcW w:w="1077" w:type="dxa"/>
            <w:shd w:val="clear" w:color="auto" w:fill="B8CCE4"/>
            <w:vAlign w:val="center"/>
          </w:tcPr>
          <w:p w14:paraId="1588546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2A1A299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48BB491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53F00E7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3B68930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35DE11B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2359A77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4179625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68BF21C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077F147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09C923C0" w14:textId="77777777" w:rsidTr="00A01C4C">
        <w:trPr>
          <w:trHeight w:val="227"/>
        </w:trPr>
        <w:tc>
          <w:tcPr>
            <w:tcW w:w="2797" w:type="dxa"/>
            <w:vAlign w:val="center"/>
          </w:tcPr>
          <w:p w14:paraId="3197CB7F"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5 </w:t>
            </w:r>
            <w:r w:rsidRPr="000043E6">
              <w:rPr>
                <w:rFonts w:ascii="Tahoma" w:eastAsia="Calibri" w:hAnsi="Tahoma" w:cs="Tahoma"/>
                <w:sz w:val="14"/>
                <w:szCs w:val="14"/>
              </w:rPr>
              <w:t xml:space="preserve">- Number of projects that </w:t>
            </w:r>
            <w:r w:rsidRPr="000043E6">
              <w:rPr>
                <w:rFonts w:ascii="Tahoma" w:eastAsia="Calibri" w:hAnsi="Tahoma" w:cs="Tahoma"/>
                <w:noProof/>
                <w:sz w:val="14"/>
                <w:szCs w:val="14"/>
              </w:rPr>
              <w:t xml:space="preserve">research centers </w:t>
            </w:r>
            <w:r w:rsidRPr="000043E6">
              <w:rPr>
                <w:rFonts w:ascii="Tahoma" w:eastAsia="Calibri" w:hAnsi="Tahoma" w:cs="Tahoma"/>
                <w:sz w:val="14"/>
                <w:szCs w:val="14"/>
              </w:rPr>
              <w:t>conduct with industry</w:t>
            </w:r>
          </w:p>
        </w:tc>
        <w:tc>
          <w:tcPr>
            <w:tcW w:w="938" w:type="dxa"/>
            <w:vAlign w:val="center"/>
          </w:tcPr>
          <w:p w14:paraId="276686FA"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2354F55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0D55FB1B"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2</w:t>
            </w:r>
          </w:p>
        </w:tc>
        <w:tc>
          <w:tcPr>
            <w:tcW w:w="1077" w:type="dxa"/>
            <w:vAlign w:val="center"/>
          </w:tcPr>
          <w:p w14:paraId="368EFA2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2</w:t>
            </w:r>
          </w:p>
        </w:tc>
        <w:tc>
          <w:tcPr>
            <w:tcW w:w="1077" w:type="dxa"/>
            <w:vAlign w:val="center"/>
          </w:tcPr>
          <w:p w14:paraId="261E63C3"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2</w:t>
            </w:r>
          </w:p>
        </w:tc>
        <w:tc>
          <w:tcPr>
            <w:tcW w:w="1077" w:type="dxa"/>
            <w:vAlign w:val="center"/>
          </w:tcPr>
          <w:p w14:paraId="76E5E3E9"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c>
          <w:tcPr>
            <w:tcW w:w="1077" w:type="dxa"/>
            <w:vAlign w:val="center"/>
          </w:tcPr>
          <w:p w14:paraId="6C656B1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r>
    </w:tbl>
    <w:p w14:paraId="046D35A0"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Explanation Regarding the Indicator: </w:t>
      </w:r>
      <w:r w:rsidRPr="000043E6">
        <w:rPr>
          <w:rFonts w:ascii="Tahoma" w:eastAsia="Calibri" w:hAnsi="Tahoma" w:cs="Tahoma"/>
          <w:b/>
          <w:sz w:val="14"/>
          <w:szCs w:val="14"/>
        </w:rPr>
        <w:tab/>
      </w:r>
      <w:r w:rsidRPr="000043E6">
        <w:rPr>
          <w:rFonts w:ascii="Tahoma" w:eastAsia="Calibri" w:hAnsi="Tahoma" w:cs="Tahoma"/>
          <w:sz w:val="14"/>
          <w:szCs w:val="14"/>
        </w:rPr>
        <w:t xml:space="preserve">The aim of this indicator is to track the number of projects that research centers undertake with industry </w:t>
      </w:r>
      <w:r w:rsidRPr="000043E6">
        <w:rPr>
          <w:rFonts w:ascii="Tahoma" w:eastAsia="Calibri" w:hAnsi="Tahoma" w:cs="Tahoma"/>
          <w:noProof/>
          <w:sz w:val="14"/>
          <w:szCs w:val="14"/>
        </w:rPr>
        <w:t>within the scope of BAP (Scientific Research Projects).</w:t>
      </w:r>
    </w:p>
    <w:p w14:paraId="6CAEE96E"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Calculation Method: </w:t>
      </w:r>
      <w:r w:rsidRPr="000043E6">
        <w:rPr>
          <w:rFonts w:ascii="Tahoma" w:eastAsia="Calibri" w:hAnsi="Tahoma" w:cs="Tahoma"/>
          <w:b/>
          <w:sz w:val="14"/>
          <w:szCs w:val="14"/>
        </w:rPr>
        <w:tab/>
      </w:r>
      <w:r w:rsidRPr="000043E6">
        <w:rPr>
          <w:rFonts w:ascii="Tahoma" w:eastAsia="Calibri" w:hAnsi="Tahoma" w:cs="Tahoma"/>
          <w:sz w:val="14"/>
          <w:szCs w:val="14"/>
        </w:rPr>
        <w:t xml:space="preserve">Number of projects conducted by research centers with industry, as obtained from the Scientific Research Projects Coordination Office </w:t>
      </w:r>
      <w:r w:rsidRPr="000043E6">
        <w:rPr>
          <w:rFonts w:ascii="Tahoma" w:eastAsia="Calibri" w:hAnsi="Tahoma" w:cs="Tahoma"/>
          <w:noProof/>
          <w:sz w:val="14"/>
          <w:szCs w:val="14"/>
        </w:rPr>
        <w:t>in the relevant year.</w:t>
      </w:r>
    </w:p>
    <w:p w14:paraId="0D3E048B"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Source of Data: </w:t>
      </w:r>
      <w:r w:rsidRPr="000043E6">
        <w:rPr>
          <w:rFonts w:ascii="Tahoma" w:eastAsia="Calibri" w:hAnsi="Tahoma" w:cs="Tahoma"/>
          <w:b/>
          <w:sz w:val="14"/>
          <w:szCs w:val="14"/>
        </w:rPr>
        <w:tab/>
      </w:r>
      <w:r w:rsidRPr="000043E6">
        <w:rPr>
          <w:rFonts w:ascii="Tahoma" w:eastAsia="Calibri" w:hAnsi="Tahoma" w:cs="Tahoma"/>
          <w:noProof/>
          <w:sz w:val="14"/>
          <w:szCs w:val="14"/>
        </w:rPr>
        <w:t xml:space="preserve">Scientific Research </w:t>
      </w:r>
      <w:r w:rsidRPr="000043E6">
        <w:rPr>
          <w:rFonts w:ascii="Tahoma" w:eastAsia="Calibri" w:hAnsi="Tahoma" w:cs="Tahoma"/>
          <w:sz w:val="14"/>
          <w:szCs w:val="14"/>
        </w:rPr>
        <w:t>Projects Coordination Office</w:t>
      </w:r>
    </w:p>
    <w:p w14:paraId="1F410B69"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3018D16E" w14:textId="77777777" w:rsidTr="000043E6">
        <w:tc>
          <w:tcPr>
            <w:tcW w:w="2797" w:type="dxa"/>
            <w:shd w:val="clear" w:color="auto" w:fill="B8CCE4"/>
            <w:vAlign w:val="center"/>
          </w:tcPr>
          <w:p w14:paraId="1D5F767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72516DD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38F0393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2024</w:t>
            </w:r>
          </w:p>
        </w:tc>
        <w:tc>
          <w:tcPr>
            <w:tcW w:w="1077" w:type="dxa"/>
            <w:shd w:val="clear" w:color="auto" w:fill="B8CCE4"/>
            <w:vAlign w:val="center"/>
          </w:tcPr>
          <w:p w14:paraId="72D0822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441DACF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4182675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42C2362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2FA3C0E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382BE56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070CCD4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112BF85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5EE3938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5BA04F8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0575D2E3" w14:textId="77777777" w:rsidTr="00A01C4C">
        <w:trPr>
          <w:trHeight w:val="227"/>
        </w:trPr>
        <w:tc>
          <w:tcPr>
            <w:tcW w:w="2797" w:type="dxa"/>
            <w:vAlign w:val="center"/>
          </w:tcPr>
          <w:p w14:paraId="43273071"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6 </w:t>
            </w:r>
            <w:r w:rsidRPr="000043E6">
              <w:rPr>
                <w:rFonts w:ascii="Tahoma" w:eastAsia="Calibri" w:hAnsi="Tahoma" w:cs="Tahoma"/>
                <w:sz w:val="14"/>
                <w:szCs w:val="14"/>
              </w:rPr>
              <w:t xml:space="preserve">- Number of research projects supported </w:t>
            </w:r>
            <w:r w:rsidRPr="000043E6">
              <w:rPr>
                <w:rFonts w:ascii="Tahoma" w:eastAsia="Calibri" w:hAnsi="Tahoma" w:cs="Tahoma"/>
                <w:noProof/>
                <w:sz w:val="14"/>
                <w:szCs w:val="14"/>
              </w:rPr>
              <w:t>under the BAP program</w:t>
            </w:r>
          </w:p>
        </w:tc>
        <w:tc>
          <w:tcPr>
            <w:tcW w:w="938" w:type="dxa"/>
            <w:vAlign w:val="center"/>
          </w:tcPr>
          <w:p w14:paraId="517A43D4"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5A89019E"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41</w:t>
            </w:r>
          </w:p>
        </w:tc>
        <w:tc>
          <w:tcPr>
            <w:tcW w:w="1077" w:type="dxa"/>
            <w:vAlign w:val="center"/>
          </w:tcPr>
          <w:p w14:paraId="550FEFED"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40</w:t>
            </w:r>
          </w:p>
        </w:tc>
        <w:tc>
          <w:tcPr>
            <w:tcW w:w="1077" w:type="dxa"/>
            <w:vAlign w:val="center"/>
          </w:tcPr>
          <w:p w14:paraId="5F7435A8"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41</w:t>
            </w:r>
          </w:p>
        </w:tc>
        <w:tc>
          <w:tcPr>
            <w:tcW w:w="1077" w:type="dxa"/>
            <w:vAlign w:val="center"/>
          </w:tcPr>
          <w:p w14:paraId="083B50B7"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45</w:t>
            </w:r>
          </w:p>
        </w:tc>
        <w:tc>
          <w:tcPr>
            <w:tcW w:w="1077" w:type="dxa"/>
            <w:vAlign w:val="center"/>
          </w:tcPr>
          <w:p w14:paraId="6694386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48</w:t>
            </w:r>
          </w:p>
        </w:tc>
        <w:tc>
          <w:tcPr>
            <w:tcW w:w="1077" w:type="dxa"/>
            <w:vAlign w:val="center"/>
          </w:tcPr>
          <w:p w14:paraId="5F456D0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48</w:t>
            </w:r>
          </w:p>
        </w:tc>
      </w:tr>
    </w:tbl>
    <w:p w14:paraId="1427FA4D"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Explanation Regarding the Indicator: </w:t>
      </w:r>
      <w:r w:rsidRPr="000043E6">
        <w:rPr>
          <w:rFonts w:ascii="Tahoma" w:eastAsia="Calibri" w:hAnsi="Tahoma" w:cs="Tahoma"/>
          <w:b/>
          <w:sz w:val="14"/>
          <w:szCs w:val="14"/>
        </w:rPr>
        <w:tab/>
      </w:r>
      <w:r w:rsidRPr="000043E6">
        <w:rPr>
          <w:rFonts w:ascii="Tahoma" w:eastAsia="Calibri" w:hAnsi="Tahoma" w:cs="Tahoma"/>
          <w:sz w:val="14"/>
          <w:szCs w:val="14"/>
        </w:rPr>
        <w:t xml:space="preserve">The aim is to track the number of research projects supported </w:t>
      </w:r>
      <w:r w:rsidRPr="000043E6">
        <w:rPr>
          <w:rFonts w:ascii="Tahoma" w:eastAsia="Calibri" w:hAnsi="Tahoma" w:cs="Tahoma"/>
          <w:noProof/>
          <w:sz w:val="14"/>
          <w:szCs w:val="14"/>
        </w:rPr>
        <w:t>under the BAP (Scientific Research Projects Program).</w:t>
      </w:r>
    </w:p>
    <w:p w14:paraId="5CBA196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Calculation Method: </w:t>
      </w:r>
      <w:r w:rsidRPr="000043E6">
        <w:rPr>
          <w:rFonts w:ascii="Tahoma" w:eastAsia="Calibri" w:hAnsi="Tahoma" w:cs="Tahoma"/>
          <w:b/>
          <w:sz w:val="14"/>
          <w:szCs w:val="14"/>
        </w:rPr>
        <w:tab/>
      </w:r>
      <w:r w:rsidRPr="000043E6">
        <w:rPr>
          <w:rFonts w:ascii="Tahoma" w:eastAsia="Calibri" w:hAnsi="Tahoma" w:cs="Tahoma"/>
          <w:sz w:val="14"/>
          <w:szCs w:val="14"/>
        </w:rPr>
        <w:t xml:space="preserve">Number of research projects supported under the Scientific Research Projects Coordination Office within the scope of BAP (Scientific Research Projects Support Program) </w:t>
      </w:r>
      <w:r w:rsidRPr="000043E6">
        <w:rPr>
          <w:rFonts w:ascii="Tahoma" w:eastAsia="Calibri" w:hAnsi="Tahoma" w:cs="Tahoma"/>
          <w:noProof/>
          <w:sz w:val="14"/>
          <w:szCs w:val="14"/>
        </w:rPr>
        <w:t>in the relevant year.</w:t>
      </w:r>
    </w:p>
    <w:p w14:paraId="6A6DCF3F"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Source of Data: </w:t>
      </w:r>
      <w:r w:rsidRPr="000043E6">
        <w:rPr>
          <w:rFonts w:ascii="Tahoma" w:eastAsia="Calibri" w:hAnsi="Tahoma" w:cs="Tahoma"/>
          <w:b/>
          <w:sz w:val="14"/>
          <w:szCs w:val="14"/>
        </w:rPr>
        <w:tab/>
      </w:r>
      <w:r w:rsidRPr="000043E6">
        <w:rPr>
          <w:rFonts w:ascii="Tahoma" w:eastAsia="Calibri" w:hAnsi="Tahoma" w:cs="Tahoma"/>
          <w:noProof/>
          <w:sz w:val="14"/>
          <w:szCs w:val="14"/>
        </w:rPr>
        <w:t xml:space="preserve">Scientific Research </w:t>
      </w:r>
      <w:r w:rsidRPr="000043E6">
        <w:rPr>
          <w:rFonts w:ascii="Tahoma" w:eastAsia="Calibri" w:hAnsi="Tahoma" w:cs="Tahoma"/>
          <w:sz w:val="14"/>
          <w:szCs w:val="14"/>
        </w:rPr>
        <w:t>Projects Coordination Office</w:t>
      </w:r>
    </w:p>
    <w:p w14:paraId="11B498A1"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474ECE83" w14:textId="77777777" w:rsidTr="000043E6">
        <w:tc>
          <w:tcPr>
            <w:tcW w:w="2797" w:type="dxa"/>
            <w:shd w:val="clear" w:color="auto" w:fill="B8CCE4"/>
            <w:vAlign w:val="center"/>
          </w:tcPr>
          <w:p w14:paraId="58500BD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11E214A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293F7907"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0</w:t>
            </w:r>
          </w:p>
        </w:tc>
        <w:tc>
          <w:tcPr>
            <w:tcW w:w="1077" w:type="dxa"/>
            <w:shd w:val="clear" w:color="auto" w:fill="B8CCE4"/>
            <w:vAlign w:val="center"/>
          </w:tcPr>
          <w:p w14:paraId="0312CF0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039CC59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3055E6D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6A867A0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4405242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1448725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3A563CD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1969769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7DF6B72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7CDD0D2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781961CB" w14:textId="77777777" w:rsidTr="00A01C4C">
        <w:trPr>
          <w:trHeight w:val="227"/>
        </w:trPr>
        <w:tc>
          <w:tcPr>
            <w:tcW w:w="2797" w:type="dxa"/>
            <w:vAlign w:val="center"/>
          </w:tcPr>
          <w:p w14:paraId="355551BB"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7 </w:t>
            </w:r>
            <w:r w:rsidRPr="000043E6">
              <w:rPr>
                <w:rFonts w:ascii="Tahoma" w:eastAsia="Calibri" w:hAnsi="Tahoma" w:cs="Tahoma"/>
                <w:sz w:val="14"/>
                <w:szCs w:val="14"/>
              </w:rPr>
              <w:t xml:space="preserve">- Number of R&amp;D projects per </w:t>
            </w:r>
            <w:r w:rsidRPr="000043E6">
              <w:rPr>
                <w:rFonts w:ascii="Tahoma" w:eastAsia="Calibri" w:hAnsi="Tahoma" w:cs="Tahoma"/>
                <w:noProof/>
                <w:sz w:val="14"/>
                <w:szCs w:val="14"/>
              </w:rPr>
              <w:t>faculty member</w:t>
            </w:r>
          </w:p>
        </w:tc>
        <w:tc>
          <w:tcPr>
            <w:tcW w:w="938" w:type="dxa"/>
            <w:vAlign w:val="center"/>
          </w:tcPr>
          <w:p w14:paraId="252D3A1E"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531B59CE"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B51038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E0268F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D822B77"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5CA5C9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0F4F812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00C9994B"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510A7F21"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1ABBE743"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35A3C537"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13E27742" w14:textId="77777777" w:rsidTr="000043E6">
        <w:tc>
          <w:tcPr>
            <w:tcW w:w="2797" w:type="dxa"/>
            <w:shd w:val="clear" w:color="auto" w:fill="B8CCE4"/>
            <w:vAlign w:val="center"/>
          </w:tcPr>
          <w:p w14:paraId="66D19A9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12242A8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10808C8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2023</w:t>
            </w:r>
          </w:p>
        </w:tc>
        <w:tc>
          <w:tcPr>
            <w:tcW w:w="1077" w:type="dxa"/>
            <w:shd w:val="clear" w:color="auto" w:fill="B8CCE4"/>
            <w:vAlign w:val="center"/>
          </w:tcPr>
          <w:p w14:paraId="2E9C112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344BC80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5A45CF3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432A876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51997D3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086692E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621EB0E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4E74CFC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7254D56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3B8C63E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32B0DFC2" w14:textId="77777777" w:rsidTr="00A01C4C">
        <w:trPr>
          <w:trHeight w:val="227"/>
        </w:trPr>
        <w:tc>
          <w:tcPr>
            <w:tcW w:w="2797" w:type="dxa"/>
            <w:vAlign w:val="center"/>
          </w:tcPr>
          <w:p w14:paraId="7205D1A0"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8 </w:t>
            </w:r>
            <w:r w:rsidRPr="000043E6">
              <w:rPr>
                <w:rFonts w:ascii="Tahoma" w:eastAsia="Calibri" w:hAnsi="Tahoma" w:cs="Tahoma"/>
                <w:sz w:val="14"/>
                <w:szCs w:val="14"/>
              </w:rPr>
              <w:t xml:space="preserve">- Number of </w:t>
            </w:r>
            <w:r w:rsidRPr="000043E6">
              <w:rPr>
                <w:rFonts w:ascii="Tahoma" w:eastAsia="Calibri" w:hAnsi="Tahoma" w:cs="Tahoma"/>
                <w:noProof/>
                <w:sz w:val="14"/>
                <w:szCs w:val="14"/>
              </w:rPr>
              <w:t xml:space="preserve">patent, </w:t>
            </w:r>
            <w:r w:rsidRPr="000043E6">
              <w:rPr>
                <w:rFonts w:ascii="Tahoma" w:eastAsia="Calibri" w:hAnsi="Tahoma" w:cs="Tahoma"/>
                <w:sz w:val="14"/>
                <w:szCs w:val="14"/>
              </w:rPr>
              <w:t>utility model and industrial design applications</w:t>
            </w:r>
          </w:p>
        </w:tc>
        <w:tc>
          <w:tcPr>
            <w:tcW w:w="938" w:type="dxa"/>
            <w:vAlign w:val="center"/>
          </w:tcPr>
          <w:p w14:paraId="6447DF3C"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344BE13B"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E0C6581"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C9EF43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190C6AA1"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0C636B3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5D1611A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4684DB03"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71D2CB24"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3EC8281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1FB74962"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1DD1D062" w14:textId="77777777" w:rsidTr="000043E6">
        <w:tc>
          <w:tcPr>
            <w:tcW w:w="2797" w:type="dxa"/>
            <w:shd w:val="clear" w:color="auto" w:fill="B8CCE4"/>
            <w:vAlign w:val="center"/>
          </w:tcPr>
          <w:p w14:paraId="5587099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3886FF2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2DF66DB4"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2024</w:t>
            </w:r>
          </w:p>
        </w:tc>
        <w:tc>
          <w:tcPr>
            <w:tcW w:w="1077" w:type="dxa"/>
            <w:shd w:val="clear" w:color="auto" w:fill="B8CCE4"/>
            <w:vAlign w:val="center"/>
          </w:tcPr>
          <w:p w14:paraId="61DB6EA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3A2FE0F8"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59D652B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0E2F773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4DFE53A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30DCD8A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236F8EF4"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09CBE0C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6D7B570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2FC7C4B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4843387C" w14:textId="77777777" w:rsidTr="00A01C4C">
        <w:trPr>
          <w:trHeight w:val="227"/>
        </w:trPr>
        <w:tc>
          <w:tcPr>
            <w:tcW w:w="2797" w:type="dxa"/>
            <w:vAlign w:val="center"/>
          </w:tcPr>
          <w:p w14:paraId="153412C6"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9 </w:t>
            </w:r>
            <w:r w:rsidRPr="000043E6">
              <w:rPr>
                <w:rFonts w:ascii="Tahoma" w:eastAsia="Calibri" w:hAnsi="Tahoma" w:cs="Tahoma"/>
                <w:sz w:val="14"/>
                <w:szCs w:val="14"/>
              </w:rPr>
              <w:t xml:space="preserve">- Number of R&amp;D projects supported by </w:t>
            </w:r>
            <w:r w:rsidRPr="000043E6">
              <w:rPr>
                <w:rFonts w:ascii="Tahoma" w:eastAsia="Calibri" w:hAnsi="Tahoma" w:cs="Tahoma"/>
                <w:noProof/>
                <w:sz w:val="14"/>
                <w:szCs w:val="14"/>
              </w:rPr>
              <w:t>national and international organizations.</w:t>
            </w:r>
          </w:p>
        </w:tc>
        <w:tc>
          <w:tcPr>
            <w:tcW w:w="938" w:type="dxa"/>
            <w:vAlign w:val="center"/>
          </w:tcPr>
          <w:p w14:paraId="09C1013C"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4C59235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7</w:t>
            </w:r>
          </w:p>
        </w:tc>
        <w:tc>
          <w:tcPr>
            <w:tcW w:w="1077" w:type="dxa"/>
            <w:vAlign w:val="center"/>
          </w:tcPr>
          <w:p w14:paraId="12AD20C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80</w:t>
            </w:r>
          </w:p>
        </w:tc>
        <w:tc>
          <w:tcPr>
            <w:tcW w:w="1077" w:type="dxa"/>
            <w:vAlign w:val="center"/>
          </w:tcPr>
          <w:p w14:paraId="16CEAB1D"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7</w:t>
            </w:r>
          </w:p>
        </w:tc>
        <w:tc>
          <w:tcPr>
            <w:tcW w:w="1077" w:type="dxa"/>
            <w:vAlign w:val="center"/>
          </w:tcPr>
          <w:p w14:paraId="11873BF3"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10</w:t>
            </w:r>
          </w:p>
        </w:tc>
        <w:tc>
          <w:tcPr>
            <w:tcW w:w="1077" w:type="dxa"/>
            <w:vAlign w:val="center"/>
          </w:tcPr>
          <w:p w14:paraId="0C13868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12</w:t>
            </w:r>
          </w:p>
        </w:tc>
        <w:tc>
          <w:tcPr>
            <w:tcW w:w="1077" w:type="dxa"/>
            <w:vAlign w:val="center"/>
          </w:tcPr>
          <w:p w14:paraId="641D048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12</w:t>
            </w:r>
          </w:p>
        </w:tc>
      </w:tr>
    </w:tbl>
    <w:p w14:paraId="55DAC28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Explanation Regarding the Indicator: </w:t>
      </w:r>
      <w:r w:rsidRPr="000043E6">
        <w:rPr>
          <w:rFonts w:ascii="Tahoma" w:eastAsia="Calibri" w:hAnsi="Tahoma" w:cs="Tahoma"/>
          <w:b/>
          <w:sz w:val="14"/>
          <w:szCs w:val="14"/>
        </w:rPr>
        <w:tab/>
      </w:r>
      <w:r w:rsidRPr="000043E6">
        <w:rPr>
          <w:rFonts w:ascii="Tahoma" w:eastAsia="Calibri" w:hAnsi="Tahoma" w:cs="Tahoma"/>
          <w:sz w:val="14"/>
          <w:szCs w:val="14"/>
        </w:rPr>
        <w:t xml:space="preserve">The aim is to track the number of R&amp;D projects supported by </w:t>
      </w:r>
      <w:r w:rsidRPr="000043E6">
        <w:rPr>
          <w:rFonts w:ascii="Tahoma" w:eastAsia="Calibri" w:hAnsi="Tahoma" w:cs="Tahoma"/>
          <w:noProof/>
          <w:sz w:val="14"/>
          <w:szCs w:val="14"/>
        </w:rPr>
        <w:t>national and international organizations.</w:t>
      </w:r>
    </w:p>
    <w:p w14:paraId="44660BA3"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Calculation Method: </w:t>
      </w:r>
      <w:r w:rsidRPr="000043E6">
        <w:rPr>
          <w:rFonts w:ascii="Tahoma" w:eastAsia="Calibri" w:hAnsi="Tahoma" w:cs="Tahoma"/>
          <w:b/>
          <w:sz w:val="14"/>
          <w:szCs w:val="14"/>
        </w:rPr>
        <w:tab/>
      </w:r>
      <w:r w:rsidRPr="000043E6">
        <w:rPr>
          <w:rFonts w:ascii="Tahoma" w:eastAsia="Calibri" w:hAnsi="Tahoma" w:cs="Tahoma"/>
          <w:sz w:val="14"/>
          <w:szCs w:val="14"/>
        </w:rPr>
        <w:t xml:space="preserve">Number of R&amp;D projects supported by national and international organizations from relevant academic units </w:t>
      </w:r>
      <w:r w:rsidRPr="000043E6">
        <w:rPr>
          <w:rFonts w:ascii="Tahoma" w:eastAsia="Calibri" w:hAnsi="Tahoma" w:cs="Tahoma"/>
          <w:noProof/>
          <w:sz w:val="14"/>
          <w:szCs w:val="14"/>
        </w:rPr>
        <w:t>in the relevant year.</w:t>
      </w:r>
    </w:p>
    <w:p w14:paraId="19D94E73"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Source of Data: </w:t>
      </w:r>
      <w:r w:rsidRPr="000043E6">
        <w:rPr>
          <w:rFonts w:ascii="Tahoma" w:eastAsia="Calibri" w:hAnsi="Tahoma" w:cs="Tahoma"/>
          <w:b/>
          <w:sz w:val="14"/>
          <w:szCs w:val="14"/>
        </w:rPr>
        <w:tab/>
      </w:r>
      <w:r w:rsidRPr="000043E6">
        <w:rPr>
          <w:rFonts w:ascii="Tahoma" w:eastAsia="Calibri" w:hAnsi="Tahoma" w:cs="Tahoma"/>
          <w:noProof/>
          <w:sz w:val="14"/>
          <w:szCs w:val="14"/>
        </w:rPr>
        <w:t xml:space="preserve">Relevant Academic </w:t>
      </w:r>
      <w:r w:rsidRPr="000043E6">
        <w:rPr>
          <w:rFonts w:ascii="Tahoma" w:eastAsia="Calibri" w:hAnsi="Tahoma" w:cs="Tahoma"/>
          <w:sz w:val="14"/>
          <w:szCs w:val="14"/>
        </w:rPr>
        <w:t>Units</w:t>
      </w:r>
    </w:p>
    <w:p w14:paraId="40A34A46"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5F71864F" w14:textId="77777777" w:rsidTr="000043E6">
        <w:tc>
          <w:tcPr>
            <w:tcW w:w="2797" w:type="dxa"/>
            <w:shd w:val="clear" w:color="auto" w:fill="B8CCE4"/>
            <w:vAlign w:val="center"/>
          </w:tcPr>
          <w:p w14:paraId="5365379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6D13A09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25045B7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2020</w:t>
            </w:r>
          </w:p>
        </w:tc>
        <w:tc>
          <w:tcPr>
            <w:tcW w:w="1077" w:type="dxa"/>
            <w:shd w:val="clear" w:color="auto" w:fill="B8CCE4"/>
            <w:vAlign w:val="center"/>
          </w:tcPr>
          <w:p w14:paraId="33355D9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215330C9"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0F834FD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3B9A7CC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30B2262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3D6D842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2D74711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67224DE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2A14522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68A00F2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2CEBDFBC" w14:textId="77777777" w:rsidTr="00A01C4C">
        <w:trPr>
          <w:trHeight w:val="227"/>
        </w:trPr>
        <w:tc>
          <w:tcPr>
            <w:tcW w:w="2797" w:type="dxa"/>
            <w:vAlign w:val="center"/>
          </w:tcPr>
          <w:p w14:paraId="213A6150"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10 </w:t>
            </w:r>
            <w:r w:rsidRPr="000043E6">
              <w:rPr>
                <w:rFonts w:ascii="Tahoma" w:eastAsia="Calibri" w:hAnsi="Tahoma" w:cs="Tahoma"/>
                <w:sz w:val="14"/>
                <w:szCs w:val="14"/>
              </w:rPr>
              <w:t xml:space="preserve">- Number of scientific publications included </w:t>
            </w:r>
            <w:r w:rsidRPr="000043E6">
              <w:rPr>
                <w:rFonts w:ascii="Tahoma" w:eastAsia="Calibri" w:hAnsi="Tahoma" w:cs="Tahoma"/>
                <w:noProof/>
                <w:sz w:val="14"/>
                <w:szCs w:val="14"/>
              </w:rPr>
              <w:t>in international indexes</w:t>
            </w:r>
          </w:p>
        </w:tc>
        <w:tc>
          <w:tcPr>
            <w:tcW w:w="938" w:type="dxa"/>
            <w:vAlign w:val="center"/>
          </w:tcPr>
          <w:p w14:paraId="57B40105"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Number</w:t>
            </w:r>
          </w:p>
        </w:tc>
        <w:tc>
          <w:tcPr>
            <w:tcW w:w="1077" w:type="dxa"/>
            <w:vAlign w:val="center"/>
          </w:tcPr>
          <w:p w14:paraId="2F97F72E"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129</w:t>
            </w:r>
          </w:p>
        </w:tc>
        <w:tc>
          <w:tcPr>
            <w:tcW w:w="1077" w:type="dxa"/>
            <w:vAlign w:val="center"/>
          </w:tcPr>
          <w:p w14:paraId="73F27BC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38842404"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0667E4D"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37082970"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c>
          <w:tcPr>
            <w:tcW w:w="1077" w:type="dxa"/>
            <w:vAlign w:val="center"/>
          </w:tcPr>
          <w:p w14:paraId="4F2A82E1"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0</w:t>
            </w:r>
          </w:p>
        </w:tc>
      </w:tr>
    </w:tbl>
    <w:p w14:paraId="6FF2FBA5"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Explanation Regarding the Indicator:</w:t>
      </w:r>
      <w:r w:rsidRPr="000043E6">
        <w:rPr>
          <w:rFonts w:ascii="Tahoma" w:eastAsia="Calibri" w:hAnsi="Tahoma" w:cs="Tahoma"/>
          <w:b/>
          <w:sz w:val="14"/>
          <w:szCs w:val="14"/>
        </w:rPr>
        <w:tab/>
      </w:r>
    </w:p>
    <w:p w14:paraId="57ACECAA"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Calculation Method:</w:t>
      </w:r>
      <w:r w:rsidRPr="000043E6">
        <w:rPr>
          <w:rFonts w:ascii="Tahoma" w:eastAsia="Calibri" w:hAnsi="Tahoma" w:cs="Tahoma"/>
          <w:b/>
          <w:sz w:val="14"/>
          <w:szCs w:val="14"/>
        </w:rPr>
        <w:tab/>
      </w:r>
    </w:p>
    <w:p w14:paraId="20001C30"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Source of the data:</w:t>
      </w:r>
      <w:r w:rsidRPr="000043E6">
        <w:rPr>
          <w:rFonts w:ascii="Tahoma" w:eastAsia="Calibri" w:hAnsi="Tahoma" w:cs="Tahoma"/>
          <w:b/>
          <w:sz w:val="14"/>
          <w:szCs w:val="14"/>
        </w:rPr>
        <w:tab/>
      </w:r>
    </w:p>
    <w:p w14:paraId="3F461C87"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p w14:paraId="7FC13EA1" w14:textId="77777777" w:rsidR="000043E6" w:rsidRPr="000043E6" w:rsidRDefault="000043E6" w:rsidP="000043E6">
      <w:pPr>
        <w:keepNext/>
        <w:keepLines/>
        <w:widowControl/>
        <w:autoSpaceDE/>
        <w:autoSpaceDN/>
        <w:rPr>
          <w:rFonts w:ascii="Tahoma" w:eastAsia="Calibri" w:hAnsi="Tahoma" w:cs="Tahoma"/>
          <w:sz w:val="18"/>
          <w:szCs w:val="18"/>
        </w:rPr>
      </w:pPr>
      <w:r w:rsidRPr="000043E6">
        <w:rPr>
          <w:rFonts w:ascii="Tahoma" w:eastAsia="Calibri" w:hAnsi="Tahoma" w:cs="Tahoma"/>
          <w:b/>
          <w:sz w:val="18"/>
          <w:szCs w:val="18"/>
        </w:rPr>
        <w:t>Costs of Activities to be Carried Out Under the Sub-Program</w:t>
      </w:r>
    </w:p>
    <w:tbl>
      <w:tblPr>
        <w:tblStyle w:val="TabloKlavuzu1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0043E6" w:rsidRPr="000043E6" w14:paraId="1A33E327" w14:textId="77777777" w:rsidTr="000043E6">
        <w:tc>
          <w:tcPr>
            <w:tcW w:w="3969" w:type="dxa"/>
            <w:shd w:val="clear" w:color="auto" w:fill="B8CCE4"/>
            <w:vAlign w:val="center"/>
          </w:tcPr>
          <w:p w14:paraId="338CB3A7"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Activities</w:t>
            </w:r>
          </w:p>
        </w:tc>
        <w:tc>
          <w:tcPr>
            <w:tcW w:w="1247" w:type="dxa"/>
            <w:shd w:val="clear" w:color="auto" w:fill="B8CCE4"/>
            <w:vAlign w:val="center"/>
          </w:tcPr>
          <w:p w14:paraId="37D4EF9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7EF8A9ED"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Budget</w:t>
            </w:r>
          </w:p>
        </w:tc>
        <w:tc>
          <w:tcPr>
            <w:tcW w:w="1247" w:type="dxa"/>
            <w:shd w:val="clear" w:color="auto" w:fill="B8CCE4"/>
            <w:vAlign w:val="center"/>
          </w:tcPr>
          <w:p w14:paraId="249BF82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0E8B271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Spending</w:t>
            </w:r>
          </w:p>
          <w:p w14:paraId="0B68598E"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June</w:t>
            </w:r>
          </w:p>
        </w:tc>
        <w:tc>
          <w:tcPr>
            <w:tcW w:w="1247" w:type="dxa"/>
            <w:shd w:val="clear" w:color="auto" w:fill="B8CCE4"/>
            <w:vAlign w:val="center"/>
          </w:tcPr>
          <w:p w14:paraId="3D40642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6A4EA4D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Budget</w:t>
            </w:r>
          </w:p>
        </w:tc>
        <w:tc>
          <w:tcPr>
            <w:tcW w:w="1247" w:type="dxa"/>
            <w:shd w:val="clear" w:color="auto" w:fill="B8CCE4"/>
            <w:vAlign w:val="center"/>
          </w:tcPr>
          <w:p w14:paraId="6616142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780F424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Guess</w:t>
            </w:r>
          </w:p>
        </w:tc>
        <w:tc>
          <w:tcPr>
            <w:tcW w:w="1247" w:type="dxa"/>
            <w:shd w:val="clear" w:color="auto" w:fill="B8CCE4"/>
            <w:vAlign w:val="center"/>
          </w:tcPr>
          <w:p w14:paraId="7C6D92A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129FDED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Guess</w:t>
            </w:r>
          </w:p>
        </w:tc>
      </w:tr>
      <w:tr w:rsidR="000043E6" w:rsidRPr="000043E6" w14:paraId="4A2094A5" w14:textId="77777777" w:rsidTr="00A01C4C">
        <w:trPr>
          <w:trHeight w:val="227"/>
        </w:trPr>
        <w:tc>
          <w:tcPr>
            <w:tcW w:w="3969" w:type="dxa"/>
            <w:tcBorders>
              <w:bottom w:val="single" w:sz="4" w:space="0" w:color="auto"/>
            </w:tcBorders>
            <w:vAlign w:val="center"/>
          </w:tcPr>
          <w:p w14:paraId="539DFFDF" w14:textId="77777777" w:rsidR="000043E6" w:rsidRPr="000043E6" w:rsidRDefault="000043E6" w:rsidP="000043E6">
            <w:pPr>
              <w:rPr>
                <w:rFonts w:ascii="Tahoma" w:eastAsia="Calibri" w:hAnsi="Tahoma" w:cs="Tahoma"/>
                <w:b/>
                <w:sz w:val="14"/>
                <w:szCs w:val="14"/>
              </w:rPr>
            </w:pPr>
            <w:r w:rsidRPr="000043E6">
              <w:rPr>
                <w:rFonts w:ascii="Tahoma" w:eastAsia="Calibri" w:hAnsi="Tahoma" w:cs="Tahoma"/>
                <w:b/>
                <w:noProof/>
                <w:sz w:val="14"/>
                <w:szCs w:val="14"/>
              </w:rPr>
              <w:t xml:space="preserve">Higher Education Institutions </w:t>
            </w:r>
            <w:r w:rsidRPr="000043E6">
              <w:rPr>
                <w:rFonts w:ascii="Tahoma" w:eastAsia="Calibri" w:hAnsi="Tahoma" w:cs="Tahoma"/>
                <w:b/>
                <w:sz w:val="14"/>
                <w:szCs w:val="14"/>
              </w:rPr>
              <w:t>Basic Research Services</w:t>
            </w:r>
          </w:p>
        </w:tc>
        <w:tc>
          <w:tcPr>
            <w:tcW w:w="1247" w:type="dxa"/>
            <w:tcBorders>
              <w:bottom w:val="single" w:sz="4" w:space="0" w:color="auto"/>
            </w:tcBorders>
            <w:vAlign w:val="center"/>
          </w:tcPr>
          <w:p w14:paraId="6F6DEA65"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1,855,037</w:t>
            </w:r>
          </w:p>
        </w:tc>
        <w:tc>
          <w:tcPr>
            <w:tcW w:w="1247" w:type="dxa"/>
            <w:tcBorders>
              <w:bottom w:val="single" w:sz="4" w:space="0" w:color="auto"/>
            </w:tcBorders>
            <w:vAlign w:val="center"/>
          </w:tcPr>
          <w:p w14:paraId="66C62378"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331,292</w:t>
            </w:r>
          </w:p>
        </w:tc>
        <w:tc>
          <w:tcPr>
            <w:tcW w:w="1247" w:type="dxa"/>
            <w:tcBorders>
              <w:bottom w:val="single" w:sz="4" w:space="0" w:color="auto"/>
            </w:tcBorders>
            <w:vAlign w:val="center"/>
          </w:tcPr>
          <w:p w14:paraId="5A4B9952"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2,209,000</w:t>
            </w:r>
          </w:p>
        </w:tc>
        <w:tc>
          <w:tcPr>
            <w:tcW w:w="1247" w:type="dxa"/>
            <w:tcBorders>
              <w:bottom w:val="single" w:sz="4" w:space="0" w:color="auto"/>
            </w:tcBorders>
            <w:vAlign w:val="center"/>
          </w:tcPr>
          <w:p w14:paraId="2145B9C1"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2,465,000</w:t>
            </w:r>
          </w:p>
        </w:tc>
        <w:tc>
          <w:tcPr>
            <w:tcW w:w="1247" w:type="dxa"/>
            <w:tcBorders>
              <w:bottom w:val="single" w:sz="4" w:space="0" w:color="auto"/>
            </w:tcBorders>
            <w:vAlign w:val="center"/>
          </w:tcPr>
          <w:p w14:paraId="0AF3E839"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2,670,000</w:t>
            </w:r>
          </w:p>
        </w:tc>
      </w:tr>
      <w:tr w:rsidR="000043E6" w:rsidRPr="000043E6" w14:paraId="2D57EE4B" w14:textId="77777777" w:rsidTr="00A01C4C">
        <w:trPr>
          <w:trHeight w:val="227"/>
        </w:trPr>
        <w:tc>
          <w:tcPr>
            <w:tcW w:w="3969" w:type="dxa"/>
            <w:tcBorders>
              <w:bottom w:val="dotted" w:sz="4" w:space="0" w:color="auto"/>
            </w:tcBorders>
            <w:vAlign w:val="center"/>
          </w:tcPr>
          <w:p w14:paraId="5EF351C9"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Within the Budget</w:t>
            </w:r>
          </w:p>
        </w:tc>
        <w:tc>
          <w:tcPr>
            <w:tcW w:w="1247" w:type="dxa"/>
            <w:tcBorders>
              <w:bottom w:val="dotted" w:sz="4" w:space="0" w:color="auto"/>
            </w:tcBorders>
            <w:vAlign w:val="center"/>
          </w:tcPr>
          <w:p w14:paraId="37956FAD"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1,855,037</w:t>
            </w:r>
          </w:p>
        </w:tc>
        <w:tc>
          <w:tcPr>
            <w:tcW w:w="1247" w:type="dxa"/>
            <w:tcBorders>
              <w:bottom w:val="dotted" w:sz="4" w:space="0" w:color="auto"/>
            </w:tcBorders>
            <w:vAlign w:val="center"/>
          </w:tcPr>
          <w:p w14:paraId="7AEA09A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331,292</w:t>
            </w:r>
          </w:p>
        </w:tc>
        <w:tc>
          <w:tcPr>
            <w:tcW w:w="1247" w:type="dxa"/>
            <w:tcBorders>
              <w:bottom w:val="dotted" w:sz="4" w:space="0" w:color="auto"/>
            </w:tcBorders>
            <w:vAlign w:val="center"/>
          </w:tcPr>
          <w:p w14:paraId="7F812248"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2,209,000</w:t>
            </w:r>
          </w:p>
        </w:tc>
        <w:tc>
          <w:tcPr>
            <w:tcW w:w="1247" w:type="dxa"/>
            <w:tcBorders>
              <w:bottom w:val="dotted" w:sz="4" w:space="0" w:color="auto"/>
            </w:tcBorders>
            <w:vAlign w:val="center"/>
          </w:tcPr>
          <w:p w14:paraId="180D237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2,465,000</w:t>
            </w:r>
          </w:p>
        </w:tc>
        <w:tc>
          <w:tcPr>
            <w:tcW w:w="1247" w:type="dxa"/>
            <w:tcBorders>
              <w:bottom w:val="dotted" w:sz="4" w:space="0" w:color="auto"/>
            </w:tcBorders>
            <w:vAlign w:val="center"/>
          </w:tcPr>
          <w:p w14:paraId="4B1630B8"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2,670,000</w:t>
            </w:r>
          </w:p>
        </w:tc>
      </w:tr>
      <w:tr w:rsidR="000043E6" w:rsidRPr="000043E6" w14:paraId="51AFD979" w14:textId="77777777" w:rsidTr="00A01C4C">
        <w:trPr>
          <w:trHeight w:val="227"/>
        </w:trPr>
        <w:tc>
          <w:tcPr>
            <w:tcW w:w="3969" w:type="dxa"/>
            <w:tcBorders>
              <w:top w:val="dotted" w:sz="4" w:space="0" w:color="auto"/>
            </w:tcBorders>
            <w:vAlign w:val="center"/>
          </w:tcPr>
          <w:p w14:paraId="215D78DB"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Off-Budget</w:t>
            </w:r>
          </w:p>
        </w:tc>
        <w:tc>
          <w:tcPr>
            <w:tcW w:w="1247" w:type="dxa"/>
            <w:tcBorders>
              <w:top w:val="dotted" w:sz="4" w:space="0" w:color="auto"/>
            </w:tcBorders>
            <w:vAlign w:val="center"/>
          </w:tcPr>
          <w:p w14:paraId="19F2399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7C97E2AA"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69DF9648"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4195322E"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13B2E961"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r>
      <w:tr w:rsidR="000043E6" w:rsidRPr="000043E6" w14:paraId="44673D19" w14:textId="77777777" w:rsidTr="00A01C4C">
        <w:trPr>
          <w:trHeight w:val="227"/>
        </w:trPr>
        <w:tc>
          <w:tcPr>
            <w:tcW w:w="3969" w:type="dxa"/>
            <w:tcBorders>
              <w:bottom w:val="single" w:sz="4" w:space="0" w:color="auto"/>
            </w:tcBorders>
            <w:vAlign w:val="center"/>
          </w:tcPr>
          <w:p w14:paraId="6236C960" w14:textId="77777777" w:rsidR="000043E6" w:rsidRPr="000043E6" w:rsidRDefault="000043E6" w:rsidP="000043E6">
            <w:pPr>
              <w:rPr>
                <w:rFonts w:ascii="Tahoma" w:eastAsia="Calibri" w:hAnsi="Tahoma" w:cs="Tahoma"/>
                <w:b/>
                <w:sz w:val="14"/>
                <w:szCs w:val="14"/>
              </w:rPr>
            </w:pPr>
            <w:r w:rsidRPr="000043E6">
              <w:rPr>
                <w:rFonts w:ascii="Tahoma" w:eastAsia="Calibri" w:hAnsi="Tahoma" w:cs="Tahoma"/>
                <w:b/>
                <w:sz w:val="14"/>
                <w:szCs w:val="14"/>
              </w:rPr>
              <w:t xml:space="preserve">Scientific Research Projects </w:t>
            </w:r>
            <w:r w:rsidRPr="000043E6">
              <w:rPr>
                <w:rFonts w:ascii="Tahoma" w:eastAsia="Calibri" w:hAnsi="Tahoma" w:cs="Tahoma"/>
                <w:b/>
                <w:noProof/>
                <w:sz w:val="14"/>
                <w:szCs w:val="14"/>
              </w:rPr>
              <w:t>of Higher Education Institutions</w:t>
            </w:r>
          </w:p>
        </w:tc>
        <w:tc>
          <w:tcPr>
            <w:tcW w:w="1247" w:type="dxa"/>
            <w:tcBorders>
              <w:bottom w:val="single" w:sz="4" w:space="0" w:color="auto"/>
            </w:tcBorders>
            <w:vAlign w:val="center"/>
          </w:tcPr>
          <w:p w14:paraId="6AD86095"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3,432,000</w:t>
            </w:r>
          </w:p>
        </w:tc>
        <w:tc>
          <w:tcPr>
            <w:tcW w:w="1247" w:type="dxa"/>
            <w:tcBorders>
              <w:bottom w:val="single" w:sz="4" w:space="0" w:color="auto"/>
            </w:tcBorders>
            <w:vAlign w:val="center"/>
          </w:tcPr>
          <w:p w14:paraId="09FE25E0"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4,227,000</w:t>
            </w:r>
          </w:p>
        </w:tc>
        <w:tc>
          <w:tcPr>
            <w:tcW w:w="1247" w:type="dxa"/>
            <w:tcBorders>
              <w:bottom w:val="single" w:sz="4" w:space="0" w:color="auto"/>
            </w:tcBorders>
            <w:vAlign w:val="center"/>
          </w:tcPr>
          <w:p w14:paraId="75FFABA8"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4,198,000</w:t>
            </w:r>
          </w:p>
        </w:tc>
        <w:tc>
          <w:tcPr>
            <w:tcW w:w="1247" w:type="dxa"/>
            <w:tcBorders>
              <w:bottom w:val="single" w:sz="4" w:space="0" w:color="auto"/>
            </w:tcBorders>
            <w:vAlign w:val="center"/>
          </w:tcPr>
          <w:p w14:paraId="6C694F74"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4,663,000</w:t>
            </w:r>
          </w:p>
        </w:tc>
        <w:tc>
          <w:tcPr>
            <w:tcW w:w="1247" w:type="dxa"/>
            <w:tcBorders>
              <w:bottom w:val="single" w:sz="4" w:space="0" w:color="auto"/>
            </w:tcBorders>
            <w:vAlign w:val="center"/>
          </w:tcPr>
          <w:p w14:paraId="1F1A060F"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5,046,000</w:t>
            </w:r>
          </w:p>
        </w:tc>
      </w:tr>
      <w:tr w:rsidR="000043E6" w:rsidRPr="000043E6" w14:paraId="741ABEAC" w14:textId="77777777" w:rsidTr="00A01C4C">
        <w:trPr>
          <w:trHeight w:val="227"/>
        </w:trPr>
        <w:tc>
          <w:tcPr>
            <w:tcW w:w="3969" w:type="dxa"/>
            <w:tcBorders>
              <w:bottom w:val="dotted" w:sz="4" w:space="0" w:color="auto"/>
            </w:tcBorders>
            <w:vAlign w:val="center"/>
          </w:tcPr>
          <w:p w14:paraId="479FC525"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Within the Budget</w:t>
            </w:r>
          </w:p>
        </w:tc>
        <w:tc>
          <w:tcPr>
            <w:tcW w:w="1247" w:type="dxa"/>
            <w:tcBorders>
              <w:bottom w:val="dotted" w:sz="4" w:space="0" w:color="auto"/>
            </w:tcBorders>
            <w:vAlign w:val="center"/>
          </w:tcPr>
          <w:p w14:paraId="575AE6D8"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3,432,000</w:t>
            </w:r>
          </w:p>
        </w:tc>
        <w:tc>
          <w:tcPr>
            <w:tcW w:w="1247" w:type="dxa"/>
            <w:tcBorders>
              <w:bottom w:val="dotted" w:sz="4" w:space="0" w:color="auto"/>
            </w:tcBorders>
            <w:vAlign w:val="center"/>
          </w:tcPr>
          <w:p w14:paraId="5556D478"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4,227,000</w:t>
            </w:r>
          </w:p>
        </w:tc>
        <w:tc>
          <w:tcPr>
            <w:tcW w:w="1247" w:type="dxa"/>
            <w:tcBorders>
              <w:bottom w:val="dotted" w:sz="4" w:space="0" w:color="auto"/>
            </w:tcBorders>
            <w:vAlign w:val="center"/>
          </w:tcPr>
          <w:p w14:paraId="7F21DDED"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4,198,000</w:t>
            </w:r>
          </w:p>
        </w:tc>
        <w:tc>
          <w:tcPr>
            <w:tcW w:w="1247" w:type="dxa"/>
            <w:tcBorders>
              <w:bottom w:val="dotted" w:sz="4" w:space="0" w:color="auto"/>
            </w:tcBorders>
            <w:vAlign w:val="center"/>
          </w:tcPr>
          <w:p w14:paraId="514BC13C"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4,663,000</w:t>
            </w:r>
          </w:p>
        </w:tc>
        <w:tc>
          <w:tcPr>
            <w:tcW w:w="1247" w:type="dxa"/>
            <w:tcBorders>
              <w:bottom w:val="dotted" w:sz="4" w:space="0" w:color="auto"/>
            </w:tcBorders>
            <w:vAlign w:val="center"/>
          </w:tcPr>
          <w:p w14:paraId="6241099D"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5,046,000</w:t>
            </w:r>
          </w:p>
        </w:tc>
      </w:tr>
      <w:tr w:rsidR="000043E6" w:rsidRPr="000043E6" w14:paraId="3EFAC13C" w14:textId="77777777" w:rsidTr="00A01C4C">
        <w:trPr>
          <w:trHeight w:val="227"/>
        </w:trPr>
        <w:tc>
          <w:tcPr>
            <w:tcW w:w="3969" w:type="dxa"/>
            <w:tcBorders>
              <w:top w:val="dotted" w:sz="4" w:space="0" w:color="auto"/>
            </w:tcBorders>
            <w:vAlign w:val="center"/>
          </w:tcPr>
          <w:p w14:paraId="4111C93E"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Off-Budget</w:t>
            </w:r>
          </w:p>
        </w:tc>
        <w:tc>
          <w:tcPr>
            <w:tcW w:w="1247" w:type="dxa"/>
            <w:tcBorders>
              <w:top w:val="dotted" w:sz="4" w:space="0" w:color="auto"/>
            </w:tcBorders>
            <w:vAlign w:val="center"/>
          </w:tcPr>
          <w:p w14:paraId="626213A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67980BF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4F0FBB9A"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299CD79E"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0108859E"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r>
      <w:tr w:rsidR="000043E6" w:rsidRPr="000043E6" w14:paraId="12105AC8" w14:textId="77777777" w:rsidTr="00A01C4C">
        <w:trPr>
          <w:trHeight w:val="227"/>
        </w:trPr>
        <w:tc>
          <w:tcPr>
            <w:tcW w:w="3969" w:type="dxa"/>
            <w:tcBorders>
              <w:bottom w:val="single" w:sz="4" w:space="0" w:color="auto"/>
            </w:tcBorders>
            <w:vAlign w:val="center"/>
          </w:tcPr>
          <w:p w14:paraId="34D3F58A" w14:textId="77777777" w:rsidR="000043E6" w:rsidRPr="000043E6" w:rsidRDefault="000043E6" w:rsidP="000043E6">
            <w:pPr>
              <w:rPr>
                <w:rFonts w:ascii="Tahoma" w:eastAsia="Calibri" w:hAnsi="Tahoma" w:cs="Tahoma"/>
                <w:b/>
                <w:sz w:val="14"/>
                <w:szCs w:val="14"/>
              </w:rPr>
            </w:pPr>
            <w:r w:rsidRPr="000043E6">
              <w:rPr>
                <w:rFonts w:ascii="Tahoma" w:eastAsia="Calibri" w:hAnsi="Tahoma" w:cs="Tahoma"/>
                <w:b/>
                <w:noProof/>
                <w:sz w:val="14"/>
                <w:szCs w:val="14"/>
              </w:rPr>
              <w:t>TOTAL</w:t>
            </w:r>
            <w:r w:rsidRPr="000043E6">
              <w:rPr>
                <w:rFonts w:ascii="Tahoma" w:eastAsia="Calibri" w:hAnsi="Tahoma" w:cs="Tahoma"/>
                <w:b/>
                <w:sz w:val="14"/>
                <w:szCs w:val="14"/>
              </w:rPr>
              <w:t>​</w:t>
            </w:r>
          </w:p>
        </w:tc>
        <w:tc>
          <w:tcPr>
            <w:tcW w:w="1247" w:type="dxa"/>
            <w:tcBorders>
              <w:bottom w:val="single" w:sz="4" w:space="0" w:color="auto"/>
            </w:tcBorders>
            <w:vAlign w:val="center"/>
          </w:tcPr>
          <w:p w14:paraId="427F6CCD"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5,287,037</w:t>
            </w:r>
          </w:p>
        </w:tc>
        <w:tc>
          <w:tcPr>
            <w:tcW w:w="1247" w:type="dxa"/>
            <w:tcBorders>
              <w:bottom w:val="single" w:sz="4" w:space="0" w:color="auto"/>
            </w:tcBorders>
            <w:vAlign w:val="center"/>
          </w:tcPr>
          <w:p w14:paraId="2D7DBAC2"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4,558,292</w:t>
            </w:r>
          </w:p>
        </w:tc>
        <w:tc>
          <w:tcPr>
            <w:tcW w:w="1247" w:type="dxa"/>
            <w:tcBorders>
              <w:bottom w:val="single" w:sz="4" w:space="0" w:color="auto"/>
            </w:tcBorders>
            <w:vAlign w:val="center"/>
          </w:tcPr>
          <w:p w14:paraId="4B72667D"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6,407,000</w:t>
            </w:r>
          </w:p>
        </w:tc>
        <w:tc>
          <w:tcPr>
            <w:tcW w:w="1247" w:type="dxa"/>
            <w:tcBorders>
              <w:bottom w:val="single" w:sz="4" w:space="0" w:color="auto"/>
            </w:tcBorders>
            <w:vAlign w:val="center"/>
          </w:tcPr>
          <w:p w14:paraId="7ED2A438"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7,128,000</w:t>
            </w:r>
          </w:p>
        </w:tc>
        <w:tc>
          <w:tcPr>
            <w:tcW w:w="1247" w:type="dxa"/>
            <w:tcBorders>
              <w:bottom w:val="single" w:sz="4" w:space="0" w:color="auto"/>
            </w:tcBorders>
            <w:vAlign w:val="center"/>
          </w:tcPr>
          <w:p w14:paraId="71F2FE3D"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7,716,000</w:t>
            </w:r>
          </w:p>
        </w:tc>
      </w:tr>
      <w:tr w:rsidR="000043E6" w:rsidRPr="000043E6" w14:paraId="77F3DA2E" w14:textId="77777777" w:rsidTr="00A01C4C">
        <w:trPr>
          <w:trHeight w:val="227"/>
        </w:trPr>
        <w:tc>
          <w:tcPr>
            <w:tcW w:w="3969" w:type="dxa"/>
            <w:tcBorders>
              <w:bottom w:val="dotted" w:sz="4" w:space="0" w:color="auto"/>
            </w:tcBorders>
            <w:vAlign w:val="center"/>
          </w:tcPr>
          <w:p w14:paraId="18775E6F"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Within the Budget</w:t>
            </w:r>
          </w:p>
        </w:tc>
        <w:tc>
          <w:tcPr>
            <w:tcW w:w="1247" w:type="dxa"/>
            <w:tcBorders>
              <w:bottom w:val="dotted" w:sz="4" w:space="0" w:color="auto"/>
            </w:tcBorders>
            <w:vAlign w:val="center"/>
          </w:tcPr>
          <w:p w14:paraId="366E8F8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5,287,037</w:t>
            </w:r>
          </w:p>
        </w:tc>
        <w:tc>
          <w:tcPr>
            <w:tcW w:w="1247" w:type="dxa"/>
            <w:tcBorders>
              <w:bottom w:val="dotted" w:sz="4" w:space="0" w:color="auto"/>
            </w:tcBorders>
            <w:vAlign w:val="center"/>
          </w:tcPr>
          <w:p w14:paraId="4A84372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4,558,292</w:t>
            </w:r>
          </w:p>
        </w:tc>
        <w:tc>
          <w:tcPr>
            <w:tcW w:w="1247" w:type="dxa"/>
            <w:tcBorders>
              <w:bottom w:val="dotted" w:sz="4" w:space="0" w:color="auto"/>
            </w:tcBorders>
            <w:vAlign w:val="center"/>
          </w:tcPr>
          <w:p w14:paraId="4D43E313"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6,407,000</w:t>
            </w:r>
          </w:p>
        </w:tc>
        <w:tc>
          <w:tcPr>
            <w:tcW w:w="1247" w:type="dxa"/>
            <w:tcBorders>
              <w:bottom w:val="dotted" w:sz="4" w:space="0" w:color="auto"/>
            </w:tcBorders>
            <w:vAlign w:val="center"/>
          </w:tcPr>
          <w:p w14:paraId="406B33EF"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7,128,000</w:t>
            </w:r>
          </w:p>
        </w:tc>
        <w:tc>
          <w:tcPr>
            <w:tcW w:w="1247" w:type="dxa"/>
            <w:tcBorders>
              <w:bottom w:val="dotted" w:sz="4" w:space="0" w:color="auto"/>
            </w:tcBorders>
            <w:vAlign w:val="center"/>
          </w:tcPr>
          <w:p w14:paraId="6BB41E1B"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7,716,000</w:t>
            </w:r>
          </w:p>
        </w:tc>
      </w:tr>
      <w:tr w:rsidR="000043E6" w:rsidRPr="000043E6" w14:paraId="7B29E9FB" w14:textId="77777777" w:rsidTr="00A01C4C">
        <w:trPr>
          <w:trHeight w:val="227"/>
        </w:trPr>
        <w:tc>
          <w:tcPr>
            <w:tcW w:w="3969" w:type="dxa"/>
            <w:tcBorders>
              <w:top w:val="dotted" w:sz="4" w:space="0" w:color="auto"/>
            </w:tcBorders>
            <w:vAlign w:val="center"/>
          </w:tcPr>
          <w:p w14:paraId="610617F6"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Off-Budget</w:t>
            </w:r>
          </w:p>
        </w:tc>
        <w:tc>
          <w:tcPr>
            <w:tcW w:w="1247" w:type="dxa"/>
            <w:tcBorders>
              <w:top w:val="dotted" w:sz="4" w:space="0" w:color="auto"/>
            </w:tcBorders>
            <w:vAlign w:val="center"/>
          </w:tcPr>
          <w:p w14:paraId="41D21EF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34F9F6F1"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74834AE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6BDD411A"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221783D9"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r>
    </w:tbl>
    <w:p w14:paraId="12022D56" w14:textId="77777777" w:rsidR="000043E6" w:rsidRPr="000043E6" w:rsidRDefault="000043E6" w:rsidP="000043E6">
      <w:pPr>
        <w:keepNext/>
        <w:widowControl/>
        <w:autoSpaceDE/>
        <w:autoSpaceDN/>
        <w:spacing w:before="240"/>
        <w:rPr>
          <w:rFonts w:ascii="Tahoma" w:eastAsia="Calibri" w:hAnsi="Tahoma" w:cs="Tahoma"/>
          <w:b/>
          <w:sz w:val="18"/>
          <w:szCs w:val="18"/>
        </w:rPr>
      </w:pPr>
      <w:r w:rsidRPr="000043E6">
        <w:rPr>
          <w:rFonts w:ascii="Tahoma" w:eastAsia="Calibri" w:hAnsi="Tahoma" w:cs="Tahoma"/>
          <w:b/>
          <w:sz w:val="18"/>
          <w:szCs w:val="18"/>
        </w:rPr>
        <w:t>Explanations Regarding the Activities:</w:t>
      </w:r>
    </w:p>
    <w:p w14:paraId="7891E620" w14:textId="77777777" w:rsidR="000043E6" w:rsidRPr="000043E6" w:rsidRDefault="000043E6" w:rsidP="000043E6">
      <w:pPr>
        <w:keepNext/>
        <w:widowControl/>
        <w:autoSpaceDE/>
        <w:autoSpaceDN/>
        <w:spacing w:before="120"/>
        <w:rPr>
          <w:rFonts w:ascii="Tahoma" w:eastAsia="Calibri" w:hAnsi="Tahoma" w:cs="Tahoma"/>
          <w:sz w:val="14"/>
          <w:szCs w:val="16"/>
        </w:rPr>
      </w:pPr>
      <w:r w:rsidRPr="000043E6">
        <w:rPr>
          <w:rFonts w:ascii="Tahoma" w:eastAsia="Calibri" w:hAnsi="Tahoma" w:cs="Tahoma"/>
          <w:b/>
          <w:noProof/>
          <w:sz w:val="14"/>
          <w:szCs w:val="16"/>
        </w:rPr>
        <w:t xml:space="preserve">Higher Education Institutions </w:t>
      </w:r>
      <w:r w:rsidRPr="000043E6">
        <w:rPr>
          <w:rFonts w:ascii="Tahoma" w:eastAsia="Calibri" w:hAnsi="Tahoma" w:cs="Tahoma"/>
          <w:b/>
          <w:sz w:val="14"/>
          <w:szCs w:val="16"/>
        </w:rPr>
        <w:t>Basic Research Services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0043E6" w:rsidRPr="000043E6" w14:paraId="0D77AA7E" w14:textId="77777777" w:rsidTr="00A01C4C">
        <w:tc>
          <w:tcPr>
            <w:tcW w:w="10206" w:type="dxa"/>
            <w:tcBorders>
              <w:top w:val="dotted" w:sz="4" w:space="0" w:color="auto"/>
              <w:left w:val="nil"/>
            </w:tcBorders>
            <w:shd w:val="clear" w:color="auto" w:fill="auto"/>
          </w:tcPr>
          <w:p w14:paraId="10364813" w14:textId="77777777" w:rsidR="000043E6" w:rsidRPr="000043E6" w:rsidRDefault="000043E6" w:rsidP="000043E6">
            <w:pPr>
              <w:widowControl/>
              <w:autoSpaceDE/>
              <w:autoSpaceDN/>
              <w:spacing w:after="120"/>
              <w:contextualSpacing/>
              <w:jc w:val="both"/>
              <w:rPr>
                <w:rFonts w:ascii="Tahoma" w:eastAsia="Calibri" w:hAnsi="Tahoma" w:cs="Tahoma"/>
                <w:sz w:val="14"/>
                <w:szCs w:val="16"/>
              </w:rPr>
            </w:pPr>
            <w:r w:rsidRPr="000043E6">
              <w:rPr>
                <w:rFonts w:ascii="Tahoma" w:eastAsia="Calibri" w:hAnsi="Tahoma" w:cs="Tahoma"/>
                <w:noProof/>
                <w:sz w:val="14"/>
                <w:szCs w:val="16"/>
              </w:rPr>
              <w:t xml:space="preserve">No. 2547. </w:t>
            </w:r>
            <w:r w:rsidRPr="000043E6">
              <w:rPr>
                <w:rFonts w:ascii="Tahoma" w:eastAsia="Calibri" w:hAnsi="Tahoma" w:cs="Tahoma"/>
                <w:sz w:val="14"/>
                <w:szCs w:val="16"/>
              </w:rPr>
              <w:t>It is planned to increase information and training programs to promote new idea and product-oriented, project-supported studies. Activities necessary to make original contributions to the scientific literature and to contribute to the socio -economic and cultural development of our region and country will be carried out. In this context, the number of R&amp;D projects supported by national and international organizations will be increased. Participation in scientific events such as symposia, congresses, and conferences will be encouraged and supported. Scientific research and studies will be supported and encouraged.</w:t>
            </w:r>
          </w:p>
        </w:tc>
      </w:tr>
    </w:tbl>
    <w:p w14:paraId="42D44FFB" w14:textId="77777777" w:rsidR="000043E6" w:rsidRPr="000043E6" w:rsidRDefault="000043E6" w:rsidP="000043E6">
      <w:pPr>
        <w:keepNext/>
        <w:widowControl/>
        <w:autoSpaceDE/>
        <w:autoSpaceDN/>
        <w:spacing w:before="120"/>
        <w:jc w:val="both"/>
        <w:rPr>
          <w:rFonts w:ascii="Tahoma" w:eastAsia="Calibri" w:hAnsi="Tahoma" w:cs="Tahoma"/>
          <w:sz w:val="14"/>
          <w:szCs w:val="16"/>
        </w:rPr>
      </w:pPr>
      <w:r w:rsidRPr="000043E6">
        <w:rPr>
          <w:rFonts w:ascii="Tahoma" w:eastAsia="Calibri" w:hAnsi="Tahoma" w:cs="Tahoma"/>
          <w:b/>
          <w:sz w:val="14"/>
          <w:szCs w:val="16"/>
        </w:rPr>
        <w:t xml:space="preserve">Scientific Research Projects </w:t>
      </w:r>
      <w:r w:rsidRPr="000043E6">
        <w:rPr>
          <w:rFonts w:ascii="Tahoma" w:eastAsia="Calibri" w:hAnsi="Tahoma" w:cs="Tahoma"/>
          <w:b/>
          <w:noProof/>
          <w:sz w:val="14"/>
          <w:szCs w:val="16"/>
        </w:rPr>
        <w:t>of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0043E6" w:rsidRPr="000043E6" w14:paraId="23092EBB" w14:textId="77777777" w:rsidTr="00A01C4C">
        <w:tc>
          <w:tcPr>
            <w:tcW w:w="10206" w:type="dxa"/>
            <w:tcBorders>
              <w:top w:val="dotted" w:sz="4" w:space="0" w:color="auto"/>
              <w:left w:val="nil"/>
            </w:tcBorders>
            <w:shd w:val="clear" w:color="auto" w:fill="auto"/>
          </w:tcPr>
          <w:p w14:paraId="660D3077" w14:textId="77777777" w:rsidR="000043E6" w:rsidRPr="000043E6" w:rsidRDefault="000043E6" w:rsidP="000043E6">
            <w:pPr>
              <w:widowControl/>
              <w:autoSpaceDE/>
              <w:autoSpaceDN/>
              <w:spacing w:after="120"/>
              <w:contextualSpacing/>
              <w:jc w:val="both"/>
              <w:rPr>
                <w:rFonts w:ascii="Tahoma" w:eastAsia="Calibri" w:hAnsi="Tahoma" w:cs="Tahoma"/>
                <w:sz w:val="14"/>
                <w:szCs w:val="16"/>
              </w:rPr>
            </w:pPr>
            <w:r w:rsidRPr="000043E6">
              <w:rPr>
                <w:rFonts w:ascii="Tahoma" w:eastAsia="Calibri" w:hAnsi="Tahoma" w:cs="Tahoma"/>
                <w:noProof/>
                <w:sz w:val="14"/>
                <w:szCs w:val="16"/>
              </w:rPr>
              <w:t xml:space="preserve">In research projects, </w:t>
            </w:r>
            <w:r w:rsidRPr="000043E6">
              <w:rPr>
                <w:rFonts w:ascii="Tahoma" w:eastAsia="Calibri" w:hAnsi="Tahoma" w:cs="Tahoma"/>
                <w:sz w:val="14"/>
                <w:szCs w:val="16"/>
              </w:rPr>
              <w:t>it is preferred that at least one of the reviewers is from outside the university. The commission decides whether to support, revise, or reject the project based on the minutes and project evaluation reports received from the Project Evaluation Boards. Accepted projects come into effect with the signing of a protocol between the Head of the BAP Commission and the project leader. The progress and final reports submitted for the projects are decided upon by the BAP Commission, taking into account the reviewer evaluation. Throughout these processes, procurement, movable property transactions, and all correspondence related to accepted projects are carried out by the BAP Coordination Office in accordance with the guidelines approved by the University Senate.</w:t>
            </w:r>
          </w:p>
        </w:tc>
      </w:tr>
    </w:tbl>
    <w:tbl>
      <w:tblPr>
        <w:tblStyle w:val="TabloKlavuzu10"/>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0043E6" w:rsidRPr="000043E6" w14:paraId="4AC46154" w14:textId="77777777" w:rsidTr="00A01C4C">
        <w:tc>
          <w:tcPr>
            <w:tcW w:w="2376" w:type="dxa"/>
          </w:tcPr>
          <w:p w14:paraId="32528C2F" w14:textId="77777777" w:rsidR="000043E6" w:rsidRPr="000043E6" w:rsidRDefault="000043E6" w:rsidP="000043E6">
            <w:pPr>
              <w:keepNext/>
              <w:spacing w:before="240"/>
              <w:rPr>
                <w:rFonts w:ascii="Tahoma" w:eastAsia="Calibri" w:hAnsi="Tahoma" w:cs="Tahoma"/>
                <w:b/>
                <w:sz w:val="18"/>
                <w:szCs w:val="18"/>
              </w:rPr>
            </w:pPr>
            <w:r w:rsidRPr="000043E6">
              <w:rPr>
                <w:rFonts w:ascii="Tahoma" w:eastAsia="Calibri" w:hAnsi="Tahoma" w:cs="Tahoma"/>
                <w:b/>
                <w:sz w:val="18"/>
                <w:szCs w:val="18"/>
              </w:rPr>
              <w:t>Subprogram Name:</w:t>
            </w:r>
          </w:p>
        </w:tc>
        <w:tc>
          <w:tcPr>
            <w:tcW w:w="7516" w:type="dxa"/>
          </w:tcPr>
          <w:p w14:paraId="23D8AF28" w14:textId="77777777" w:rsidR="000043E6" w:rsidRPr="000043E6" w:rsidRDefault="000043E6" w:rsidP="000043E6">
            <w:pPr>
              <w:keepNext/>
              <w:spacing w:before="240"/>
              <w:rPr>
                <w:rFonts w:ascii="Tahoma" w:eastAsia="Calibri" w:hAnsi="Tahoma" w:cs="Tahoma"/>
                <w:sz w:val="18"/>
                <w:szCs w:val="18"/>
              </w:rPr>
            </w:pPr>
            <w:r w:rsidRPr="000043E6">
              <w:rPr>
                <w:rFonts w:ascii="Tahoma" w:eastAsia="Calibri" w:hAnsi="Tahoma" w:cs="Tahoma"/>
                <w:noProof/>
                <w:sz w:val="18"/>
                <w:szCs w:val="18"/>
              </w:rPr>
              <w:t>RESEARCH INFRASTRUCTURES</w:t>
            </w:r>
          </w:p>
        </w:tc>
      </w:tr>
      <w:tr w:rsidR="000043E6" w:rsidRPr="000043E6" w14:paraId="7940915B" w14:textId="77777777" w:rsidTr="00A01C4C">
        <w:tc>
          <w:tcPr>
            <w:tcW w:w="2376" w:type="dxa"/>
            <w:tcBorders>
              <w:bottom w:val="single" w:sz="4" w:space="0" w:color="auto"/>
            </w:tcBorders>
          </w:tcPr>
          <w:p w14:paraId="6AD6BE83" w14:textId="77777777" w:rsidR="000043E6" w:rsidRPr="000043E6" w:rsidRDefault="000043E6" w:rsidP="000043E6">
            <w:pPr>
              <w:keepNext/>
              <w:rPr>
                <w:rFonts w:ascii="Tahoma" w:eastAsia="Calibri" w:hAnsi="Tahoma" w:cs="Tahoma"/>
                <w:b/>
                <w:sz w:val="18"/>
                <w:szCs w:val="18"/>
              </w:rPr>
            </w:pPr>
            <w:r w:rsidRPr="000043E6">
              <w:rPr>
                <w:rFonts w:ascii="Tahoma" w:eastAsia="Calibri" w:hAnsi="Tahoma" w:cs="Tahoma"/>
                <w:b/>
                <w:sz w:val="18"/>
                <w:szCs w:val="18"/>
              </w:rPr>
              <w:t>Reasons and Explanations</w:t>
            </w:r>
          </w:p>
        </w:tc>
        <w:tc>
          <w:tcPr>
            <w:tcW w:w="7516" w:type="dxa"/>
            <w:tcBorders>
              <w:bottom w:val="single" w:sz="4" w:space="0" w:color="auto"/>
            </w:tcBorders>
          </w:tcPr>
          <w:p w14:paraId="4B57901D" w14:textId="77777777" w:rsidR="000043E6" w:rsidRPr="000043E6" w:rsidRDefault="000043E6" w:rsidP="000043E6">
            <w:pPr>
              <w:keepNext/>
              <w:rPr>
                <w:rFonts w:ascii="Tahoma" w:eastAsia="Calibri" w:hAnsi="Tahoma" w:cs="Tahoma"/>
                <w:sz w:val="18"/>
                <w:szCs w:val="18"/>
              </w:rPr>
            </w:pPr>
          </w:p>
        </w:tc>
      </w:tr>
      <w:tr w:rsidR="000043E6" w:rsidRPr="000043E6" w14:paraId="765E8487" w14:textId="77777777" w:rsidTr="00A01C4C">
        <w:tc>
          <w:tcPr>
            <w:tcW w:w="9892" w:type="dxa"/>
            <w:gridSpan w:val="2"/>
            <w:tcBorders>
              <w:top w:val="single" w:sz="4" w:space="0" w:color="auto"/>
            </w:tcBorders>
          </w:tcPr>
          <w:p w14:paraId="3D1554AF" w14:textId="77777777" w:rsidR="000043E6" w:rsidRPr="000043E6" w:rsidRDefault="000043E6" w:rsidP="000043E6">
            <w:pPr>
              <w:rPr>
                <w:rFonts w:ascii="Calibri" w:eastAsia="Calibri" w:hAnsi="Calibri"/>
                <w:sz w:val="14"/>
              </w:rPr>
            </w:pPr>
          </w:p>
        </w:tc>
      </w:tr>
    </w:tbl>
    <w:p w14:paraId="230F2FC6" w14:textId="77777777" w:rsidR="000043E6" w:rsidRPr="000043E6" w:rsidRDefault="000043E6" w:rsidP="000043E6">
      <w:pPr>
        <w:keepNext/>
        <w:widowControl/>
        <w:tabs>
          <w:tab w:val="left" w:pos="2552"/>
        </w:tabs>
        <w:autoSpaceDE/>
        <w:autoSpaceDN/>
        <w:spacing w:before="240"/>
        <w:ind w:left="2552" w:hanging="2552"/>
        <w:rPr>
          <w:rFonts w:ascii="Tahoma" w:eastAsia="Calibri" w:hAnsi="Tahoma" w:cs="Tahoma"/>
          <w:sz w:val="18"/>
          <w:szCs w:val="18"/>
        </w:rPr>
      </w:pPr>
      <w:r w:rsidRPr="000043E6">
        <w:rPr>
          <w:rFonts w:ascii="Tahoma" w:eastAsia="Calibri" w:hAnsi="Tahoma" w:cs="Tahoma"/>
          <w:b/>
          <w:sz w:val="18"/>
          <w:szCs w:val="18"/>
        </w:rPr>
        <w:t>Sub-program objective:</w:t>
      </w:r>
      <w:r w:rsidRPr="000043E6">
        <w:rPr>
          <w:rFonts w:ascii="Tahoma" w:eastAsia="Calibri" w:hAnsi="Tahoma" w:cs="Tahoma"/>
          <w:b/>
          <w:sz w:val="18"/>
          <w:szCs w:val="18"/>
        </w:rPr>
        <w:tab/>
      </w:r>
    </w:p>
    <w:tbl>
      <w:tblPr>
        <w:tblStyle w:val="TabloKlavuzu10"/>
        <w:tblW w:w="0" w:type="auto"/>
        <w:tblBorders>
          <w:top w:val="nil"/>
          <w:left w:val="nil"/>
          <w:bottom w:val="nil"/>
          <w:right w:val="nil"/>
          <w:insideH w:val="nil"/>
          <w:insideV w:val="nil"/>
        </w:tblBorders>
        <w:tblLook w:val="04A0" w:firstRow="1" w:lastRow="0" w:firstColumn="1" w:lastColumn="0" w:noHBand="0" w:noVBand="1"/>
      </w:tblPr>
      <w:tblGrid>
        <w:gridCol w:w="9892"/>
      </w:tblGrid>
      <w:tr w:rsidR="000043E6" w:rsidRPr="000043E6" w14:paraId="1195CD51" w14:textId="77777777" w:rsidTr="00A01C4C">
        <w:tc>
          <w:tcPr>
            <w:tcW w:w="9892" w:type="dxa"/>
            <w:tcBorders>
              <w:top w:val="single" w:sz="4" w:space="0" w:color="auto"/>
            </w:tcBorders>
          </w:tcPr>
          <w:p w14:paraId="18A874CE" w14:textId="77777777" w:rsidR="000043E6" w:rsidRPr="000043E6" w:rsidRDefault="000043E6" w:rsidP="000043E6">
            <w:pPr>
              <w:keepNext/>
              <w:rPr>
                <w:rFonts w:ascii="Tahoma" w:eastAsia="Calibri" w:hAnsi="Tahoma" w:cs="Tahoma"/>
                <w:sz w:val="18"/>
                <w:szCs w:val="18"/>
              </w:rPr>
            </w:pPr>
            <w:r w:rsidRPr="000043E6">
              <w:rPr>
                <w:rFonts w:ascii="Tahoma" w:eastAsia="Calibri" w:hAnsi="Tahoma" w:cs="Tahoma"/>
                <w:sz w:val="18"/>
                <w:szCs w:val="18"/>
              </w:rPr>
              <w:t xml:space="preserve">Establishing research infrastructures and strengthening their capacities in higher education institutions to contribute to increasing </w:t>
            </w:r>
            <w:r w:rsidRPr="000043E6">
              <w:rPr>
                <w:rFonts w:ascii="Tahoma" w:eastAsia="Calibri" w:hAnsi="Tahoma" w:cs="Tahoma"/>
                <w:noProof/>
                <w:sz w:val="18"/>
                <w:szCs w:val="18"/>
              </w:rPr>
              <w:t>our country's knowledge base and technological development.</w:t>
            </w:r>
          </w:p>
        </w:tc>
      </w:tr>
    </w:tbl>
    <w:p w14:paraId="3AF26508" w14:textId="77777777" w:rsidR="000043E6" w:rsidRPr="000043E6" w:rsidRDefault="000043E6" w:rsidP="000043E6">
      <w:pPr>
        <w:keepNext/>
        <w:widowControl/>
        <w:tabs>
          <w:tab w:val="left" w:pos="3119"/>
        </w:tabs>
        <w:autoSpaceDE/>
        <w:autoSpaceDN/>
        <w:ind w:left="3119" w:hanging="3119"/>
        <w:rPr>
          <w:rFonts w:ascii="Tahoma" w:eastAsia="Calibri" w:hAnsi="Tahoma" w:cs="Tahoma"/>
          <w:sz w:val="18"/>
          <w:szCs w:val="18"/>
        </w:rPr>
      </w:pPr>
      <w:r w:rsidRPr="000043E6">
        <w:rPr>
          <w:rFonts w:ascii="Tahoma" w:eastAsia="Calibri" w:hAnsi="Tahoma" w:cs="Tahoma"/>
          <w:b/>
          <w:sz w:val="18"/>
          <w:szCs w:val="18"/>
        </w:rPr>
        <w:t>Performance Indicators</w:t>
      </w:r>
    </w:p>
    <w:tbl>
      <w:tblPr>
        <w:tblStyle w:val="TabloKlavuzu10"/>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043E6" w:rsidRPr="000043E6" w14:paraId="3A8EED91" w14:textId="77777777" w:rsidTr="000043E6">
        <w:tc>
          <w:tcPr>
            <w:tcW w:w="2797" w:type="dxa"/>
            <w:shd w:val="clear" w:color="auto" w:fill="B8CCE4"/>
            <w:vAlign w:val="center"/>
          </w:tcPr>
          <w:p w14:paraId="001ABE2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Performance Indicator</w:t>
            </w:r>
          </w:p>
        </w:tc>
        <w:tc>
          <w:tcPr>
            <w:tcW w:w="938" w:type="dxa"/>
            <w:shd w:val="clear" w:color="auto" w:fill="B8CCE4"/>
            <w:vAlign w:val="center"/>
          </w:tcPr>
          <w:p w14:paraId="1CFC796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Unit of Measurement</w:t>
            </w:r>
          </w:p>
        </w:tc>
        <w:tc>
          <w:tcPr>
            <w:tcW w:w="1077" w:type="dxa"/>
            <w:shd w:val="clear" w:color="auto" w:fill="B8CCE4"/>
            <w:vAlign w:val="center"/>
          </w:tcPr>
          <w:p w14:paraId="1CCA9C4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2021</w:t>
            </w:r>
          </w:p>
        </w:tc>
        <w:tc>
          <w:tcPr>
            <w:tcW w:w="1077" w:type="dxa"/>
            <w:shd w:val="clear" w:color="auto" w:fill="B8CCE4"/>
            <w:vAlign w:val="center"/>
          </w:tcPr>
          <w:p w14:paraId="23DAC7B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1B2D2CA6"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Planned</w:t>
            </w:r>
          </w:p>
        </w:tc>
        <w:tc>
          <w:tcPr>
            <w:tcW w:w="1077" w:type="dxa"/>
            <w:shd w:val="clear" w:color="auto" w:fill="B8CCE4"/>
            <w:vAlign w:val="center"/>
          </w:tcPr>
          <w:p w14:paraId="2F169C5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 xml:space="preserve">2025 </w:t>
            </w:r>
            <w:r w:rsidRPr="000043E6">
              <w:rPr>
                <w:rFonts w:ascii="Tahoma" w:eastAsia="Calibri" w:hAnsi="Tahoma" w:cs="Tahoma"/>
                <w:b/>
                <w:sz w:val="14"/>
                <w:szCs w:val="16"/>
              </w:rPr>
              <w:t>YS</w:t>
            </w:r>
          </w:p>
          <w:p w14:paraId="1179A79B"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Actual . Estimated.</w:t>
            </w:r>
          </w:p>
        </w:tc>
        <w:tc>
          <w:tcPr>
            <w:tcW w:w="1077" w:type="dxa"/>
            <w:shd w:val="clear" w:color="auto" w:fill="B8CCE4"/>
            <w:vAlign w:val="center"/>
          </w:tcPr>
          <w:p w14:paraId="031F968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6DDEEC92"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1C267EFA"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0BE1F073"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c>
          <w:tcPr>
            <w:tcW w:w="1077" w:type="dxa"/>
            <w:shd w:val="clear" w:color="auto" w:fill="B8CCE4"/>
            <w:vAlign w:val="center"/>
          </w:tcPr>
          <w:p w14:paraId="75D2250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19E32854"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Aim</w:t>
            </w:r>
          </w:p>
        </w:tc>
      </w:tr>
      <w:tr w:rsidR="000043E6" w:rsidRPr="000043E6" w14:paraId="37823D0F" w14:textId="77777777" w:rsidTr="00A01C4C">
        <w:trPr>
          <w:trHeight w:val="227"/>
        </w:trPr>
        <w:tc>
          <w:tcPr>
            <w:tcW w:w="2797" w:type="dxa"/>
            <w:vAlign w:val="center"/>
          </w:tcPr>
          <w:p w14:paraId="183C9F5B" w14:textId="77777777" w:rsidR="000043E6" w:rsidRPr="000043E6" w:rsidRDefault="000043E6" w:rsidP="000043E6">
            <w:pPr>
              <w:keepNext/>
              <w:keepLines/>
              <w:rPr>
                <w:rFonts w:ascii="Tahoma" w:eastAsia="Calibri" w:hAnsi="Tahoma" w:cs="Tahoma"/>
                <w:sz w:val="14"/>
                <w:szCs w:val="14"/>
              </w:rPr>
            </w:pPr>
            <w:r w:rsidRPr="000043E6">
              <w:rPr>
                <w:rFonts w:ascii="Tahoma" w:eastAsia="Calibri" w:hAnsi="Tahoma" w:cs="Tahoma"/>
                <w:noProof/>
                <w:sz w:val="14"/>
                <w:szCs w:val="14"/>
              </w:rPr>
              <w:t xml:space="preserve">1 </w:t>
            </w:r>
            <w:r w:rsidRPr="000043E6">
              <w:rPr>
                <w:rFonts w:ascii="Tahoma" w:eastAsia="Calibri" w:hAnsi="Tahoma" w:cs="Tahoma"/>
                <w:sz w:val="14"/>
                <w:szCs w:val="14"/>
              </w:rPr>
              <w:t xml:space="preserve">- Completion rate of </w:t>
            </w:r>
            <w:r w:rsidRPr="000043E6">
              <w:rPr>
                <w:rFonts w:ascii="Tahoma" w:eastAsia="Calibri" w:hAnsi="Tahoma" w:cs="Tahoma"/>
                <w:noProof/>
                <w:sz w:val="14"/>
                <w:szCs w:val="14"/>
              </w:rPr>
              <w:t>research infrastructure projects</w:t>
            </w:r>
          </w:p>
        </w:tc>
        <w:tc>
          <w:tcPr>
            <w:tcW w:w="938" w:type="dxa"/>
            <w:vAlign w:val="center"/>
          </w:tcPr>
          <w:p w14:paraId="68BA2B11" w14:textId="77777777" w:rsidR="000043E6" w:rsidRPr="000043E6" w:rsidRDefault="000043E6" w:rsidP="000043E6">
            <w:pPr>
              <w:keepNext/>
              <w:keepLines/>
              <w:jc w:val="center"/>
              <w:rPr>
                <w:rFonts w:ascii="Tahoma" w:eastAsia="Calibri" w:hAnsi="Tahoma" w:cs="Tahoma"/>
                <w:sz w:val="14"/>
                <w:szCs w:val="14"/>
              </w:rPr>
            </w:pPr>
            <w:r w:rsidRPr="000043E6">
              <w:rPr>
                <w:rFonts w:ascii="Tahoma" w:eastAsia="Calibri" w:hAnsi="Tahoma" w:cs="Tahoma"/>
                <w:noProof/>
                <w:sz w:val="14"/>
                <w:szCs w:val="14"/>
              </w:rPr>
              <w:t>Ratio</w:t>
            </w:r>
          </w:p>
        </w:tc>
        <w:tc>
          <w:tcPr>
            <w:tcW w:w="1077" w:type="dxa"/>
            <w:vAlign w:val="center"/>
          </w:tcPr>
          <w:p w14:paraId="4913102E"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10</w:t>
            </w:r>
          </w:p>
        </w:tc>
        <w:tc>
          <w:tcPr>
            <w:tcW w:w="1077" w:type="dxa"/>
            <w:vAlign w:val="center"/>
          </w:tcPr>
          <w:p w14:paraId="7B6088D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c>
          <w:tcPr>
            <w:tcW w:w="1077" w:type="dxa"/>
            <w:vAlign w:val="center"/>
          </w:tcPr>
          <w:p w14:paraId="416F12B9"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c>
          <w:tcPr>
            <w:tcW w:w="1077" w:type="dxa"/>
            <w:vAlign w:val="center"/>
          </w:tcPr>
          <w:p w14:paraId="5D2E230A"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c>
          <w:tcPr>
            <w:tcW w:w="1077" w:type="dxa"/>
            <w:vAlign w:val="center"/>
          </w:tcPr>
          <w:p w14:paraId="4E031CAF"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c>
          <w:tcPr>
            <w:tcW w:w="1077" w:type="dxa"/>
            <w:vAlign w:val="center"/>
          </w:tcPr>
          <w:p w14:paraId="68704E8C" w14:textId="77777777" w:rsidR="000043E6" w:rsidRPr="000043E6" w:rsidRDefault="000043E6" w:rsidP="000043E6">
            <w:pPr>
              <w:keepNext/>
              <w:keepLines/>
              <w:jc w:val="right"/>
              <w:rPr>
                <w:rFonts w:ascii="Tahoma" w:eastAsia="Calibri" w:hAnsi="Tahoma" w:cs="Tahoma"/>
                <w:sz w:val="14"/>
                <w:szCs w:val="14"/>
              </w:rPr>
            </w:pPr>
            <w:r w:rsidRPr="000043E6">
              <w:rPr>
                <w:rFonts w:ascii="Tahoma" w:eastAsia="Calibri" w:hAnsi="Tahoma" w:cs="Tahoma"/>
                <w:noProof/>
                <w:sz w:val="14"/>
                <w:szCs w:val="14"/>
              </w:rPr>
              <w:t>3</w:t>
            </w:r>
          </w:p>
        </w:tc>
      </w:tr>
    </w:tbl>
    <w:p w14:paraId="1A6D2704"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Explanation Regarding the Indicator: </w:t>
      </w:r>
      <w:r w:rsidRPr="000043E6">
        <w:rPr>
          <w:rFonts w:ascii="Tahoma" w:eastAsia="Calibri" w:hAnsi="Tahoma" w:cs="Tahoma"/>
          <w:b/>
          <w:sz w:val="14"/>
          <w:szCs w:val="14"/>
        </w:rPr>
        <w:tab/>
      </w:r>
      <w:r w:rsidRPr="000043E6">
        <w:rPr>
          <w:rFonts w:ascii="Tahoma" w:eastAsia="Calibri" w:hAnsi="Tahoma" w:cs="Tahoma"/>
          <w:sz w:val="14"/>
          <w:szCs w:val="14"/>
        </w:rPr>
        <w:t xml:space="preserve">The aim is to monitor the completion rate of research infrastructure projects supported </w:t>
      </w:r>
      <w:r w:rsidRPr="000043E6">
        <w:rPr>
          <w:rFonts w:ascii="Tahoma" w:eastAsia="Calibri" w:hAnsi="Tahoma" w:cs="Tahoma"/>
          <w:noProof/>
          <w:sz w:val="14"/>
          <w:szCs w:val="14"/>
        </w:rPr>
        <w:t>under the BAP ( Scientific Research Projects Program).</w:t>
      </w:r>
    </w:p>
    <w:p w14:paraId="687E91A1"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Calculation Method: </w:t>
      </w:r>
      <w:r w:rsidRPr="000043E6">
        <w:rPr>
          <w:rFonts w:ascii="Tahoma" w:eastAsia="Calibri" w:hAnsi="Tahoma" w:cs="Tahoma"/>
          <w:b/>
          <w:sz w:val="14"/>
          <w:szCs w:val="14"/>
        </w:rPr>
        <w:tab/>
      </w:r>
      <w:r w:rsidRPr="000043E6">
        <w:rPr>
          <w:rFonts w:ascii="Tahoma" w:eastAsia="Calibri" w:hAnsi="Tahoma" w:cs="Tahoma"/>
          <w:sz w:val="14"/>
          <w:szCs w:val="14"/>
        </w:rPr>
        <w:t xml:space="preserve">Completion rate of research infrastructure projects under the Scientific Research Projects Coordination Office </w:t>
      </w:r>
      <w:r w:rsidRPr="000043E6">
        <w:rPr>
          <w:rFonts w:ascii="Tahoma" w:eastAsia="Calibri" w:hAnsi="Tahoma" w:cs="Tahoma"/>
          <w:noProof/>
          <w:sz w:val="14"/>
          <w:szCs w:val="14"/>
        </w:rPr>
        <w:t>in the relevant year.</w:t>
      </w:r>
    </w:p>
    <w:p w14:paraId="5AA5AAC6" w14:textId="77777777" w:rsidR="000043E6" w:rsidRPr="000043E6" w:rsidRDefault="000043E6" w:rsidP="000043E6">
      <w:pPr>
        <w:keepNext/>
        <w:keepLines/>
        <w:widowControl/>
        <w:tabs>
          <w:tab w:val="left" w:pos="2694"/>
        </w:tabs>
        <w:autoSpaceDE/>
        <w:autoSpaceDN/>
        <w:ind w:left="2694" w:hanging="2410"/>
        <w:rPr>
          <w:rFonts w:ascii="Tahoma" w:eastAsia="Calibri" w:hAnsi="Tahoma" w:cs="Tahoma"/>
          <w:sz w:val="14"/>
          <w:szCs w:val="14"/>
        </w:rPr>
      </w:pPr>
      <w:r w:rsidRPr="000043E6">
        <w:rPr>
          <w:rFonts w:ascii="Tahoma" w:eastAsia="Calibri" w:hAnsi="Tahoma" w:cs="Tahoma"/>
          <w:b/>
          <w:sz w:val="14"/>
          <w:szCs w:val="14"/>
        </w:rPr>
        <w:t xml:space="preserve">Source of Data: </w:t>
      </w:r>
      <w:r w:rsidRPr="000043E6">
        <w:rPr>
          <w:rFonts w:ascii="Tahoma" w:eastAsia="Calibri" w:hAnsi="Tahoma" w:cs="Tahoma"/>
          <w:b/>
          <w:sz w:val="14"/>
          <w:szCs w:val="14"/>
        </w:rPr>
        <w:tab/>
      </w:r>
      <w:r w:rsidRPr="000043E6">
        <w:rPr>
          <w:rFonts w:ascii="Tahoma" w:eastAsia="Calibri" w:hAnsi="Tahoma" w:cs="Tahoma"/>
          <w:noProof/>
          <w:sz w:val="14"/>
          <w:szCs w:val="14"/>
        </w:rPr>
        <w:t xml:space="preserve">Scientific Research </w:t>
      </w:r>
      <w:r w:rsidRPr="000043E6">
        <w:rPr>
          <w:rFonts w:ascii="Tahoma" w:eastAsia="Calibri" w:hAnsi="Tahoma" w:cs="Tahoma"/>
          <w:sz w:val="14"/>
          <w:szCs w:val="14"/>
        </w:rPr>
        <w:t>Projects Coordination Office</w:t>
      </w:r>
    </w:p>
    <w:p w14:paraId="20954D3E" w14:textId="77777777" w:rsidR="000043E6" w:rsidRPr="000043E6" w:rsidRDefault="000043E6" w:rsidP="000043E6">
      <w:pPr>
        <w:widowControl/>
        <w:tabs>
          <w:tab w:val="left" w:pos="2694"/>
        </w:tabs>
        <w:autoSpaceDE/>
        <w:autoSpaceDN/>
        <w:spacing w:after="240"/>
        <w:ind w:left="2694" w:hanging="2410"/>
        <w:rPr>
          <w:rFonts w:ascii="Tahoma" w:eastAsia="Calibri" w:hAnsi="Tahoma" w:cs="Tahoma"/>
          <w:sz w:val="14"/>
          <w:szCs w:val="14"/>
        </w:rPr>
      </w:pPr>
      <w:r w:rsidRPr="000043E6">
        <w:rPr>
          <w:rFonts w:ascii="Tahoma" w:eastAsia="Calibri" w:hAnsi="Tahoma" w:cs="Tahoma"/>
          <w:b/>
          <w:sz w:val="14"/>
          <w:szCs w:val="14"/>
        </w:rPr>
        <w:t>Responsible Authority:</w:t>
      </w:r>
      <w:r w:rsidRPr="000043E6">
        <w:rPr>
          <w:rFonts w:ascii="Tahoma" w:eastAsia="Calibri" w:hAnsi="Tahoma" w:cs="Tahoma"/>
          <w:b/>
          <w:sz w:val="14"/>
          <w:szCs w:val="14"/>
        </w:rPr>
        <w:tab/>
      </w:r>
    </w:p>
    <w:p w14:paraId="1AC0F8CD" w14:textId="77777777" w:rsidR="000043E6" w:rsidRPr="000043E6" w:rsidRDefault="000043E6" w:rsidP="000043E6">
      <w:pPr>
        <w:keepNext/>
        <w:keepLines/>
        <w:widowControl/>
        <w:autoSpaceDE/>
        <w:autoSpaceDN/>
        <w:rPr>
          <w:rFonts w:ascii="Tahoma" w:eastAsia="Calibri" w:hAnsi="Tahoma" w:cs="Tahoma"/>
          <w:sz w:val="18"/>
          <w:szCs w:val="18"/>
        </w:rPr>
      </w:pPr>
      <w:r w:rsidRPr="000043E6">
        <w:rPr>
          <w:rFonts w:ascii="Tahoma" w:eastAsia="Calibri" w:hAnsi="Tahoma" w:cs="Tahoma"/>
          <w:b/>
          <w:sz w:val="18"/>
          <w:szCs w:val="18"/>
        </w:rPr>
        <w:t>Costs of Activities to be Carried Out Under the Sub-Program</w:t>
      </w:r>
    </w:p>
    <w:tbl>
      <w:tblPr>
        <w:tblStyle w:val="TabloKlavuzu10"/>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0043E6" w:rsidRPr="000043E6" w14:paraId="7688F976" w14:textId="77777777" w:rsidTr="000043E6">
        <w:tc>
          <w:tcPr>
            <w:tcW w:w="3969" w:type="dxa"/>
            <w:shd w:val="clear" w:color="auto" w:fill="B8CCE4"/>
            <w:vAlign w:val="center"/>
          </w:tcPr>
          <w:p w14:paraId="7815899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Activities</w:t>
            </w:r>
          </w:p>
        </w:tc>
        <w:tc>
          <w:tcPr>
            <w:tcW w:w="1247" w:type="dxa"/>
            <w:shd w:val="clear" w:color="auto" w:fill="B8CCE4"/>
            <w:vAlign w:val="center"/>
          </w:tcPr>
          <w:p w14:paraId="6D4B693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0111938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Budget</w:t>
            </w:r>
          </w:p>
        </w:tc>
        <w:tc>
          <w:tcPr>
            <w:tcW w:w="1247" w:type="dxa"/>
            <w:shd w:val="clear" w:color="auto" w:fill="B8CCE4"/>
            <w:vAlign w:val="center"/>
          </w:tcPr>
          <w:p w14:paraId="1A56068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2025</w:t>
            </w:r>
          </w:p>
          <w:p w14:paraId="71442F8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Spending</w:t>
            </w:r>
          </w:p>
          <w:p w14:paraId="5FDFF08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June</w:t>
            </w:r>
          </w:p>
        </w:tc>
        <w:tc>
          <w:tcPr>
            <w:tcW w:w="1247" w:type="dxa"/>
            <w:shd w:val="clear" w:color="auto" w:fill="B8CCE4"/>
            <w:vAlign w:val="center"/>
          </w:tcPr>
          <w:p w14:paraId="2D1C0A65"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2026</w:t>
            </w:r>
          </w:p>
          <w:p w14:paraId="27C78EDF"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Budget</w:t>
            </w:r>
          </w:p>
        </w:tc>
        <w:tc>
          <w:tcPr>
            <w:tcW w:w="1247" w:type="dxa"/>
            <w:shd w:val="clear" w:color="auto" w:fill="B8CCE4"/>
            <w:vAlign w:val="center"/>
          </w:tcPr>
          <w:p w14:paraId="2DC0D41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2027</w:t>
            </w:r>
          </w:p>
          <w:p w14:paraId="5995FA81"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Guess</w:t>
            </w:r>
          </w:p>
        </w:tc>
        <w:tc>
          <w:tcPr>
            <w:tcW w:w="1247" w:type="dxa"/>
            <w:shd w:val="clear" w:color="auto" w:fill="B8CCE4"/>
            <w:vAlign w:val="center"/>
          </w:tcPr>
          <w:p w14:paraId="69B819E0"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noProof/>
                <w:sz w:val="14"/>
                <w:szCs w:val="16"/>
              </w:rPr>
              <w:t>2028</w:t>
            </w:r>
          </w:p>
          <w:p w14:paraId="56C59F9C" w14:textId="77777777" w:rsidR="000043E6" w:rsidRPr="000043E6" w:rsidRDefault="000043E6" w:rsidP="000043E6">
            <w:pPr>
              <w:keepNext/>
              <w:keepLines/>
              <w:jc w:val="center"/>
              <w:rPr>
                <w:rFonts w:ascii="Tahoma" w:eastAsia="Calibri" w:hAnsi="Tahoma" w:cs="Tahoma"/>
                <w:b/>
                <w:sz w:val="14"/>
                <w:szCs w:val="16"/>
              </w:rPr>
            </w:pPr>
            <w:r w:rsidRPr="000043E6">
              <w:rPr>
                <w:rFonts w:ascii="Tahoma" w:eastAsia="Calibri" w:hAnsi="Tahoma" w:cs="Tahoma"/>
                <w:b/>
                <w:sz w:val="14"/>
                <w:szCs w:val="16"/>
              </w:rPr>
              <w:t>Guess</w:t>
            </w:r>
          </w:p>
        </w:tc>
      </w:tr>
      <w:tr w:rsidR="000043E6" w:rsidRPr="000043E6" w14:paraId="4A8713F3" w14:textId="77777777" w:rsidTr="00A01C4C">
        <w:trPr>
          <w:trHeight w:val="227"/>
        </w:trPr>
        <w:tc>
          <w:tcPr>
            <w:tcW w:w="3969" w:type="dxa"/>
            <w:tcBorders>
              <w:bottom w:val="single" w:sz="4" w:space="0" w:color="auto"/>
            </w:tcBorders>
            <w:vAlign w:val="center"/>
          </w:tcPr>
          <w:p w14:paraId="7FD7233E" w14:textId="77777777" w:rsidR="000043E6" w:rsidRPr="000043E6" w:rsidRDefault="000043E6" w:rsidP="000043E6">
            <w:pPr>
              <w:rPr>
                <w:rFonts w:ascii="Tahoma" w:eastAsia="Calibri" w:hAnsi="Tahoma" w:cs="Tahoma"/>
                <w:b/>
                <w:sz w:val="14"/>
                <w:szCs w:val="14"/>
              </w:rPr>
            </w:pPr>
            <w:r w:rsidRPr="000043E6">
              <w:rPr>
                <w:rFonts w:ascii="Tahoma" w:eastAsia="Calibri" w:hAnsi="Tahoma" w:cs="Tahoma"/>
                <w:b/>
                <w:sz w:val="14"/>
                <w:szCs w:val="14"/>
              </w:rPr>
              <w:t xml:space="preserve">Establishment and Development of Research Infrastructure </w:t>
            </w:r>
            <w:r w:rsidRPr="000043E6">
              <w:rPr>
                <w:rFonts w:ascii="Tahoma" w:eastAsia="Calibri" w:hAnsi="Tahoma" w:cs="Tahoma"/>
                <w:b/>
                <w:noProof/>
                <w:sz w:val="14"/>
                <w:szCs w:val="14"/>
              </w:rPr>
              <w:t>in Higher Education Institutions</w:t>
            </w:r>
          </w:p>
        </w:tc>
        <w:tc>
          <w:tcPr>
            <w:tcW w:w="1247" w:type="dxa"/>
            <w:tcBorders>
              <w:bottom w:val="single" w:sz="4" w:space="0" w:color="auto"/>
            </w:tcBorders>
            <w:vAlign w:val="center"/>
          </w:tcPr>
          <w:p w14:paraId="7B6FF9A1"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15,000,000</w:t>
            </w:r>
          </w:p>
        </w:tc>
        <w:tc>
          <w:tcPr>
            <w:tcW w:w="1247" w:type="dxa"/>
            <w:tcBorders>
              <w:bottom w:val="single" w:sz="4" w:space="0" w:color="auto"/>
            </w:tcBorders>
            <w:vAlign w:val="center"/>
          </w:tcPr>
          <w:p w14:paraId="11C89C4A"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12,502,000</w:t>
            </w:r>
          </w:p>
        </w:tc>
        <w:tc>
          <w:tcPr>
            <w:tcW w:w="1247" w:type="dxa"/>
            <w:tcBorders>
              <w:bottom w:val="single" w:sz="4" w:space="0" w:color="auto"/>
            </w:tcBorders>
            <w:vAlign w:val="center"/>
          </w:tcPr>
          <w:p w14:paraId="58206DAA"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18,000,000</w:t>
            </w:r>
          </w:p>
        </w:tc>
        <w:tc>
          <w:tcPr>
            <w:tcW w:w="1247" w:type="dxa"/>
            <w:tcBorders>
              <w:bottom w:val="single" w:sz="4" w:space="0" w:color="auto"/>
            </w:tcBorders>
            <w:vAlign w:val="center"/>
          </w:tcPr>
          <w:p w14:paraId="6F1C0818"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22,273,000</w:t>
            </w:r>
          </w:p>
        </w:tc>
        <w:tc>
          <w:tcPr>
            <w:tcW w:w="1247" w:type="dxa"/>
            <w:tcBorders>
              <w:bottom w:val="single" w:sz="4" w:space="0" w:color="auto"/>
            </w:tcBorders>
            <w:vAlign w:val="center"/>
          </w:tcPr>
          <w:p w14:paraId="216F6BCB"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25,270,000</w:t>
            </w:r>
          </w:p>
        </w:tc>
      </w:tr>
      <w:tr w:rsidR="000043E6" w:rsidRPr="000043E6" w14:paraId="64B882C8" w14:textId="77777777" w:rsidTr="00A01C4C">
        <w:trPr>
          <w:trHeight w:val="227"/>
        </w:trPr>
        <w:tc>
          <w:tcPr>
            <w:tcW w:w="3969" w:type="dxa"/>
            <w:tcBorders>
              <w:bottom w:val="dotted" w:sz="4" w:space="0" w:color="auto"/>
            </w:tcBorders>
            <w:vAlign w:val="center"/>
          </w:tcPr>
          <w:p w14:paraId="3B153CE0"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Within the Budget</w:t>
            </w:r>
          </w:p>
        </w:tc>
        <w:tc>
          <w:tcPr>
            <w:tcW w:w="1247" w:type="dxa"/>
            <w:tcBorders>
              <w:bottom w:val="dotted" w:sz="4" w:space="0" w:color="auto"/>
            </w:tcBorders>
            <w:vAlign w:val="center"/>
          </w:tcPr>
          <w:p w14:paraId="38CD30EC"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15,000,000</w:t>
            </w:r>
          </w:p>
        </w:tc>
        <w:tc>
          <w:tcPr>
            <w:tcW w:w="1247" w:type="dxa"/>
            <w:tcBorders>
              <w:bottom w:val="dotted" w:sz="4" w:space="0" w:color="auto"/>
            </w:tcBorders>
            <w:vAlign w:val="center"/>
          </w:tcPr>
          <w:p w14:paraId="32DA9584"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12,502,000</w:t>
            </w:r>
          </w:p>
        </w:tc>
        <w:tc>
          <w:tcPr>
            <w:tcW w:w="1247" w:type="dxa"/>
            <w:tcBorders>
              <w:bottom w:val="dotted" w:sz="4" w:space="0" w:color="auto"/>
            </w:tcBorders>
            <w:vAlign w:val="center"/>
          </w:tcPr>
          <w:p w14:paraId="06A6C33F"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18,000,000</w:t>
            </w:r>
          </w:p>
        </w:tc>
        <w:tc>
          <w:tcPr>
            <w:tcW w:w="1247" w:type="dxa"/>
            <w:tcBorders>
              <w:bottom w:val="dotted" w:sz="4" w:space="0" w:color="auto"/>
            </w:tcBorders>
            <w:vAlign w:val="center"/>
          </w:tcPr>
          <w:p w14:paraId="469CF6A4"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22,273,000</w:t>
            </w:r>
          </w:p>
        </w:tc>
        <w:tc>
          <w:tcPr>
            <w:tcW w:w="1247" w:type="dxa"/>
            <w:tcBorders>
              <w:bottom w:val="dotted" w:sz="4" w:space="0" w:color="auto"/>
            </w:tcBorders>
            <w:vAlign w:val="center"/>
          </w:tcPr>
          <w:p w14:paraId="0EAED89C"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25,270,000</w:t>
            </w:r>
          </w:p>
        </w:tc>
      </w:tr>
      <w:tr w:rsidR="000043E6" w:rsidRPr="000043E6" w14:paraId="12ABF723" w14:textId="77777777" w:rsidTr="00A01C4C">
        <w:trPr>
          <w:trHeight w:val="227"/>
        </w:trPr>
        <w:tc>
          <w:tcPr>
            <w:tcW w:w="3969" w:type="dxa"/>
            <w:tcBorders>
              <w:top w:val="dotted" w:sz="4" w:space="0" w:color="auto"/>
            </w:tcBorders>
            <w:vAlign w:val="center"/>
          </w:tcPr>
          <w:p w14:paraId="157E0FA5"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Off-Budget</w:t>
            </w:r>
          </w:p>
        </w:tc>
        <w:tc>
          <w:tcPr>
            <w:tcW w:w="1247" w:type="dxa"/>
            <w:tcBorders>
              <w:top w:val="dotted" w:sz="4" w:space="0" w:color="auto"/>
            </w:tcBorders>
            <w:vAlign w:val="center"/>
          </w:tcPr>
          <w:p w14:paraId="202AF061"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2A547F00"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0698DA9A"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3106F0E1"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7253C4A6"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r>
      <w:tr w:rsidR="000043E6" w:rsidRPr="000043E6" w14:paraId="1A78D03E" w14:textId="77777777" w:rsidTr="00A01C4C">
        <w:trPr>
          <w:trHeight w:val="227"/>
        </w:trPr>
        <w:tc>
          <w:tcPr>
            <w:tcW w:w="3969" w:type="dxa"/>
            <w:tcBorders>
              <w:bottom w:val="single" w:sz="4" w:space="0" w:color="auto"/>
            </w:tcBorders>
            <w:vAlign w:val="center"/>
          </w:tcPr>
          <w:p w14:paraId="6A34C3AB" w14:textId="77777777" w:rsidR="000043E6" w:rsidRPr="000043E6" w:rsidRDefault="000043E6" w:rsidP="000043E6">
            <w:pPr>
              <w:rPr>
                <w:rFonts w:ascii="Tahoma" w:eastAsia="Calibri" w:hAnsi="Tahoma" w:cs="Tahoma"/>
                <w:b/>
                <w:sz w:val="14"/>
                <w:szCs w:val="14"/>
              </w:rPr>
            </w:pPr>
            <w:r w:rsidRPr="000043E6">
              <w:rPr>
                <w:rFonts w:ascii="Tahoma" w:eastAsia="Calibri" w:hAnsi="Tahoma" w:cs="Tahoma"/>
                <w:b/>
                <w:noProof/>
                <w:sz w:val="14"/>
                <w:szCs w:val="14"/>
              </w:rPr>
              <w:t>TOTAL</w:t>
            </w:r>
            <w:r w:rsidRPr="000043E6">
              <w:rPr>
                <w:rFonts w:ascii="Tahoma" w:eastAsia="Calibri" w:hAnsi="Tahoma" w:cs="Tahoma"/>
                <w:b/>
                <w:sz w:val="14"/>
                <w:szCs w:val="14"/>
              </w:rPr>
              <w:t>​</w:t>
            </w:r>
          </w:p>
        </w:tc>
        <w:tc>
          <w:tcPr>
            <w:tcW w:w="1247" w:type="dxa"/>
            <w:tcBorders>
              <w:bottom w:val="single" w:sz="4" w:space="0" w:color="auto"/>
            </w:tcBorders>
            <w:vAlign w:val="center"/>
          </w:tcPr>
          <w:p w14:paraId="05435BAE"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15,000,000</w:t>
            </w:r>
          </w:p>
        </w:tc>
        <w:tc>
          <w:tcPr>
            <w:tcW w:w="1247" w:type="dxa"/>
            <w:tcBorders>
              <w:bottom w:val="single" w:sz="4" w:space="0" w:color="auto"/>
            </w:tcBorders>
            <w:vAlign w:val="center"/>
          </w:tcPr>
          <w:p w14:paraId="0420CC8D"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12,502,000</w:t>
            </w:r>
          </w:p>
        </w:tc>
        <w:tc>
          <w:tcPr>
            <w:tcW w:w="1247" w:type="dxa"/>
            <w:tcBorders>
              <w:bottom w:val="single" w:sz="4" w:space="0" w:color="auto"/>
            </w:tcBorders>
            <w:vAlign w:val="center"/>
          </w:tcPr>
          <w:p w14:paraId="7953E262"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18,000,000</w:t>
            </w:r>
          </w:p>
        </w:tc>
        <w:tc>
          <w:tcPr>
            <w:tcW w:w="1247" w:type="dxa"/>
            <w:tcBorders>
              <w:bottom w:val="single" w:sz="4" w:space="0" w:color="auto"/>
            </w:tcBorders>
            <w:vAlign w:val="center"/>
          </w:tcPr>
          <w:p w14:paraId="2220CD67"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22,273,000</w:t>
            </w:r>
          </w:p>
        </w:tc>
        <w:tc>
          <w:tcPr>
            <w:tcW w:w="1247" w:type="dxa"/>
            <w:tcBorders>
              <w:bottom w:val="single" w:sz="4" w:space="0" w:color="auto"/>
            </w:tcBorders>
            <w:vAlign w:val="center"/>
          </w:tcPr>
          <w:p w14:paraId="5F74AF60" w14:textId="77777777" w:rsidR="000043E6" w:rsidRPr="000043E6" w:rsidRDefault="000043E6" w:rsidP="000043E6">
            <w:pPr>
              <w:jc w:val="right"/>
              <w:rPr>
                <w:rFonts w:ascii="Tahoma" w:eastAsia="Calibri" w:hAnsi="Tahoma" w:cs="Tahoma"/>
                <w:b/>
                <w:sz w:val="13"/>
                <w:szCs w:val="13"/>
              </w:rPr>
            </w:pPr>
            <w:r w:rsidRPr="000043E6">
              <w:rPr>
                <w:rFonts w:ascii="Tahoma" w:eastAsia="Calibri" w:hAnsi="Tahoma" w:cs="Tahoma"/>
                <w:b/>
                <w:noProof/>
                <w:sz w:val="13"/>
                <w:szCs w:val="13"/>
              </w:rPr>
              <w:t>25,270,000</w:t>
            </w:r>
          </w:p>
        </w:tc>
      </w:tr>
      <w:tr w:rsidR="000043E6" w:rsidRPr="000043E6" w14:paraId="05E07659" w14:textId="77777777" w:rsidTr="00A01C4C">
        <w:trPr>
          <w:trHeight w:val="227"/>
        </w:trPr>
        <w:tc>
          <w:tcPr>
            <w:tcW w:w="3969" w:type="dxa"/>
            <w:tcBorders>
              <w:bottom w:val="dotted" w:sz="4" w:space="0" w:color="auto"/>
            </w:tcBorders>
            <w:vAlign w:val="center"/>
          </w:tcPr>
          <w:p w14:paraId="27D99040"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Within the Budget</w:t>
            </w:r>
          </w:p>
        </w:tc>
        <w:tc>
          <w:tcPr>
            <w:tcW w:w="1247" w:type="dxa"/>
            <w:tcBorders>
              <w:bottom w:val="dotted" w:sz="4" w:space="0" w:color="auto"/>
            </w:tcBorders>
            <w:vAlign w:val="center"/>
          </w:tcPr>
          <w:p w14:paraId="607FA3CA"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15,000,000</w:t>
            </w:r>
          </w:p>
        </w:tc>
        <w:tc>
          <w:tcPr>
            <w:tcW w:w="1247" w:type="dxa"/>
            <w:tcBorders>
              <w:bottom w:val="dotted" w:sz="4" w:space="0" w:color="auto"/>
            </w:tcBorders>
            <w:vAlign w:val="center"/>
          </w:tcPr>
          <w:p w14:paraId="1BBB7399"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12,502,000</w:t>
            </w:r>
          </w:p>
        </w:tc>
        <w:tc>
          <w:tcPr>
            <w:tcW w:w="1247" w:type="dxa"/>
            <w:tcBorders>
              <w:bottom w:val="dotted" w:sz="4" w:space="0" w:color="auto"/>
            </w:tcBorders>
            <w:vAlign w:val="center"/>
          </w:tcPr>
          <w:p w14:paraId="014E67B0"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18,000,000</w:t>
            </w:r>
          </w:p>
        </w:tc>
        <w:tc>
          <w:tcPr>
            <w:tcW w:w="1247" w:type="dxa"/>
            <w:tcBorders>
              <w:bottom w:val="dotted" w:sz="4" w:space="0" w:color="auto"/>
            </w:tcBorders>
            <w:vAlign w:val="center"/>
          </w:tcPr>
          <w:p w14:paraId="37EC79C5"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22,273,000</w:t>
            </w:r>
          </w:p>
        </w:tc>
        <w:tc>
          <w:tcPr>
            <w:tcW w:w="1247" w:type="dxa"/>
            <w:tcBorders>
              <w:bottom w:val="dotted" w:sz="4" w:space="0" w:color="auto"/>
            </w:tcBorders>
            <w:vAlign w:val="center"/>
          </w:tcPr>
          <w:p w14:paraId="06084234"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25,270,000</w:t>
            </w:r>
          </w:p>
        </w:tc>
      </w:tr>
      <w:tr w:rsidR="000043E6" w:rsidRPr="000043E6" w14:paraId="6CD7D231" w14:textId="77777777" w:rsidTr="00A01C4C">
        <w:trPr>
          <w:trHeight w:val="227"/>
        </w:trPr>
        <w:tc>
          <w:tcPr>
            <w:tcW w:w="3969" w:type="dxa"/>
            <w:tcBorders>
              <w:top w:val="dotted" w:sz="4" w:space="0" w:color="auto"/>
            </w:tcBorders>
            <w:vAlign w:val="center"/>
          </w:tcPr>
          <w:p w14:paraId="0F28E351" w14:textId="77777777" w:rsidR="000043E6" w:rsidRPr="000043E6" w:rsidRDefault="000043E6" w:rsidP="000043E6">
            <w:pPr>
              <w:tabs>
                <w:tab w:val="left" w:pos="258"/>
              </w:tabs>
              <w:rPr>
                <w:rFonts w:ascii="Tahoma" w:eastAsia="Calibri" w:hAnsi="Tahoma" w:cs="Tahoma"/>
                <w:sz w:val="14"/>
                <w:szCs w:val="14"/>
              </w:rPr>
            </w:pPr>
            <w:r w:rsidRPr="000043E6">
              <w:rPr>
                <w:rFonts w:ascii="Tahoma" w:eastAsia="Calibri" w:hAnsi="Tahoma" w:cs="Tahoma"/>
                <w:sz w:val="14"/>
                <w:szCs w:val="14"/>
              </w:rPr>
              <w:tab/>
              <w:t>Off-Budget</w:t>
            </w:r>
          </w:p>
        </w:tc>
        <w:tc>
          <w:tcPr>
            <w:tcW w:w="1247" w:type="dxa"/>
            <w:tcBorders>
              <w:top w:val="dotted" w:sz="4" w:space="0" w:color="auto"/>
            </w:tcBorders>
            <w:vAlign w:val="center"/>
          </w:tcPr>
          <w:p w14:paraId="2EA549A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16068FF7"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14CDAE7B"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31AB5D8E"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c>
          <w:tcPr>
            <w:tcW w:w="1247" w:type="dxa"/>
            <w:tcBorders>
              <w:top w:val="dotted" w:sz="4" w:space="0" w:color="auto"/>
            </w:tcBorders>
            <w:vAlign w:val="center"/>
          </w:tcPr>
          <w:p w14:paraId="1630E542" w14:textId="77777777" w:rsidR="000043E6" w:rsidRPr="000043E6" w:rsidRDefault="000043E6" w:rsidP="000043E6">
            <w:pPr>
              <w:jc w:val="right"/>
              <w:rPr>
                <w:rFonts w:ascii="Tahoma" w:eastAsia="Calibri" w:hAnsi="Tahoma" w:cs="Tahoma"/>
                <w:sz w:val="13"/>
                <w:szCs w:val="13"/>
              </w:rPr>
            </w:pPr>
            <w:r w:rsidRPr="000043E6">
              <w:rPr>
                <w:rFonts w:ascii="Tahoma" w:eastAsia="Calibri" w:hAnsi="Tahoma" w:cs="Tahoma"/>
                <w:noProof/>
                <w:sz w:val="13"/>
                <w:szCs w:val="13"/>
              </w:rPr>
              <w:t>0</w:t>
            </w:r>
          </w:p>
        </w:tc>
      </w:tr>
    </w:tbl>
    <w:p w14:paraId="2EA78B00" w14:textId="77777777" w:rsidR="000043E6" w:rsidRPr="000043E6" w:rsidRDefault="000043E6" w:rsidP="000043E6">
      <w:pPr>
        <w:keepNext/>
        <w:widowControl/>
        <w:autoSpaceDE/>
        <w:autoSpaceDN/>
        <w:spacing w:before="240"/>
        <w:rPr>
          <w:rFonts w:ascii="Tahoma" w:eastAsia="Calibri" w:hAnsi="Tahoma" w:cs="Tahoma"/>
          <w:b/>
          <w:sz w:val="18"/>
          <w:szCs w:val="18"/>
        </w:rPr>
      </w:pPr>
      <w:r w:rsidRPr="000043E6">
        <w:rPr>
          <w:rFonts w:ascii="Tahoma" w:eastAsia="Calibri" w:hAnsi="Tahoma" w:cs="Tahoma"/>
          <w:b/>
          <w:sz w:val="18"/>
          <w:szCs w:val="18"/>
        </w:rPr>
        <w:t>Explanations Regarding the Activities:</w:t>
      </w:r>
    </w:p>
    <w:p w14:paraId="6C8C59BC" w14:textId="77777777" w:rsidR="000043E6" w:rsidRPr="000043E6" w:rsidRDefault="000043E6" w:rsidP="000043E6">
      <w:pPr>
        <w:keepNext/>
        <w:widowControl/>
        <w:autoSpaceDE/>
        <w:autoSpaceDN/>
        <w:spacing w:before="120"/>
        <w:rPr>
          <w:rFonts w:ascii="Tahoma" w:eastAsia="Calibri" w:hAnsi="Tahoma" w:cs="Tahoma"/>
          <w:sz w:val="14"/>
          <w:szCs w:val="16"/>
        </w:rPr>
      </w:pPr>
      <w:r w:rsidRPr="000043E6">
        <w:rPr>
          <w:rFonts w:ascii="Tahoma" w:eastAsia="Calibri" w:hAnsi="Tahoma" w:cs="Tahoma"/>
          <w:b/>
          <w:sz w:val="14"/>
          <w:szCs w:val="16"/>
        </w:rPr>
        <w:t xml:space="preserve">Establishment and Development of Research Infrastructure </w:t>
      </w:r>
      <w:r w:rsidRPr="000043E6">
        <w:rPr>
          <w:rFonts w:ascii="Tahoma" w:eastAsia="Calibri" w:hAnsi="Tahoma" w:cs="Tahoma"/>
          <w:b/>
          <w:noProof/>
          <w:sz w:val="14"/>
          <w:szCs w:val="16"/>
        </w:rPr>
        <w:t>in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0043E6" w:rsidRPr="000043E6" w14:paraId="1BA415D6" w14:textId="77777777" w:rsidTr="00A01C4C">
        <w:tc>
          <w:tcPr>
            <w:tcW w:w="10206" w:type="dxa"/>
            <w:tcBorders>
              <w:top w:val="dotted" w:sz="4" w:space="0" w:color="auto"/>
              <w:left w:val="nil"/>
            </w:tcBorders>
            <w:shd w:val="clear" w:color="auto" w:fill="auto"/>
          </w:tcPr>
          <w:p w14:paraId="510DDB54" w14:textId="2DB74340" w:rsidR="000043E6" w:rsidRPr="000043E6" w:rsidRDefault="000043E6" w:rsidP="000043E6">
            <w:pPr>
              <w:widowControl/>
              <w:autoSpaceDE/>
              <w:autoSpaceDN/>
              <w:spacing w:after="120"/>
              <w:contextualSpacing/>
              <w:jc w:val="both"/>
              <w:rPr>
                <w:rFonts w:ascii="Tahoma" w:eastAsia="Calibri" w:hAnsi="Tahoma" w:cs="Tahoma"/>
                <w:sz w:val="14"/>
                <w:szCs w:val="16"/>
              </w:rPr>
            </w:pPr>
            <w:r w:rsidRPr="000043E6">
              <w:rPr>
                <w:rFonts w:ascii="Tahoma" w:eastAsia="Calibri" w:hAnsi="Tahoma" w:cs="Tahoma"/>
                <w:noProof/>
                <w:sz w:val="14"/>
                <w:szCs w:val="16"/>
              </w:rPr>
              <w:t xml:space="preserve">scientific and </w:t>
            </w:r>
            <w:r w:rsidRPr="000043E6">
              <w:rPr>
                <w:rFonts w:ascii="Tahoma" w:eastAsia="Calibri" w:hAnsi="Tahoma" w:cs="Tahoma"/>
                <w:sz w:val="14"/>
                <w:szCs w:val="16"/>
              </w:rPr>
              <w:t>technological fields, it is necessary to carry out services, activities, work and procedures such as supporting, coordinating, monitoring, encouraging and conducting research and development activities, developing programs and projects for this purpose, conducting and commissioning research in strategic areas, and establishing centers and institutes to strengthen the technology infrastructure.</w:t>
            </w:r>
          </w:p>
        </w:tc>
      </w:tr>
    </w:tbl>
    <w:p w14:paraId="00E670F0" w14:textId="77777777" w:rsidR="000043E6" w:rsidRPr="000043E6" w:rsidRDefault="000043E6" w:rsidP="000043E6">
      <w:pPr>
        <w:widowControl/>
        <w:autoSpaceDE/>
        <w:autoSpaceDN/>
        <w:rPr>
          <w:rFonts w:ascii="Calibri" w:eastAsia="Calibri" w:hAnsi="Calibri"/>
          <w:sz w:val="14"/>
        </w:rPr>
      </w:pPr>
    </w:p>
    <w:p w14:paraId="20AB1F53" w14:textId="5FDD7A2F" w:rsidR="006C7DF8" w:rsidRDefault="006C7DF8" w:rsidP="0058057B">
      <w:pPr>
        <w:tabs>
          <w:tab w:val="left" w:pos="12900"/>
        </w:tabs>
      </w:pPr>
    </w:p>
    <w:p w14:paraId="0B0E84A2" w14:textId="77777777" w:rsidR="00010AB4" w:rsidRPr="00010AB4" w:rsidRDefault="00010AB4" w:rsidP="00010AB4">
      <w:pPr>
        <w:keepNext/>
        <w:pageBreakBefore/>
        <w:widowControl/>
        <w:autoSpaceDE/>
        <w:autoSpaceDN/>
        <w:spacing w:after="240"/>
        <w:jc w:val="center"/>
        <w:rPr>
          <w:rFonts w:ascii="Tahoma" w:eastAsia="Calibri" w:hAnsi="Tahoma" w:cs="Tahoma"/>
          <w:b/>
          <w:sz w:val="20"/>
          <w:szCs w:val="20"/>
        </w:rPr>
      </w:pPr>
      <w:r w:rsidRPr="00010AB4">
        <w:rPr>
          <w:rFonts w:ascii="Tahoma" w:eastAsia="Calibri" w:hAnsi="Tahoma" w:cs="Tahoma"/>
          <w:b/>
          <w:noProof/>
          <w:sz w:val="20"/>
          <w:szCs w:val="20"/>
        </w:rPr>
        <w:t xml:space="preserve">GUMUSHANE UNIVERSITY </w:t>
      </w:r>
      <w:r w:rsidRPr="00010AB4">
        <w:rPr>
          <w:rFonts w:ascii="Tahoma" w:eastAsia="Calibri" w:hAnsi="Tahoma" w:cs="Tahoma"/>
          <w:b/>
          <w:sz w:val="20"/>
          <w:szCs w:val="20"/>
        </w:rPr>
        <w:t>PERFORMANCE INFORMATION</w:t>
      </w:r>
    </w:p>
    <w:tbl>
      <w:tblPr>
        <w:tblStyle w:val="TabloKlavuzu11"/>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010AB4" w:rsidRPr="00010AB4" w14:paraId="7638AE6E" w14:textId="77777777" w:rsidTr="00A01C4C">
        <w:tc>
          <w:tcPr>
            <w:tcW w:w="2376" w:type="dxa"/>
          </w:tcPr>
          <w:p w14:paraId="47030328" w14:textId="77777777" w:rsidR="00010AB4" w:rsidRPr="00010AB4" w:rsidRDefault="00010AB4" w:rsidP="00010AB4">
            <w:pPr>
              <w:spacing w:after="120"/>
              <w:rPr>
                <w:rFonts w:ascii="Tahoma" w:eastAsia="Calibri" w:hAnsi="Tahoma" w:cs="Tahoma"/>
                <w:b/>
                <w:sz w:val="18"/>
                <w:szCs w:val="18"/>
              </w:rPr>
            </w:pPr>
            <w:r w:rsidRPr="00010AB4">
              <w:rPr>
                <w:rFonts w:ascii="Tahoma" w:eastAsia="Calibri" w:hAnsi="Tahoma" w:cs="Tahoma"/>
                <w:b/>
                <w:sz w:val="18"/>
                <w:szCs w:val="18"/>
              </w:rPr>
              <w:t>Budget Year:</w:t>
            </w:r>
          </w:p>
        </w:tc>
        <w:tc>
          <w:tcPr>
            <w:tcW w:w="7516" w:type="dxa"/>
          </w:tcPr>
          <w:p w14:paraId="599CFA3C" w14:textId="77777777" w:rsidR="00010AB4" w:rsidRPr="00010AB4" w:rsidRDefault="00010AB4" w:rsidP="00010AB4">
            <w:pPr>
              <w:rPr>
                <w:rFonts w:ascii="Tahoma" w:eastAsia="Calibri" w:hAnsi="Tahoma" w:cs="Tahoma"/>
                <w:sz w:val="18"/>
                <w:szCs w:val="18"/>
              </w:rPr>
            </w:pPr>
            <w:r w:rsidRPr="00010AB4">
              <w:rPr>
                <w:rFonts w:ascii="Tahoma" w:eastAsia="Calibri" w:hAnsi="Tahoma" w:cs="Tahoma"/>
                <w:noProof/>
                <w:sz w:val="18"/>
                <w:szCs w:val="18"/>
              </w:rPr>
              <w:t>2026</w:t>
            </w:r>
          </w:p>
        </w:tc>
      </w:tr>
      <w:tr w:rsidR="00010AB4" w:rsidRPr="00010AB4" w14:paraId="3242B094" w14:textId="77777777" w:rsidTr="00A01C4C">
        <w:tc>
          <w:tcPr>
            <w:tcW w:w="2376" w:type="dxa"/>
          </w:tcPr>
          <w:p w14:paraId="77889B9B" w14:textId="77777777" w:rsidR="00010AB4" w:rsidRPr="00010AB4" w:rsidRDefault="00010AB4" w:rsidP="00010AB4">
            <w:pPr>
              <w:spacing w:after="120"/>
              <w:rPr>
                <w:rFonts w:ascii="Tahoma" w:eastAsia="Calibri" w:hAnsi="Tahoma" w:cs="Tahoma"/>
                <w:b/>
                <w:sz w:val="18"/>
                <w:szCs w:val="18"/>
              </w:rPr>
            </w:pPr>
            <w:r w:rsidRPr="00010AB4">
              <w:rPr>
                <w:rFonts w:ascii="Tahoma" w:eastAsia="Calibri" w:hAnsi="Tahoma" w:cs="Tahoma"/>
                <w:b/>
                <w:sz w:val="18"/>
                <w:szCs w:val="18"/>
              </w:rPr>
              <w:t>Program Name:</w:t>
            </w:r>
          </w:p>
        </w:tc>
        <w:tc>
          <w:tcPr>
            <w:tcW w:w="7516" w:type="dxa"/>
          </w:tcPr>
          <w:p w14:paraId="4EC68E02" w14:textId="77777777" w:rsidR="00010AB4" w:rsidRPr="00010AB4" w:rsidRDefault="00010AB4" w:rsidP="00010AB4">
            <w:pPr>
              <w:spacing w:after="120"/>
              <w:rPr>
                <w:rFonts w:ascii="Tahoma" w:eastAsia="Calibri" w:hAnsi="Tahoma" w:cs="Tahoma"/>
                <w:sz w:val="18"/>
                <w:szCs w:val="18"/>
              </w:rPr>
            </w:pPr>
            <w:r w:rsidRPr="00010AB4">
              <w:rPr>
                <w:rFonts w:ascii="Tahoma" w:eastAsia="Calibri" w:hAnsi="Tahoma" w:cs="Tahoma"/>
                <w:noProof/>
                <w:sz w:val="18"/>
                <w:szCs w:val="18"/>
              </w:rPr>
              <w:t>LIFELONG LEARNING</w:t>
            </w:r>
          </w:p>
        </w:tc>
      </w:tr>
      <w:tr w:rsidR="00010AB4" w:rsidRPr="00010AB4" w14:paraId="1C9D11FE" w14:textId="77777777" w:rsidTr="00A01C4C">
        <w:tc>
          <w:tcPr>
            <w:tcW w:w="2376" w:type="dxa"/>
          </w:tcPr>
          <w:p w14:paraId="437CED0A" w14:textId="77777777" w:rsidR="00010AB4" w:rsidRPr="00010AB4" w:rsidRDefault="00010AB4" w:rsidP="00010AB4">
            <w:pPr>
              <w:keepNext/>
              <w:spacing w:before="240"/>
              <w:rPr>
                <w:rFonts w:ascii="Tahoma" w:eastAsia="Calibri" w:hAnsi="Tahoma" w:cs="Tahoma"/>
                <w:b/>
                <w:sz w:val="18"/>
                <w:szCs w:val="18"/>
              </w:rPr>
            </w:pPr>
            <w:r w:rsidRPr="00010AB4">
              <w:rPr>
                <w:rFonts w:ascii="Tahoma" w:eastAsia="Calibri" w:hAnsi="Tahoma" w:cs="Tahoma"/>
                <w:b/>
                <w:sz w:val="18"/>
                <w:szCs w:val="18"/>
              </w:rPr>
              <w:t>Subprogram Name:</w:t>
            </w:r>
          </w:p>
        </w:tc>
        <w:tc>
          <w:tcPr>
            <w:tcW w:w="7516" w:type="dxa"/>
          </w:tcPr>
          <w:p w14:paraId="2A9E7938" w14:textId="77777777" w:rsidR="00010AB4" w:rsidRPr="00010AB4" w:rsidRDefault="00010AB4" w:rsidP="00010AB4">
            <w:pPr>
              <w:keepNext/>
              <w:spacing w:before="240"/>
              <w:rPr>
                <w:rFonts w:ascii="Tahoma" w:eastAsia="Calibri" w:hAnsi="Tahoma" w:cs="Tahoma"/>
                <w:sz w:val="18"/>
                <w:szCs w:val="18"/>
              </w:rPr>
            </w:pPr>
            <w:r w:rsidRPr="00010AB4">
              <w:rPr>
                <w:rFonts w:ascii="Tahoma" w:eastAsia="Calibri" w:hAnsi="Tahoma" w:cs="Tahoma"/>
                <w:sz w:val="18"/>
                <w:szCs w:val="18"/>
              </w:rPr>
              <w:t xml:space="preserve">CONTINUOUS EDUCATION ACTIVITIES </w:t>
            </w:r>
            <w:r w:rsidRPr="00010AB4">
              <w:rPr>
                <w:rFonts w:ascii="Tahoma" w:eastAsia="Calibri" w:hAnsi="Tahoma" w:cs="Tahoma"/>
                <w:noProof/>
                <w:sz w:val="18"/>
                <w:szCs w:val="18"/>
              </w:rPr>
              <w:t>OF HIGHER EDUCATION INSTITUTIONS</w:t>
            </w:r>
          </w:p>
        </w:tc>
      </w:tr>
      <w:tr w:rsidR="00010AB4" w:rsidRPr="00010AB4" w14:paraId="63EA29B1" w14:textId="77777777" w:rsidTr="00A01C4C">
        <w:tc>
          <w:tcPr>
            <w:tcW w:w="2376" w:type="dxa"/>
            <w:tcBorders>
              <w:bottom w:val="single" w:sz="4" w:space="0" w:color="auto"/>
            </w:tcBorders>
          </w:tcPr>
          <w:p w14:paraId="50C7FD09" w14:textId="77777777" w:rsidR="00010AB4" w:rsidRPr="00010AB4" w:rsidRDefault="00010AB4" w:rsidP="00010AB4">
            <w:pPr>
              <w:keepNext/>
              <w:rPr>
                <w:rFonts w:ascii="Tahoma" w:eastAsia="Calibri" w:hAnsi="Tahoma" w:cs="Tahoma"/>
                <w:b/>
                <w:sz w:val="18"/>
                <w:szCs w:val="18"/>
              </w:rPr>
            </w:pPr>
            <w:r w:rsidRPr="00010AB4">
              <w:rPr>
                <w:rFonts w:ascii="Tahoma" w:eastAsia="Calibri" w:hAnsi="Tahoma" w:cs="Tahoma"/>
                <w:b/>
                <w:sz w:val="18"/>
                <w:szCs w:val="18"/>
              </w:rPr>
              <w:t>Reasons and Explanations</w:t>
            </w:r>
          </w:p>
        </w:tc>
        <w:tc>
          <w:tcPr>
            <w:tcW w:w="7516" w:type="dxa"/>
            <w:tcBorders>
              <w:bottom w:val="single" w:sz="4" w:space="0" w:color="auto"/>
            </w:tcBorders>
          </w:tcPr>
          <w:p w14:paraId="23433237" w14:textId="77777777" w:rsidR="00010AB4" w:rsidRPr="00010AB4" w:rsidRDefault="00010AB4" w:rsidP="00010AB4">
            <w:pPr>
              <w:keepNext/>
              <w:rPr>
                <w:rFonts w:ascii="Tahoma" w:eastAsia="Calibri" w:hAnsi="Tahoma" w:cs="Tahoma"/>
                <w:sz w:val="18"/>
                <w:szCs w:val="18"/>
              </w:rPr>
            </w:pPr>
          </w:p>
        </w:tc>
      </w:tr>
      <w:tr w:rsidR="00010AB4" w:rsidRPr="00010AB4" w14:paraId="3C7713F7" w14:textId="77777777" w:rsidTr="00A01C4C">
        <w:tc>
          <w:tcPr>
            <w:tcW w:w="9892" w:type="dxa"/>
            <w:gridSpan w:val="2"/>
            <w:tcBorders>
              <w:top w:val="single" w:sz="4" w:space="0" w:color="auto"/>
            </w:tcBorders>
          </w:tcPr>
          <w:p w14:paraId="294E509B" w14:textId="3FAA5711" w:rsidR="00010AB4" w:rsidRPr="00010AB4" w:rsidRDefault="00010AB4" w:rsidP="00010AB4">
            <w:pPr>
              <w:keepNext/>
              <w:jc w:val="both"/>
              <w:rPr>
                <w:rFonts w:ascii="Tahoma" w:eastAsia="Calibri" w:hAnsi="Tahoma" w:cs="Tahoma"/>
                <w:sz w:val="18"/>
                <w:szCs w:val="18"/>
              </w:rPr>
            </w:pPr>
            <w:r w:rsidRPr="00010AB4">
              <w:rPr>
                <w:rFonts w:ascii="Tahoma" w:eastAsia="Calibri" w:hAnsi="Tahoma" w:cs="Tahoma"/>
                <w:noProof/>
                <w:sz w:val="18"/>
                <w:szCs w:val="18"/>
              </w:rPr>
              <w:t xml:space="preserve">at Gümüşhane University </w:t>
            </w:r>
            <w:r w:rsidRPr="00010AB4">
              <w:rPr>
                <w:rFonts w:ascii="Tahoma" w:eastAsia="Calibri" w:hAnsi="Tahoma" w:cs="Tahoma"/>
                <w:sz w:val="18"/>
                <w:szCs w:val="18"/>
              </w:rPr>
              <w:t>, as well as other public institutions and organizations, will receive occupational health and safety training, play therapy practitioner training, oil painting courses, and training in mining, finance, communication, tourism, and health. Preparations for the necessary infrastructure for international training and courses are ongoing.</w:t>
            </w:r>
          </w:p>
        </w:tc>
      </w:tr>
    </w:tbl>
    <w:p w14:paraId="3F45B369" w14:textId="77777777" w:rsidR="00010AB4" w:rsidRPr="00010AB4" w:rsidRDefault="00010AB4" w:rsidP="00010AB4">
      <w:pPr>
        <w:keepNext/>
        <w:widowControl/>
        <w:tabs>
          <w:tab w:val="left" w:pos="2552"/>
        </w:tabs>
        <w:autoSpaceDE/>
        <w:autoSpaceDN/>
        <w:spacing w:before="240"/>
        <w:ind w:left="2552" w:hanging="2552"/>
        <w:jc w:val="both"/>
        <w:rPr>
          <w:rFonts w:ascii="Tahoma" w:eastAsia="Calibri" w:hAnsi="Tahoma" w:cs="Tahoma"/>
          <w:sz w:val="18"/>
          <w:szCs w:val="18"/>
        </w:rPr>
      </w:pPr>
      <w:r w:rsidRPr="00010AB4">
        <w:rPr>
          <w:rFonts w:ascii="Tahoma" w:eastAsia="Calibri" w:hAnsi="Tahoma" w:cs="Tahoma"/>
          <w:b/>
          <w:sz w:val="18"/>
          <w:szCs w:val="18"/>
        </w:rPr>
        <w:t>Sub-program objective:</w:t>
      </w:r>
      <w:r w:rsidRPr="00010AB4">
        <w:rPr>
          <w:rFonts w:ascii="Tahoma" w:eastAsia="Calibri" w:hAnsi="Tahoma" w:cs="Tahoma"/>
          <w:b/>
          <w:sz w:val="18"/>
          <w:szCs w:val="18"/>
        </w:rPr>
        <w:tab/>
      </w:r>
    </w:p>
    <w:tbl>
      <w:tblPr>
        <w:tblStyle w:val="TabloKlavuzu11"/>
        <w:tblW w:w="0" w:type="auto"/>
        <w:tblBorders>
          <w:top w:val="nil"/>
          <w:left w:val="nil"/>
          <w:bottom w:val="nil"/>
          <w:right w:val="nil"/>
          <w:insideH w:val="nil"/>
          <w:insideV w:val="nil"/>
        </w:tblBorders>
        <w:tblLook w:val="04A0" w:firstRow="1" w:lastRow="0" w:firstColumn="1" w:lastColumn="0" w:noHBand="0" w:noVBand="1"/>
      </w:tblPr>
      <w:tblGrid>
        <w:gridCol w:w="9892"/>
      </w:tblGrid>
      <w:tr w:rsidR="00010AB4" w:rsidRPr="00010AB4" w14:paraId="63ACF48B" w14:textId="77777777" w:rsidTr="00A01C4C">
        <w:tc>
          <w:tcPr>
            <w:tcW w:w="9892" w:type="dxa"/>
            <w:tcBorders>
              <w:top w:val="single" w:sz="4" w:space="0" w:color="auto"/>
            </w:tcBorders>
          </w:tcPr>
          <w:p w14:paraId="7000A453" w14:textId="77777777" w:rsidR="00010AB4" w:rsidRPr="00010AB4" w:rsidRDefault="00010AB4" w:rsidP="00010AB4">
            <w:pPr>
              <w:keepNext/>
              <w:rPr>
                <w:rFonts w:ascii="Tahoma" w:eastAsia="Calibri" w:hAnsi="Tahoma" w:cs="Tahoma"/>
                <w:sz w:val="18"/>
                <w:szCs w:val="18"/>
              </w:rPr>
            </w:pPr>
            <w:r w:rsidRPr="00010AB4">
              <w:rPr>
                <w:rFonts w:ascii="Tahoma" w:eastAsia="Calibri" w:hAnsi="Tahoma" w:cs="Tahoma"/>
                <w:noProof/>
                <w:sz w:val="18"/>
                <w:szCs w:val="18"/>
              </w:rPr>
              <w:t xml:space="preserve">all </w:t>
            </w:r>
            <w:r w:rsidRPr="00010AB4">
              <w:rPr>
                <w:rFonts w:ascii="Tahoma" w:eastAsia="Calibri" w:hAnsi="Tahoma" w:cs="Tahoma"/>
                <w:sz w:val="18"/>
                <w:szCs w:val="18"/>
              </w:rPr>
              <w:t>segments of society in areas where they are needed, and contributing to the development of cooperation with public institutions and organizations, the private sector, and international organizations.</w:t>
            </w:r>
          </w:p>
        </w:tc>
      </w:tr>
    </w:tbl>
    <w:p w14:paraId="7D2E6404" w14:textId="77777777" w:rsidR="00010AB4" w:rsidRPr="00010AB4" w:rsidRDefault="00010AB4" w:rsidP="00010AB4">
      <w:pPr>
        <w:keepNext/>
        <w:widowControl/>
        <w:tabs>
          <w:tab w:val="left" w:pos="3119"/>
        </w:tabs>
        <w:autoSpaceDE/>
        <w:autoSpaceDN/>
        <w:ind w:left="3119" w:hanging="3119"/>
        <w:rPr>
          <w:rFonts w:ascii="Tahoma" w:eastAsia="Calibri" w:hAnsi="Tahoma" w:cs="Tahoma"/>
          <w:sz w:val="18"/>
          <w:szCs w:val="18"/>
        </w:rPr>
      </w:pPr>
      <w:r w:rsidRPr="00010AB4">
        <w:rPr>
          <w:rFonts w:ascii="Tahoma" w:eastAsia="Calibri" w:hAnsi="Tahoma" w:cs="Tahoma"/>
          <w:b/>
          <w:sz w:val="18"/>
          <w:szCs w:val="18"/>
        </w:rPr>
        <w:t>Performance Indicators</w:t>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3AB86FE3" w14:textId="77777777" w:rsidTr="00010AB4">
        <w:tc>
          <w:tcPr>
            <w:tcW w:w="2797" w:type="dxa"/>
            <w:shd w:val="clear" w:color="auto" w:fill="B8CCE4"/>
            <w:vAlign w:val="center"/>
          </w:tcPr>
          <w:p w14:paraId="77BFE064"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17104EB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67A9B6F2"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2022</w:t>
            </w:r>
          </w:p>
        </w:tc>
        <w:tc>
          <w:tcPr>
            <w:tcW w:w="1077" w:type="dxa"/>
            <w:shd w:val="clear" w:color="auto" w:fill="B8CCE4"/>
            <w:vAlign w:val="center"/>
          </w:tcPr>
          <w:p w14:paraId="74DC5FA4"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454E0ED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5E9C161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25091F5E"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6A0521E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61F2831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2F9B0F73"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6AAC744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74F6EA1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3F805E8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3EDAA783" w14:textId="77777777" w:rsidTr="00A01C4C">
        <w:trPr>
          <w:trHeight w:val="227"/>
        </w:trPr>
        <w:tc>
          <w:tcPr>
            <w:tcW w:w="2797" w:type="dxa"/>
            <w:vAlign w:val="center"/>
          </w:tcPr>
          <w:p w14:paraId="50A92C6F"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1 </w:t>
            </w:r>
            <w:r w:rsidRPr="00010AB4">
              <w:rPr>
                <w:rFonts w:ascii="Tahoma" w:eastAsia="Calibri" w:hAnsi="Tahoma" w:cs="Tahoma"/>
                <w:sz w:val="14"/>
                <w:szCs w:val="14"/>
              </w:rPr>
              <w:t xml:space="preserve">- Number of activities related to social integration and inclusion for </w:t>
            </w:r>
            <w:r w:rsidRPr="00010AB4">
              <w:rPr>
                <w:rFonts w:ascii="Tahoma" w:eastAsia="Calibri" w:hAnsi="Tahoma" w:cs="Tahoma"/>
                <w:noProof/>
                <w:sz w:val="14"/>
                <w:szCs w:val="14"/>
              </w:rPr>
              <w:t>disadvantaged groups.</w:t>
            </w:r>
          </w:p>
        </w:tc>
        <w:tc>
          <w:tcPr>
            <w:tcW w:w="938" w:type="dxa"/>
            <w:vAlign w:val="center"/>
          </w:tcPr>
          <w:p w14:paraId="051A776B"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6363F639"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0CE9C4F2"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7F354264"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3940E54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09A96EE7"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441042A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r>
    </w:tbl>
    <w:p w14:paraId="65591D10"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Explanation Regarding the Indicator:</w:t>
      </w:r>
      <w:r w:rsidRPr="00010AB4">
        <w:rPr>
          <w:rFonts w:ascii="Tahoma" w:eastAsia="Calibri" w:hAnsi="Tahoma" w:cs="Tahoma"/>
          <w:b/>
          <w:sz w:val="14"/>
          <w:szCs w:val="14"/>
        </w:rPr>
        <w:tab/>
      </w:r>
    </w:p>
    <w:p w14:paraId="26BCCBCD"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Calculation Method:</w:t>
      </w:r>
      <w:r w:rsidRPr="00010AB4">
        <w:rPr>
          <w:rFonts w:ascii="Tahoma" w:eastAsia="Calibri" w:hAnsi="Tahoma" w:cs="Tahoma"/>
          <w:b/>
          <w:sz w:val="14"/>
          <w:szCs w:val="14"/>
        </w:rPr>
        <w:tab/>
      </w:r>
    </w:p>
    <w:p w14:paraId="33E33AE9"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Source of the data:</w:t>
      </w:r>
      <w:r w:rsidRPr="00010AB4">
        <w:rPr>
          <w:rFonts w:ascii="Tahoma" w:eastAsia="Calibri" w:hAnsi="Tahoma" w:cs="Tahoma"/>
          <w:b/>
          <w:sz w:val="14"/>
          <w:szCs w:val="14"/>
        </w:rPr>
        <w:tab/>
      </w:r>
    </w:p>
    <w:p w14:paraId="2F57C267"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41EBDDE8" w14:textId="77777777" w:rsidTr="00010AB4">
        <w:tc>
          <w:tcPr>
            <w:tcW w:w="2797" w:type="dxa"/>
            <w:shd w:val="clear" w:color="auto" w:fill="B8CCE4"/>
            <w:vAlign w:val="center"/>
          </w:tcPr>
          <w:p w14:paraId="54C9C76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5BF2A58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06C555A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2024</w:t>
            </w:r>
          </w:p>
        </w:tc>
        <w:tc>
          <w:tcPr>
            <w:tcW w:w="1077" w:type="dxa"/>
            <w:shd w:val="clear" w:color="auto" w:fill="B8CCE4"/>
            <w:vAlign w:val="center"/>
          </w:tcPr>
          <w:p w14:paraId="5B74D70A"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2C6A8AE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0E5E90F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5CEC022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651CB69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19959FD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1C20CA0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30F4263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216C0A5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48D58213"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462C7A27" w14:textId="77777777" w:rsidTr="00A01C4C">
        <w:trPr>
          <w:trHeight w:val="227"/>
        </w:trPr>
        <w:tc>
          <w:tcPr>
            <w:tcW w:w="2797" w:type="dxa"/>
            <w:vAlign w:val="center"/>
          </w:tcPr>
          <w:p w14:paraId="10ACE04E"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2 </w:t>
            </w:r>
            <w:r w:rsidRPr="00010AB4">
              <w:rPr>
                <w:rFonts w:ascii="Tahoma" w:eastAsia="Calibri" w:hAnsi="Tahoma" w:cs="Tahoma"/>
                <w:sz w:val="14"/>
                <w:szCs w:val="14"/>
              </w:rPr>
              <w:t xml:space="preserve">- Number of people applying </w:t>
            </w:r>
            <w:r w:rsidRPr="00010AB4">
              <w:rPr>
                <w:rFonts w:ascii="Tahoma" w:eastAsia="Calibri" w:hAnsi="Tahoma" w:cs="Tahoma"/>
                <w:noProof/>
                <w:sz w:val="14"/>
                <w:szCs w:val="14"/>
              </w:rPr>
              <w:t>to training programs</w:t>
            </w:r>
          </w:p>
        </w:tc>
        <w:tc>
          <w:tcPr>
            <w:tcW w:w="938" w:type="dxa"/>
            <w:vAlign w:val="center"/>
          </w:tcPr>
          <w:p w14:paraId="5325CDB4"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6C514329"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1.207</w:t>
            </w:r>
          </w:p>
        </w:tc>
        <w:tc>
          <w:tcPr>
            <w:tcW w:w="1077" w:type="dxa"/>
            <w:vAlign w:val="center"/>
          </w:tcPr>
          <w:p w14:paraId="048A74C2"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160</w:t>
            </w:r>
          </w:p>
        </w:tc>
        <w:tc>
          <w:tcPr>
            <w:tcW w:w="1077" w:type="dxa"/>
            <w:vAlign w:val="center"/>
          </w:tcPr>
          <w:p w14:paraId="4EADE981"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1.207</w:t>
            </w:r>
          </w:p>
        </w:tc>
        <w:tc>
          <w:tcPr>
            <w:tcW w:w="1077" w:type="dxa"/>
            <w:vAlign w:val="center"/>
          </w:tcPr>
          <w:p w14:paraId="00E3C818"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1,250</w:t>
            </w:r>
          </w:p>
        </w:tc>
        <w:tc>
          <w:tcPr>
            <w:tcW w:w="1077" w:type="dxa"/>
            <w:vAlign w:val="center"/>
          </w:tcPr>
          <w:p w14:paraId="3D7FE61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1,300</w:t>
            </w:r>
          </w:p>
        </w:tc>
        <w:tc>
          <w:tcPr>
            <w:tcW w:w="1077" w:type="dxa"/>
            <w:vAlign w:val="center"/>
          </w:tcPr>
          <w:p w14:paraId="6EAB8C26"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1,300</w:t>
            </w:r>
          </w:p>
        </w:tc>
      </w:tr>
    </w:tbl>
    <w:p w14:paraId="3356F6D2"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Explanation Regarding the Indicator: The aim is to track the number of activities carried out </w:t>
      </w:r>
      <w:r w:rsidRPr="00010AB4">
        <w:rPr>
          <w:rFonts w:ascii="Tahoma" w:eastAsia="Calibri" w:hAnsi="Tahoma" w:cs="Tahoma"/>
          <w:b/>
          <w:sz w:val="14"/>
          <w:szCs w:val="14"/>
        </w:rPr>
        <w:tab/>
      </w:r>
      <w:r w:rsidRPr="00010AB4">
        <w:rPr>
          <w:rFonts w:ascii="Tahoma" w:eastAsia="Calibri" w:hAnsi="Tahoma" w:cs="Tahoma"/>
          <w:noProof/>
          <w:sz w:val="14"/>
          <w:szCs w:val="14"/>
        </w:rPr>
        <w:t xml:space="preserve">for graduates </w:t>
      </w:r>
      <w:r w:rsidRPr="00010AB4">
        <w:rPr>
          <w:rFonts w:ascii="Tahoma" w:eastAsia="Calibri" w:hAnsi="Tahoma" w:cs="Tahoma"/>
          <w:sz w:val="14"/>
          <w:szCs w:val="14"/>
        </w:rPr>
        <w:t>.</w:t>
      </w:r>
    </w:p>
    <w:p w14:paraId="2A47A929"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Calculation Method: </w:t>
      </w:r>
      <w:r w:rsidRPr="00010AB4">
        <w:rPr>
          <w:rFonts w:ascii="Tahoma" w:eastAsia="Calibri" w:hAnsi="Tahoma" w:cs="Tahoma"/>
          <w:b/>
          <w:sz w:val="14"/>
          <w:szCs w:val="14"/>
        </w:rPr>
        <w:tab/>
      </w:r>
      <w:r w:rsidRPr="00010AB4">
        <w:rPr>
          <w:rFonts w:ascii="Tahoma" w:eastAsia="Calibri" w:hAnsi="Tahoma" w:cs="Tahoma"/>
          <w:sz w:val="14"/>
          <w:szCs w:val="14"/>
        </w:rPr>
        <w:t xml:space="preserve">Number of activities carried out by the GÜSUD Coordination Office for graduates </w:t>
      </w:r>
      <w:r w:rsidRPr="00010AB4">
        <w:rPr>
          <w:rFonts w:ascii="Tahoma" w:eastAsia="Calibri" w:hAnsi="Tahoma" w:cs="Tahoma"/>
          <w:noProof/>
          <w:sz w:val="14"/>
          <w:szCs w:val="14"/>
        </w:rPr>
        <w:t>in the relevant year.</w:t>
      </w:r>
    </w:p>
    <w:p w14:paraId="1A315FB1"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Data Source: </w:t>
      </w:r>
      <w:r w:rsidRPr="00010AB4">
        <w:rPr>
          <w:rFonts w:ascii="Tahoma" w:eastAsia="Calibri" w:hAnsi="Tahoma" w:cs="Tahoma"/>
          <w:b/>
          <w:sz w:val="14"/>
          <w:szCs w:val="14"/>
        </w:rPr>
        <w:tab/>
      </w:r>
      <w:r w:rsidRPr="00010AB4">
        <w:rPr>
          <w:rFonts w:ascii="Tahoma" w:eastAsia="Calibri" w:hAnsi="Tahoma" w:cs="Tahoma"/>
          <w:noProof/>
          <w:sz w:val="14"/>
          <w:szCs w:val="14"/>
        </w:rPr>
        <w:t>GÜSUD Coordination Office</w:t>
      </w:r>
    </w:p>
    <w:p w14:paraId="7330BBF3"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6A4662CD" w14:textId="77777777" w:rsidTr="00010AB4">
        <w:tc>
          <w:tcPr>
            <w:tcW w:w="2797" w:type="dxa"/>
            <w:shd w:val="clear" w:color="auto" w:fill="B8CCE4"/>
            <w:vAlign w:val="center"/>
          </w:tcPr>
          <w:p w14:paraId="2FA75164"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40EA2366"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715CD12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2020</w:t>
            </w:r>
          </w:p>
        </w:tc>
        <w:tc>
          <w:tcPr>
            <w:tcW w:w="1077" w:type="dxa"/>
            <w:shd w:val="clear" w:color="auto" w:fill="B8CCE4"/>
            <w:vAlign w:val="center"/>
          </w:tcPr>
          <w:p w14:paraId="10CFA6F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09464D8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69199D3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16B1516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2B8B962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250C64E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6787F31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6585BF4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5706EACB"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3F6A40D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7C9701C9" w14:textId="77777777" w:rsidTr="00A01C4C">
        <w:trPr>
          <w:trHeight w:val="227"/>
        </w:trPr>
        <w:tc>
          <w:tcPr>
            <w:tcW w:w="2797" w:type="dxa"/>
            <w:vAlign w:val="center"/>
          </w:tcPr>
          <w:p w14:paraId="2949457D"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3 </w:t>
            </w:r>
            <w:r w:rsidRPr="00010AB4">
              <w:rPr>
                <w:rFonts w:ascii="Tahoma" w:eastAsia="Calibri" w:hAnsi="Tahoma" w:cs="Tahoma"/>
                <w:sz w:val="14"/>
                <w:szCs w:val="14"/>
              </w:rPr>
              <w:t xml:space="preserve">- Number of activities organized </w:t>
            </w:r>
            <w:r w:rsidRPr="00010AB4">
              <w:rPr>
                <w:rFonts w:ascii="Tahoma" w:eastAsia="Calibri" w:hAnsi="Tahoma" w:cs="Tahoma"/>
                <w:noProof/>
                <w:sz w:val="14"/>
                <w:szCs w:val="14"/>
              </w:rPr>
              <w:t>for graduates</w:t>
            </w:r>
          </w:p>
        </w:tc>
        <w:tc>
          <w:tcPr>
            <w:tcW w:w="938" w:type="dxa"/>
            <w:vAlign w:val="center"/>
          </w:tcPr>
          <w:p w14:paraId="7AFB9F47"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221A62F4"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10</w:t>
            </w:r>
          </w:p>
        </w:tc>
        <w:tc>
          <w:tcPr>
            <w:tcW w:w="1077" w:type="dxa"/>
            <w:vAlign w:val="center"/>
          </w:tcPr>
          <w:p w14:paraId="6952DD5D"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2B0337DD"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3582F586"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7C11E028"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54D14D80"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r>
    </w:tbl>
    <w:p w14:paraId="482C7780"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Explanation Regarding the Indicator:</w:t>
      </w:r>
      <w:r w:rsidRPr="00010AB4">
        <w:rPr>
          <w:rFonts w:ascii="Tahoma" w:eastAsia="Calibri" w:hAnsi="Tahoma" w:cs="Tahoma"/>
          <w:b/>
          <w:sz w:val="14"/>
          <w:szCs w:val="14"/>
        </w:rPr>
        <w:tab/>
      </w:r>
    </w:p>
    <w:p w14:paraId="6CF15086"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Calculation Method: </w:t>
      </w:r>
      <w:r w:rsidRPr="00010AB4">
        <w:rPr>
          <w:rFonts w:ascii="Tahoma" w:eastAsia="Calibri" w:hAnsi="Tahoma" w:cs="Tahoma"/>
          <w:b/>
          <w:sz w:val="14"/>
          <w:szCs w:val="14"/>
        </w:rPr>
        <w:tab/>
      </w:r>
      <w:r w:rsidRPr="00010AB4">
        <w:rPr>
          <w:rFonts w:ascii="Tahoma" w:eastAsia="Calibri" w:hAnsi="Tahoma" w:cs="Tahoma"/>
          <w:noProof/>
          <w:sz w:val="14"/>
          <w:szCs w:val="14"/>
        </w:rPr>
        <w:t>-</w:t>
      </w:r>
    </w:p>
    <w:p w14:paraId="00AB1B85"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Data Source: </w:t>
      </w:r>
      <w:r w:rsidRPr="00010AB4">
        <w:rPr>
          <w:rFonts w:ascii="Tahoma" w:eastAsia="Calibri" w:hAnsi="Tahoma" w:cs="Tahoma"/>
          <w:b/>
          <w:sz w:val="14"/>
          <w:szCs w:val="14"/>
        </w:rPr>
        <w:tab/>
      </w:r>
      <w:r w:rsidRPr="00010AB4">
        <w:rPr>
          <w:rFonts w:ascii="Tahoma" w:eastAsia="Calibri" w:hAnsi="Tahoma" w:cs="Tahoma"/>
          <w:noProof/>
          <w:sz w:val="14"/>
          <w:szCs w:val="14"/>
        </w:rPr>
        <w:t xml:space="preserve">Please </w:t>
      </w:r>
      <w:r w:rsidRPr="00010AB4">
        <w:rPr>
          <w:rFonts w:ascii="Tahoma" w:eastAsia="Calibri" w:hAnsi="Tahoma" w:cs="Tahoma"/>
          <w:sz w:val="14"/>
          <w:szCs w:val="14"/>
        </w:rPr>
        <w:t>enter the source and publication frequency information in the details screen!</w:t>
      </w:r>
    </w:p>
    <w:p w14:paraId="3F4B7417"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2FB0D29B" w14:textId="77777777" w:rsidTr="00010AB4">
        <w:tc>
          <w:tcPr>
            <w:tcW w:w="2797" w:type="dxa"/>
            <w:shd w:val="clear" w:color="auto" w:fill="B8CCE4"/>
            <w:vAlign w:val="center"/>
          </w:tcPr>
          <w:p w14:paraId="4CB167BA"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4CE539EA"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10EB9CB4"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2024</w:t>
            </w:r>
          </w:p>
        </w:tc>
        <w:tc>
          <w:tcPr>
            <w:tcW w:w="1077" w:type="dxa"/>
            <w:shd w:val="clear" w:color="auto" w:fill="B8CCE4"/>
            <w:vAlign w:val="center"/>
          </w:tcPr>
          <w:p w14:paraId="39E75EF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7C31E3D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20FEBA53"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673EC882"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6E9F129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679841BB"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571E82EA"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48913EF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072A9D5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08E40C1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35A6BFFC" w14:textId="77777777" w:rsidTr="00A01C4C">
        <w:trPr>
          <w:trHeight w:val="227"/>
        </w:trPr>
        <w:tc>
          <w:tcPr>
            <w:tcW w:w="2797" w:type="dxa"/>
            <w:vAlign w:val="center"/>
          </w:tcPr>
          <w:p w14:paraId="2D8C4EA4"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4 </w:t>
            </w:r>
            <w:r w:rsidRPr="00010AB4">
              <w:rPr>
                <w:rFonts w:ascii="Tahoma" w:eastAsia="Calibri" w:hAnsi="Tahoma" w:cs="Tahoma"/>
                <w:sz w:val="14"/>
                <w:szCs w:val="14"/>
              </w:rPr>
              <w:t xml:space="preserve">- Number of certificates issued by the </w:t>
            </w:r>
            <w:r w:rsidRPr="00010AB4">
              <w:rPr>
                <w:rFonts w:ascii="Tahoma" w:eastAsia="Calibri" w:hAnsi="Tahoma" w:cs="Tahoma"/>
                <w:noProof/>
                <w:sz w:val="14"/>
                <w:szCs w:val="14"/>
              </w:rPr>
              <w:t xml:space="preserve">Continuing Education </w:t>
            </w:r>
            <w:r w:rsidRPr="00010AB4">
              <w:rPr>
                <w:rFonts w:ascii="Tahoma" w:eastAsia="Calibri" w:hAnsi="Tahoma" w:cs="Tahoma"/>
                <w:sz w:val="14"/>
                <w:szCs w:val="14"/>
              </w:rPr>
              <w:t>Center (SEM) and Language Center (DILMER) for vocational training.</w:t>
            </w:r>
          </w:p>
        </w:tc>
        <w:tc>
          <w:tcPr>
            <w:tcW w:w="938" w:type="dxa"/>
            <w:vAlign w:val="center"/>
          </w:tcPr>
          <w:p w14:paraId="7AB1A43E"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0BF6E759"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1.207</w:t>
            </w:r>
          </w:p>
        </w:tc>
        <w:tc>
          <w:tcPr>
            <w:tcW w:w="1077" w:type="dxa"/>
            <w:vAlign w:val="center"/>
          </w:tcPr>
          <w:p w14:paraId="1A15E886"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160</w:t>
            </w:r>
          </w:p>
        </w:tc>
        <w:tc>
          <w:tcPr>
            <w:tcW w:w="1077" w:type="dxa"/>
            <w:vAlign w:val="center"/>
          </w:tcPr>
          <w:p w14:paraId="55861014"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1.207</w:t>
            </w:r>
          </w:p>
        </w:tc>
        <w:tc>
          <w:tcPr>
            <w:tcW w:w="1077" w:type="dxa"/>
            <w:vAlign w:val="center"/>
          </w:tcPr>
          <w:p w14:paraId="1323C056"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1,250</w:t>
            </w:r>
          </w:p>
        </w:tc>
        <w:tc>
          <w:tcPr>
            <w:tcW w:w="1077" w:type="dxa"/>
            <w:vAlign w:val="center"/>
          </w:tcPr>
          <w:p w14:paraId="5D965A63"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1,300</w:t>
            </w:r>
          </w:p>
        </w:tc>
        <w:tc>
          <w:tcPr>
            <w:tcW w:w="1077" w:type="dxa"/>
            <w:vAlign w:val="center"/>
          </w:tcPr>
          <w:p w14:paraId="6C167C2D"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1,300</w:t>
            </w:r>
          </w:p>
        </w:tc>
      </w:tr>
    </w:tbl>
    <w:p w14:paraId="59200747"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Explanation Regarding the Indicator: The aim is to track the number of certificates issued by the </w:t>
      </w:r>
      <w:r w:rsidRPr="00010AB4">
        <w:rPr>
          <w:rFonts w:ascii="Tahoma" w:eastAsia="Calibri" w:hAnsi="Tahoma" w:cs="Tahoma"/>
          <w:b/>
          <w:sz w:val="14"/>
          <w:szCs w:val="14"/>
        </w:rPr>
        <w:tab/>
      </w:r>
      <w:r w:rsidRPr="00010AB4">
        <w:rPr>
          <w:rFonts w:ascii="Tahoma" w:eastAsia="Calibri" w:hAnsi="Tahoma" w:cs="Tahoma"/>
          <w:noProof/>
          <w:sz w:val="14"/>
          <w:szCs w:val="14"/>
        </w:rPr>
        <w:t xml:space="preserve">Continuing Education </w:t>
      </w:r>
      <w:r w:rsidRPr="00010AB4">
        <w:rPr>
          <w:rFonts w:ascii="Tahoma" w:eastAsia="Calibri" w:hAnsi="Tahoma" w:cs="Tahoma"/>
          <w:sz w:val="14"/>
          <w:szCs w:val="14"/>
        </w:rPr>
        <w:t>Center (SEM) and the Language Center (DILMER) for vocational training.</w:t>
      </w:r>
    </w:p>
    <w:p w14:paraId="3CC41BBD"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Calculation Method: </w:t>
      </w:r>
      <w:r w:rsidRPr="00010AB4">
        <w:rPr>
          <w:rFonts w:ascii="Tahoma" w:eastAsia="Calibri" w:hAnsi="Tahoma" w:cs="Tahoma"/>
          <w:b/>
          <w:sz w:val="14"/>
          <w:szCs w:val="14"/>
        </w:rPr>
        <w:tab/>
      </w:r>
      <w:r w:rsidRPr="00010AB4">
        <w:rPr>
          <w:rFonts w:ascii="Tahoma" w:eastAsia="Calibri" w:hAnsi="Tahoma" w:cs="Tahoma"/>
          <w:sz w:val="14"/>
          <w:szCs w:val="14"/>
        </w:rPr>
        <w:t xml:space="preserve">Number of certificates issued by the Continuing Education Center (SEM) and Language Center (DILMER) for vocational training </w:t>
      </w:r>
      <w:r w:rsidRPr="00010AB4">
        <w:rPr>
          <w:rFonts w:ascii="Tahoma" w:eastAsia="Calibri" w:hAnsi="Tahoma" w:cs="Tahoma"/>
          <w:noProof/>
          <w:sz w:val="14"/>
          <w:szCs w:val="14"/>
        </w:rPr>
        <w:t>in the relevant year.</w:t>
      </w:r>
    </w:p>
    <w:p w14:paraId="4A68FF8C"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 xml:space="preserve">Data Source: </w:t>
      </w:r>
      <w:r w:rsidRPr="00010AB4">
        <w:rPr>
          <w:rFonts w:ascii="Tahoma" w:eastAsia="Calibri" w:hAnsi="Tahoma" w:cs="Tahoma"/>
          <w:b/>
          <w:sz w:val="14"/>
          <w:szCs w:val="14"/>
        </w:rPr>
        <w:tab/>
      </w:r>
      <w:r w:rsidRPr="00010AB4">
        <w:rPr>
          <w:rFonts w:ascii="Tahoma" w:eastAsia="Calibri" w:hAnsi="Tahoma" w:cs="Tahoma"/>
          <w:noProof/>
          <w:sz w:val="14"/>
          <w:szCs w:val="14"/>
        </w:rPr>
        <w:t>GÜSUD Coordination Office</w:t>
      </w:r>
    </w:p>
    <w:p w14:paraId="39206830"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5A92A9A6" w14:textId="77777777" w:rsidTr="00010AB4">
        <w:tc>
          <w:tcPr>
            <w:tcW w:w="2797" w:type="dxa"/>
            <w:shd w:val="clear" w:color="auto" w:fill="B8CCE4"/>
            <w:vAlign w:val="center"/>
          </w:tcPr>
          <w:p w14:paraId="2B49DA7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4B4F100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3327902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2020</w:t>
            </w:r>
          </w:p>
        </w:tc>
        <w:tc>
          <w:tcPr>
            <w:tcW w:w="1077" w:type="dxa"/>
            <w:shd w:val="clear" w:color="auto" w:fill="B8CCE4"/>
            <w:vAlign w:val="center"/>
          </w:tcPr>
          <w:p w14:paraId="0FD0E775"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5C4C2016"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6F77C8C0"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615D690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579243E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2144988B"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5F9CBDD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1B2D08C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29B5877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3419BDC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5E910E8A" w14:textId="77777777" w:rsidTr="00A01C4C">
        <w:trPr>
          <w:trHeight w:val="227"/>
        </w:trPr>
        <w:tc>
          <w:tcPr>
            <w:tcW w:w="2797" w:type="dxa"/>
            <w:vAlign w:val="center"/>
          </w:tcPr>
          <w:p w14:paraId="47833925"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5 </w:t>
            </w:r>
            <w:r w:rsidRPr="00010AB4">
              <w:rPr>
                <w:rFonts w:ascii="Tahoma" w:eastAsia="Calibri" w:hAnsi="Tahoma" w:cs="Tahoma"/>
                <w:sz w:val="14"/>
                <w:szCs w:val="14"/>
              </w:rPr>
              <w:t xml:space="preserve">- Number of </w:t>
            </w:r>
            <w:r w:rsidRPr="00010AB4">
              <w:rPr>
                <w:rFonts w:ascii="Tahoma" w:eastAsia="Calibri" w:hAnsi="Tahoma" w:cs="Tahoma"/>
                <w:noProof/>
                <w:sz w:val="14"/>
                <w:szCs w:val="14"/>
              </w:rPr>
              <w:t xml:space="preserve">completed social </w:t>
            </w:r>
            <w:r w:rsidRPr="00010AB4">
              <w:rPr>
                <w:rFonts w:ascii="Tahoma" w:eastAsia="Calibri" w:hAnsi="Tahoma" w:cs="Tahoma"/>
                <w:sz w:val="14"/>
                <w:szCs w:val="14"/>
              </w:rPr>
              <w:t>responsibility projects</w:t>
            </w:r>
          </w:p>
        </w:tc>
        <w:tc>
          <w:tcPr>
            <w:tcW w:w="938" w:type="dxa"/>
            <w:vAlign w:val="center"/>
          </w:tcPr>
          <w:p w14:paraId="1034133E"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38D2D9F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2</w:t>
            </w:r>
          </w:p>
        </w:tc>
        <w:tc>
          <w:tcPr>
            <w:tcW w:w="1077" w:type="dxa"/>
            <w:vAlign w:val="center"/>
          </w:tcPr>
          <w:p w14:paraId="0C0175B0"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2F0C8BF3"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0F61A6C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30489875"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6C0D8AC1"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r>
    </w:tbl>
    <w:p w14:paraId="7DE7AADB"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Explanation Regarding the Indicator:</w:t>
      </w:r>
      <w:r w:rsidRPr="00010AB4">
        <w:rPr>
          <w:rFonts w:ascii="Tahoma" w:eastAsia="Calibri" w:hAnsi="Tahoma" w:cs="Tahoma"/>
          <w:b/>
          <w:sz w:val="14"/>
          <w:szCs w:val="14"/>
        </w:rPr>
        <w:tab/>
      </w:r>
    </w:p>
    <w:p w14:paraId="3B9294E3"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Calculation Method:</w:t>
      </w:r>
      <w:r w:rsidRPr="00010AB4">
        <w:rPr>
          <w:rFonts w:ascii="Tahoma" w:eastAsia="Calibri" w:hAnsi="Tahoma" w:cs="Tahoma"/>
          <w:b/>
          <w:sz w:val="14"/>
          <w:szCs w:val="14"/>
        </w:rPr>
        <w:tab/>
      </w:r>
    </w:p>
    <w:p w14:paraId="01668FBA"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Source of the data:</w:t>
      </w:r>
      <w:r w:rsidRPr="00010AB4">
        <w:rPr>
          <w:rFonts w:ascii="Tahoma" w:eastAsia="Calibri" w:hAnsi="Tahoma" w:cs="Tahoma"/>
          <w:b/>
          <w:sz w:val="14"/>
          <w:szCs w:val="14"/>
        </w:rPr>
        <w:tab/>
      </w:r>
    </w:p>
    <w:p w14:paraId="56A47C14"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tbl>
      <w:tblPr>
        <w:tblStyle w:val="TabloKlavuzu11"/>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010AB4" w:rsidRPr="00010AB4" w14:paraId="337BEA07" w14:textId="77777777" w:rsidTr="00010AB4">
        <w:tc>
          <w:tcPr>
            <w:tcW w:w="2797" w:type="dxa"/>
            <w:shd w:val="clear" w:color="auto" w:fill="B8CCE4"/>
            <w:vAlign w:val="center"/>
          </w:tcPr>
          <w:p w14:paraId="7F38FD3B"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Performance Indicator</w:t>
            </w:r>
          </w:p>
        </w:tc>
        <w:tc>
          <w:tcPr>
            <w:tcW w:w="938" w:type="dxa"/>
            <w:shd w:val="clear" w:color="auto" w:fill="B8CCE4"/>
            <w:vAlign w:val="center"/>
          </w:tcPr>
          <w:p w14:paraId="4857B04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Unit of Measurement</w:t>
            </w:r>
          </w:p>
        </w:tc>
        <w:tc>
          <w:tcPr>
            <w:tcW w:w="1077" w:type="dxa"/>
            <w:shd w:val="clear" w:color="auto" w:fill="B8CCE4"/>
            <w:vAlign w:val="center"/>
          </w:tcPr>
          <w:p w14:paraId="67135B2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0</w:t>
            </w:r>
          </w:p>
        </w:tc>
        <w:tc>
          <w:tcPr>
            <w:tcW w:w="1077" w:type="dxa"/>
            <w:shd w:val="clear" w:color="auto" w:fill="B8CCE4"/>
            <w:vAlign w:val="center"/>
          </w:tcPr>
          <w:p w14:paraId="6C9CD78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5806747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Planned</w:t>
            </w:r>
          </w:p>
        </w:tc>
        <w:tc>
          <w:tcPr>
            <w:tcW w:w="1077" w:type="dxa"/>
            <w:shd w:val="clear" w:color="auto" w:fill="B8CCE4"/>
            <w:vAlign w:val="center"/>
          </w:tcPr>
          <w:p w14:paraId="0AAF129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 xml:space="preserve">2025 </w:t>
            </w:r>
            <w:r w:rsidRPr="00010AB4">
              <w:rPr>
                <w:rFonts w:ascii="Tahoma" w:eastAsia="Calibri" w:hAnsi="Tahoma" w:cs="Tahoma"/>
                <w:b/>
                <w:sz w:val="14"/>
                <w:szCs w:val="16"/>
              </w:rPr>
              <w:t>YS</w:t>
            </w:r>
          </w:p>
          <w:p w14:paraId="7969BD8A"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Actual . Estimated.</w:t>
            </w:r>
          </w:p>
        </w:tc>
        <w:tc>
          <w:tcPr>
            <w:tcW w:w="1077" w:type="dxa"/>
            <w:shd w:val="clear" w:color="auto" w:fill="B8CCE4"/>
            <w:vAlign w:val="center"/>
          </w:tcPr>
          <w:p w14:paraId="6899534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5D1D16F9"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4007272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6D769F3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c>
          <w:tcPr>
            <w:tcW w:w="1077" w:type="dxa"/>
            <w:shd w:val="clear" w:color="auto" w:fill="B8CCE4"/>
            <w:vAlign w:val="center"/>
          </w:tcPr>
          <w:p w14:paraId="7AC7182F"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42F7B23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Aim</w:t>
            </w:r>
          </w:p>
        </w:tc>
      </w:tr>
      <w:tr w:rsidR="00010AB4" w:rsidRPr="00010AB4" w14:paraId="6FE74F08" w14:textId="77777777" w:rsidTr="00A01C4C">
        <w:trPr>
          <w:trHeight w:val="227"/>
        </w:trPr>
        <w:tc>
          <w:tcPr>
            <w:tcW w:w="2797" w:type="dxa"/>
            <w:vAlign w:val="center"/>
          </w:tcPr>
          <w:p w14:paraId="33CDDB6C" w14:textId="77777777" w:rsidR="00010AB4" w:rsidRPr="00010AB4" w:rsidRDefault="00010AB4" w:rsidP="00010AB4">
            <w:pPr>
              <w:keepNext/>
              <w:keepLines/>
              <w:rPr>
                <w:rFonts w:ascii="Tahoma" w:eastAsia="Calibri" w:hAnsi="Tahoma" w:cs="Tahoma"/>
                <w:sz w:val="14"/>
                <w:szCs w:val="14"/>
              </w:rPr>
            </w:pPr>
            <w:r w:rsidRPr="00010AB4">
              <w:rPr>
                <w:rFonts w:ascii="Tahoma" w:eastAsia="Calibri" w:hAnsi="Tahoma" w:cs="Tahoma"/>
                <w:noProof/>
                <w:sz w:val="14"/>
                <w:szCs w:val="14"/>
              </w:rPr>
              <w:t xml:space="preserve">6 </w:t>
            </w:r>
            <w:r w:rsidRPr="00010AB4">
              <w:rPr>
                <w:rFonts w:ascii="Tahoma" w:eastAsia="Calibri" w:hAnsi="Tahoma" w:cs="Tahoma"/>
                <w:sz w:val="14"/>
                <w:szCs w:val="14"/>
              </w:rPr>
              <w:t xml:space="preserve">- Number of awards </w:t>
            </w:r>
            <w:r w:rsidRPr="00010AB4">
              <w:rPr>
                <w:rFonts w:ascii="Tahoma" w:eastAsia="Calibri" w:hAnsi="Tahoma" w:cs="Tahoma"/>
                <w:noProof/>
                <w:sz w:val="14"/>
                <w:szCs w:val="14"/>
              </w:rPr>
              <w:t>the university has received in environmental fields.</w:t>
            </w:r>
          </w:p>
        </w:tc>
        <w:tc>
          <w:tcPr>
            <w:tcW w:w="938" w:type="dxa"/>
            <w:vAlign w:val="center"/>
          </w:tcPr>
          <w:p w14:paraId="7B677FA5" w14:textId="77777777" w:rsidR="00010AB4" w:rsidRPr="00010AB4" w:rsidRDefault="00010AB4" w:rsidP="00010AB4">
            <w:pPr>
              <w:keepNext/>
              <w:keepLines/>
              <w:jc w:val="center"/>
              <w:rPr>
                <w:rFonts w:ascii="Tahoma" w:eastAsia="Calibri" w:hAnsi="Tahoma" w:cs="Tahoma"/>
                <w:sz w:val="14"/>
                <w:szCs w:val="14"/>
              </w:rPr>
            </w:pPr>
            <w:r w:rsidRPr="00010AB4">
              <w:rPr>
                <w:rFonts w:ascii="Tahoma" w:eastAsia="Calibri" w:hAnsi="Tahoma" w:cs="Tahoma"/>
                <w:noProof/>
                <w:sz w:val="14"/>
                <w:szCs w:val="14"/>
              </w:rPr>
              <w:t>Number</w:t>
            </w:r>
          </w:p>
        </w:tc>
        <w:tc>
          <w:tcPr>
            <w:tcW w:w="1077" w:type="dxa"/>
            <w:vAlign w:val="center"/>
          </w:tcPr>
          <w:p w14:paraId="4C98CCBC"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1CF32270"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367CE9DF"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7124D8EA"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2DA27F19"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c>
          <w:tcPr>
            <w:tcW w:w="1077" w:type="dxa"/>
            <w:vAlign w:val="center"/>
          </w:tcPr>
          <w:p w14:paraId="4DF29FBF" w14:textId="77777777" w:rsidR="00010AB4" w:rsidRPr="00010AB4" w:rsidRDefault="00010AB4" w:rsidP="00010AB4">
            <w:pPr>
              <w:keepNext/>
              <w:keepLines/>
              <w:jc w:val="right"/>
              <w:rPr>
                <w:rFonts w:ascii="Tahoma" w:eastAsia="Calibri" w:hAnsi="Tahoma" w:cs="Tahoma"/>
                <w:sz w:val="14"/>
                <w:szCs w:val="14"/>
              </w:rPr>
            </w:pPr>
            <w:r w:rsidRPr="00010AB4">
              <w:rPr>
                <w:rFonts w:ascii="Tahoma" w:eastAsia="Calibri" w:hAnsi="Tahoma" w:cs="Tahoma"/>
                <w:noProof/>
                <w:sz w:val="14"/>
                <w:szCs w:val="14"/>
              </w:rPr>
              <w:t>0</w:t>
            </w:r>
          </w:p>
        </w:tc>
      </w:tr>
    </w:tbl>
    <w:p w14:paraId="17CFCE49"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Explanation Regarding the Indicator:</w:t>
      </w:r>
      <w:r w:rsidRPr="00010AB4">
        <w:rPr>
          <w:rFonts w:ascii="Tahoma" w:eastAsia="Calibri" w:hAnsi="Tahoma" w:cs="Tahoma"/>
          <w:b/>
          <w:sz w:val="14"/>
          <w:szCs w:val="14"/>
        </w:rPr>
        <w:tab/>
      </w:r>
    </w:p>
    <w:p w14:paraId="1A297B0C"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Calculation Method:</w:t>
      </w:r>
      <w:r w:rsidRPr="00010AB4">
        <w:rPr>
          <w:rFonts w:ascii="Tahoma" w:eastAsia="Calibri" w:hAnsi="Tahoma" w:cs="Tahoma"/>
          <w:b/>
          <w:sz w:val="14"/>
          <w:szCs w:val="14"/>
        </w:rPr>
        <w:tab/>
      </w:r>
    </w:p>
    <w:p w14:paraId="44623B80" w14:textId="77777777" w:rsidR="00010AB4" w:rsidRPr="00010AB4" w:rsidRDefault="00010AB4" w:rsidP="00010AB4">
      <w:pPr>
        <w:keepNext/>
        <w:keepLines/>
        <w:widowControl/>
        <w:tabs>
          <w:tab w:val="left" w:pos="2694"/>
        </w:tabs>
        <w:autoSpaceDE/>
        <w:autoSpaceDN/>
        <w:ind w:left="2694" w:hanging="2410"/>
        <w:rPr>
          <w:rFonts w:ascii="Tahoma" w:eastAsia="Calibri" w:hAnsi="Tahoma" w:cs="Tahoma"/>
          <w:sz w:val="14"/>
          <w:szCs w:val="14"/>
        </w:rPr>
      </w:pPr>
      <w:r w:rsidRPr="00010AB4">
        <w:rPr>
          <w:rFonts w:ascii="Tahoma" w:eastAsia="Calibri" w:hAnsi="Tahoma" w:cs="Tahoma"/>
          <w:b/>
          <w:sz w:val="14"/>
          <w:szCs w:val="14"/>
        </w:rPr>
        <w:t>Source of the data:</w:t>
      </w:r>
      <w:r w:rsidRPr="00010AB4">
        <w:rPr>
          <w:rFonts w:ascii="Tahoma" w:eastAsia="Calibri" w:hAnsi="Tahoma" w:cs="Tahoma"/>
          <w:b/>
          <w:sz w:val="14"/>
          <w:szCs w:val="14"/>
        </w:rPr>
        <w:tab/>
      </w:r>
    </w:p>
    <w:p w14:paraId="07916390" w14:textId="77777777" w:rsidR="00010AB4" w:rsidRPr="00010AB4" w:rsidRDefault="00010AB4" w:rsidP="00010AB4">
      <w:pPr>
        <w:widowControl/>
        <w:tabs>
          <w:tab w:val="left" w:pos="2694"/>
        </w:tabs>
        <w:autoSpaceDE/>
        <w:autoSpaceDN/>
        <w:spacing w:after="240"/>
        <w:ind w:left="2694" w:hanging="2410"/>
        <w:rPr>
          <w:rFonts w:ascii="Tahoma" w:eastAsia="Calibri" w:hAnsi="Tahoma" w:cs="Tahoma"/>
          <w:sz w:val="14"/>
          <w:szCs w:val="14"/>
        </w:rPr>
      </w:pPr>
      <w:r w:rsidRPr="00010AB4">
        <w:rPr>
          <w:rFonts w:ascii="Tahoma" w:eastAsia="Calibri" w:hAnsi="Tahoma" w:cs="Tahoma"/>
          <w:b/>
          <w:sz w:val="14"/>
          <w:szCs w:val="14"/>
        </w:rPr>
        <w:t>Responsible Authority:</w:t>
      </w:r>
      <w:r w:rsidRPr="00010AB4">
        <w:rPr>
          <w:rFonts w:ascii="Tahoma" w:eastAsia="Calibri" w:hAnsi="Tahoma" w:cs="Tahoma"/>
          <w:b/>
          <w:sz w:val="14"/>
          <w:szCs w:val="14"/>
        </w:rPr>
        <w:tab/>
      </w:r>
    </w:p>
    <w:p w14:paraId="6FA5386B" w14:textId="77777777" w:rsidR="00010AB4" w:rsidRPr="00010AB4" w:rsidRDefault="00010AB4" w:rsidP="00010AB4">
      <w:pPr>
        <w:keepNext/>
        <w:keepLines/>
        <w:widowControl/>
        <w:autoSpaceDE/>
        <w:autoSpaceDN/>
        <w:rPr>
          <w:rFonts w:ascii="Tahoma" w:eastAsia="Calibri" w:hAnsi="Tahoma" w:cs="Tahoma"/>
          <w:sz w:val="18"/>
          <w:szCs w:val="18"/>
        </w:rPr>
      </w:pPr>
      <w:r w:rsidRPr="00010AB4">
        <w:rPr>
          <w:rFonts w:ascii="Tahoma" w:eastAsia="Calibri" w:hAnsi="Tahoma" w:cs="Tahoma"/>
          <w:b/>
          <w:sz w:val="18"/>
          <w:szCs w:val="18"/>
        </w:rPr>
        <w:t>Costs of Activities to be Carried Out Under the Sub-Program</w:t>
      </w:r>
    </w:p>
    <w:tbl>
      <w:tblPr>
        <w:tblStyle w:val="TabloKlavuzu11"/>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010AB4" w:rsidRPr="00010AB4" w14:paraId="25F2D549" w14:textId="77777777" w:rsidTr="00010AB4">
        <w:tc>
          <w:tcPr>
            <w:tcW w:w="3969" w:type="dxa"/>
            <w:shd w:val="clear" w:color="auto" w:fill="B8CCE4"/>
            <w:vAlign w:val="center"/>
          </w:tcPr>
          <w:p w14:paraId="3072480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Activities</w:t>
            </w:r>
          </w:p>
        </w:tc>
        <w:tc>
          <w:tcPr>
            <w:tcW w:w="1247" w:type="dxa"/>
            <w:shd w:val="clear" w:color="auto" w:fill="B8CCE4"/>
            <w:vAlign w:val="center"/>
          </w:tcPr>
          <w:p w14:paraId="2B42D2D8"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3D9F842E"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Budget</w:t>
            </w:r>
          </w:p>
        </w:tc>
        <w:tc>
          <w:tcPr>
            <w:tcW w:w="1247" w:type="dxa"/>
            <w:shd w:val="clear" w:color="auto" w:fill="B8CCE4"/>
            <w:vAlign w:val="center"/>
          </w:tcPr>
          <w:p w14:paraId="2B9EBF24"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2025</w:t>
            </w:r>
          </w:p>
          <w:p w14:paraId="0417872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Spending</w:t>
            </w:r>
          </w:p>
          <w:p w14:paraId="15A9543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June</w:t>
            </w:r>
          </w:p>
        </w:tc>
        <w:tc>
          <w:tcPr>
            <w:tcW w:w="1247" w:type="dxa"/>
            <w:shd w:val="clear" w:color="auto" w:fill="B8CCE4"/>
            <w:vAlign w:val="center"/>
          </w:tcPr>
          <w:p w14:paraId="1C10826C"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2026</w:t>
            </w:r>
          </w:p>
          <w:p w14:paraId="406824CD"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Budget</w:t>
            </w:r>
          </w:p>
        </w:tc>
        <w:tc>
          <w:tcPr>
            <w:tcW w:w="1247" w:type="dxa"/>
            <w:shd w:val="clear" w:color="auto" w:fill="B8CCE4"/>
            <w:vAlign w:val="center"/>
          </w:tcPr>
          <w:p w14:paraId="7658B5D2"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2027</w:t>
            </w:r>
          </w:p>
          <w:p w14:paraId="444421F7"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Guess</w:t>
            </w:r>
          </w:p>
        </w:tc>
        <w:tc>
          <w:tcPr>
            <w:tcW w:w="1247" w:type="dxa"/>
            <w:shd w:val="clear" w:color="auto" w:fill="B8CCE4"/>
            <w:vAlign w:val="center"/>
          </w:tcPr>
          <w:p w14:paraId="04D7D122"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noProof/>
                <w:sz w:val="14"/>
                <w:szCs w:val="16"/>
              </w:rPr>
              <w:t>2028</w:t>
            </w:r>
          </w:p>
          <w:p w14:paraId="667EB501" w14:textId="77777777" w:rsidR="00010AB4" w:rsidRPr="00010AB4" w:rsidRDefault="00010AB4" w:rsidP="00010AB4">
            <w:pPr>
              <w:keepNext/>
              <w:keepLines/>
              <w:jc w:val="center"/>
              <w:rPr>
                <w:rFonts w:ascii="Tahoma" w:eastAsia="Calibri" w:hAnsi="Tahoma" w:cs="Tahoma"/>
                <w:b/>
                <w:sz w:val="14"/>
                <w:szCs w:val="16"/>
              </w:rPr>
            </w:pPr>
            <w:r w:rsidRPr="00010AB4">
              <w:rPr>
                <w:rFonts w:ascii="Tahoma" w:eastAsia="Calibri" w:hAnsi="Tahoma" w:cs="Tahoma"/>
                <w:b/>
                <w:sz w:val="14"/>
                <w:szCs w:val="16"/>
              </w:rPr>
              <w:t>Guess</w:t>
            </w:r>
          </w:p>
        </w:tc>
      </w:tr>
      <w:tr w:rsidR="00010AB4" w:rsidRPr="00010AB4" w14:paraId="6CCF41A2" w14:textId="77777777" w:rsidTr="00A01C4C">
        <w:trPr>
          <w:trHeight w:val="227"/>
        </w:trPr>
        <w:tc>
          <w:tcPr>
            <w:tcW w:w="3969" w:type="dxa"/>
            <w:tcBorders>
              <w:bottom w:val="single" w:sz="4" w:space="0" w:color="auto"/>
            </w:tcBorders>
            <w:vAlign w:val="center"/>
          </w:tcPr>
          <w:p w14:paraId="6FED16E7" w14:textId="77777777" w:rsidR="00010AB4" w:rsidRPr="00010AB4" w:rsidRDefault="00010AB4" w:rsidP="00010AB4">
            <w:pPr>
              <w:rPr>
                <w:rFonts w:ascii="Tahoma" w:eastAsia="Calibri" w:hAnsi="Tahoma" w:cs="Tahoma"/>
                <w:b/>
                <w:sz w:val="14"/>
                <w:szCs w:val="14"/>
              </w:rPr>
            </w:pPr>
            <w:r w:rsidRPr="00010AB4">
              <w:rPr>
                <w:rFonts w:ascii="Tahoma" w:eastAsia="Calibri" w:hAnsi="Tahoma" w:cs="Tahoma"/>
                <w:b/>
                <w:noProof/>
                <w:sz w:val="14"/>
                <w:szCs w:val="14"/>
              </w:rPr>
              <w:t>TOTAL</w:t>
            </w:r>
            <w:r w:rsidRPr="00010AB4">
              <w:rPr>
                <w:rFonts w:ascii="Tahoma" w:eastAsia="Calibri" w:hAnsi="Tahoma" w:cs="Tahoma"/>
                <w:b/>
                <w:sz w:val="14"/>
                <w:szCs w:val="14"/>
              </w:rPr>
              <w:t>​</w:t>
            </w:r>
          </w:p>
        </w:tc>
        <w:tc>
          <w:tcPr>
            <w:tcW w:w="1247" w:type="dxa"/>
            <w:tcBorders>
              <w:bottom w:val="single" w:sz="4" w:space="0" w:color="auto"/>
            </w:tcBorders>
            <w:vAlign w:val="center"/>
          </w:tcPr>
          <w:p w14:paraId="75947D66" w14:textId="77777777" w:rsidR="00010AB4" w:rsidRPr="00010AB4" w:rsidRDefault="00010AB4" w:rsidP="00010AB4">
            <w:pPr>
              <w:jc w:val="right"/>
              <w:rPr>
                <w:rFonts w:ascii="Tahoma" w:eastAsia="Calibri" w:hAnsi="Tahoma" w:cs="Tahoma"/>
                <w:b/>
                <w:sz w:val="13"/>
                <w:szCs w:val="13"/>
              </w:rPr>
            </w:pPr>
            <w:r w:rsidRPr="00010AB4">
              <w:rPr>
                <w:rFonts w:ascii="Tahoma" w:eastAsia="Calibri" w:hAnsi="Tahoma" w:cs="Tahoma"/>
                <w:b/>
                <w:noProof/>
                <w:sz w:val="13"/>
                <w:szCs w:val="13"/>
              </w:rPr>
              <w:t>0</w:t>
            </w:r>
          </w:p>
        </w:tc>
        <w:tc>
          <w:tcPr>
            <w:tcW w:w="1247" w:type="dxa"/>
            <w:tcBorders>
              <w:bottom w:val="single" w:sz="4" w:space="0" w:color="auto"/>
            </w:tcBorders>
            <w:vAlign w:val="center"/>
          </w:tcPr>
          <w:p w14:paraId="5C9B9808" w14:textId="77777777" w:rsidR="00010AB4" w:rsidRPr="00010AB4" w:rsidRDefault="00010AB4" w:rsidP="00010AB4">
            <w:pPr>
              <w:jc w:val="right"/>
              <w:rPr>
                <w:rFonts w:ascii="Tahoma" w:eastAsia="Calibri" w:hAnsi="Tahoma" w:cs="Tahoma"/>
                <w:b/>
                <w:sz w:val="13"/>
                <w:szCs w:val="13"/>
              </w:rPr>
            </w:pPr>
            <w:r w:rsidRPr="00010AB4">
              <w:rPr>
                <w:rFonts w:ascii="Tahoma" w:eastAsia="Calibri" w:hAnsi="Tahoma" w:cs="Tahoma"/>
                <w:b/>
                <w:noProof/>
                <w:sz w:val="13"/>
                <w:szCs w:val="13"/>
              </w:rPr>
              <w:t>0</w:t>
            </w:r>
          </w:p>
        </w:tc>
        <w:tc>
          <w:tcPr>
            <w:tcW w:w="1247" w:type="dxa"/>
            <w:tcBorders>
              <w:bottom w:val="single" w:sz="4" w:space="0" w:color="auto"/>
            </w:tcBorders>
            <w:vAlign w:val="center"/>
          </w:tcPr>
          <w:p w14:paraId="58244CFC" w14:textId="77777777" w:rsidR="00010AB4" w:rsidRPr="00010AB4" w:rsidRDefault="00010AB4" w:rsidP="00010AB4">
            <w:pPr>
              <w:jc w:val="right"/>
              <w:rPr>
                <w:rFonts w:ascii="Tahoma" w:eastAsia="Calibri" w:hAnsi="Tahoma" w:cs="Tahoma"/>
                <w:b/>
                <w:sz w:val="13"/>
                <w:szCs w:val="13"/>
              </w:rPr>
            </w:pPr>
            <w:r w:rsidRPr="00010AB4">
              <w:rPr>
                <w:rFonts w:ascii="Tahoma" w:eastAsia="Calibri" w:hAnsi="Tahoma" w:cs="Tahoma"/>
                <w:b/>
                <w:noProof/>
                <w:sz w:val="13"/>
                <w:szCs w:val="13"/>
              </w:rPr>
              <w:t>0</w:t>
            </w:r>
          </w:p>
        </w:tc>
        <w:tc>
          <w:tcPr>
            <w:tcW w:w="1247" w:type="dxa"/>
            <w:tcBorders>
              <w:bottom w:val="single" w:sz="4" w:space="0" w:color="auto"/>
            </w:tcBorders>
            <w:vAlign w:val="center"/>
          </w:tcPr>
          <w:p w14:paraId="03AA56D6" w14:textId="77777777" w:rsidR="00010AB4" w:rsidRPr="00010AB4" w:rsidRDefault="00010AB4" w:rsidP="00010AB4">
            <w:pPr>
              <w:jc w:val="right"/>
              <w:rPr>
                <w:rFonts w:ascii="Tahoma" w:eastAsia="Calibri" w:hAnsi="Tahoma" w:cs="Tahoma"/>
                <w:b/>
                <w:sz w:val="13"/>
                <w:szCs w:val="13"/>
              </w:rPr>
            </w:pPr>
            <w:r w:rsidRPr="00010AB4">
              <w:rPr>
                <w:rFonts w:ascii="Tahoma" w:eastAsia="Calibri" w:hAnsi="Tahoma" w:cs="Tahoma"/>
                <w:b/>
                <w:noProof/>
                <w:sz w:val="13"/>
                <w:szCs w:val="13"/>
              </w:rPr>
              <w:t>0</w:t>
            </w:r>
          </w:p>
        </w:tc>
        <w:tc>
          <w:tcPr>
            <w:tcW w:w="1247" w:type="dxa"/>
            <w:tcBorders>
              <w:bottom w:val="single" w:sz="4" w:space="0" w:color="auto"/>
            </w:tcBorders>
            <w:vAlign w:val="center"/>
          </w:tcPr>
          <w:p w14:paraId="38D209D0" w14:textId="77777777" w:rsidR="00010AB4" w:rsidRPr="00010AB4" w:rsidRDefault="00010AB4" w:rsidP="00010AB4">
            <w:pPr>
              <w:jc w:val="right"/>
              <w:rPr>
                <w:rFonts w:ascii="Tahoma" w:eastAsia="Calibri" w:hAnsi="Tahoma" w:cs="Tahoma"/>
                <w:b/>
                <w:sz w:val="13"/>
                <w:szCs w:val="13"/>
              </w:rPr>
            </w:pPr>
            <w:r w:rsidRPr="00010AB4">
              <w:rPr>
                <w:rFonts w:ascii="Tahoma" w:eastAsia="Calibri" w:hAnsi="Tahoma" w:cs="Tahoma"/>
                <w:b/>
                <w:noProof/>
                <w:sz w:val="13"/>
                <w:szCs w:val="13"/>
              </w:rPr>
              <w:t>0</w:t>
            </w:r>
          </w:p>
        </w:tc>
      </w:tr>
      <w:tr w:rsidR="00010AB4" w:rsidRPr="00010AB4" w14:paraId="6BA90B93" w14:textId="77777777" w:rsidTr="00A01C4C">
        <w:trPr>
          <w:trHeight w:val="227"/>
        </w:trPr>
        <w:tc>
          <w:tcPr>
            <w:tcW w:w="3969" w:type="dxa"/>
            <w:tcBorders>
              <w:bottom w:val="dotted" w:sz="4" w:space="0" w:color="auto"/>
            </w:tcBorders>
            <w:vAlign w:val="center"/>
          </w:tcPr>
          <w:p w14:paraId="6615D238" w14:textId="77777777" w:rsidR="00010AB4" w:rsidRPr="00010AB4" w:rsidRDefault="00010AB4" w:rsidP="00010AB4">
            <w:pPr>
              <w:tabs>
                <w:tab w:val="left" w:pos="258"/>
              </w:tabs>
              <w:rPr>
                <w:rFonts w:ascii="Tahoma" w:eastAsia="Calibri" w:hAnsi="Tahoma" w:cs="Tahoma"/>
                <w:sz w:val="14"/>
                <w:szCs w:val="14"/>
              </w:rPr>
            </w:pPr>
            <w:r w:rsidRPr="00010AB4">
              <w:rPr>
                <w:rFonts w:ascii="Tahoma" w:eastAsia="Calibri" w:hAnsi="Tahoma" w:cs="Tahoma"/>
                <w:sz w:val="14"/>
                <w:szCs w:val="14"/>
              </w:rPr>
              <w:tab/>
              <w:t>Within the Budget</w:t>
            </w:r>
          </w:p>
        </w:tc>
        <w:tc>
          <w:tcPr>
            <w:tcW w:w="1247" w:type="dxa"/>
            <w:tcBorders>
              <w:bottom w:val="dotted" w:sz="4" w:space="0" w:color="auto"/>
            </w:tcBorders>
            <w:vAlign w:val="center"/>
          </w:tcPr>
          <w:p w14:paraId="6E2E9D9C"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bottom w:val="dotted" w:sz="4" w:space="0" w:color="auto"/>
            </w:tcBorders>
            <w:vAlign w:val="center"/>
          </w:tcPr>
          <w:p w14:paraId="0D615FC3"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bottom w:val="dotted" w:sz="4" w:space="0" w:color="auto"/>
            </w:tcBorders>
            <w:vAlign w:val="center"/>
          </w:tcPr>
          <w:p w14:paraId="6BA37981"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bottom w:val="dotted" w:sz="4" w:space="0" w:color="auto"/>
            </w:tcBorders>
            <w:vAlign w:val="center"/>
          </w:tcPr>
          <w:p w14:paraId="79793682"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bottom w:val="dotted" w:sz="4" w:space="0" w:color="auto"/>
            </w:tcBorders>
            <w:vAlign w:val="center"/>
          </w:tcPr>
          <w:p w14:paraId="3A2D01C1"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r>
      <w:tr w:rsidR="00010AB4" w:rsidRPr="00010AB4" w14:paraId="044B1D3B" w14:textId="77777777" w:rsidTr="00A01C4C">
        <w:trPr>
          <w:trHeight w:val="227"/>
        </w:trPr>
        <w:tc>
          <w:tcPr>
            <w:tcW w:w="3969" w:type="dxa"/>
            <w:tcBorders>
              <w:top w:val="dotted" w:sz="4" w:space="0" w:color="auto"/>
            </w:tcBorders>
            <w:vAlign w:val="center"/>
          </w:tcPr>
          <w:p w14:paraId="4F2DE4A9" w14:textId="77777777" w:rsidR="00010AB4" w:rsidRPr="00010AB4" w:rsidRDefault="00010AB4" w:rsidP="00010AB4">
            <w:pPr>
              <w:tabs>
                <w:tab w:val="left" w:pos="258"/>
              </w:tabs>
              <w:rPr>
                <w:rFonts w:ascii="Tahoma" w:eastAsia="Calibri" w:hAnsi="Tahoma" w:cs="Tahoma"/>
                <w:sz w:val="14"/>
                <w:szCs w:val="14"/>
              </w:rPr>
            </w:pPr>
            <w:r w:rsidRPr="00010AB4">
              <w:rPr>
                <w:rFonts w:ascii="Tahoma" w:eastAsia="Calibri" w:hAnsi="Tahoma" w:cs="Tahoma"/>
                <w:sz w:val="14"/>
                <w:szCs w:val="14"/>
              </w:rPr>
              <w:tab/>
              <w:t>Off-Budget</w:t>
            </w:r>
          </w:p>
        </w:tc>
        <w:tc>
          <w:tcPr>
            <w:tcW w:w="1247" w:type="dxa"/>
            <w:tcBorders>
              <w:top w:val="dotted" w:sz="4" w:space="0" w:color="auto"/>
            </w:tcBorders>
            <w:vAlign w:val="center"/>
          </w:tcPr>
          <w:p w14:paraId="2EAA14B7"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top w:val="dotted" w:sz="4" w:space="0" w:color="auto"/>
            </w:tcBorders>
            <w:vAlign w:val="center"/>
          </w:tcPr>
          <w:p w14:paraId="4DE98AD8"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top w:val="dotted" w:sz="4" w:space="0" w:color="auto"/>
            </w:tcBorders>
            <w:vAlign w:val="center"/>
          </w:tcPr>
          <w:p w14:paraId="13805C8F"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top w:val="dotted" w:sz="4" w:space="0" w:color="auto"/>
            </w:tcBorders>
            <w:vAlign w:val="center"/>
          </w:tcPr>
          <w:p w14:paraId="3E6B967E"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c>
          <w:tcPr>
            <w:tcW w:w="1247" w:type="dxa"/>
            <w:tcBorders>
              <w:top w:val="dotted" w:sz="4" w:space="0" w:color="auto"/>
            </w:tcBorders>
            <w:vAlign w:val="center"/>
          </w:tcPr>
          <w:p w14:paraId="4079309F" w14:textId="77777777" w:rsidR="00010AB4" w:rsidRPr="00010AB4" w:rsidRDefault="00010AB4" w:rsidP="00010AB4">
            <w:pPr>
              <w:jc w:val="right"/>
              <w:rPr>
                <w:rFonts w:ascii="Tahoma" w:eastAsia="Calibri" w:hAnsi="Tahoma" w:cs="Tahoma"/>
                <w:sz w:val="13"/>
                <w:szCs w:val="13"/>
              </w:rPr>
            </w:pPr>
            <w:r w:rsidRPr="00010AB4">
              <w:rPr>
                <w:rFonts w:ascii="Tahoma" w:eastAsia="Calibri" w:hAnsi="Tahoma" w:cs="Tahoma"/>
                <w:noProof/>
                <w:sz w:val="13"/>
                <w:szCs w:val="13"/>
              </w:rPr>
              <w:t>0</w:t>
            </w:r>
          </w:p>
        </w:tc>
      </w:tr>
    </w:tbl>
    <w:p w14:paraId="50AD0F43" w14:textId="77777777" w:rsidR="00010AB4" w:rsidRPr="00010AB4" w:rsidRDefault="00010AB4" w:rsidP="00010AB4">
      <w:pPr>
        <w:keepNext/>
        <w:widowControl/>
        <w:autoSpaceDE/>
        <w:autoSpaceDN/>
        <w:spacing w:before="240"/>
        <w:rPr>
          <w:rFonts w:ascii="Tahoma" w:eastAsia="Calibri" w:hAnsi="Tahoma" w:cs="Tahoma"/>
          <w:b/>
          <w:sz w:val="18"/>
          <w:szCs w:val="18"/>
        </w:rPr>
      </w:pPr>
      <w:r w:rsidRPr="00010AB4">
        <w:rPr>
          <w:rFonts w:ascii="Tahoma" w:eastAsia="Calibri" w:hAnsi="Tahoma" w:cs="Tahoma"/>
          <w:b/>
          <w:sz w:val="18"/>
          <w:szCs w:val="18"/>
        </w:rPr>
        <w:t>Explanations Regarding the Activities:</w:t>
      </w:r>
    </w:p>
    <w:p w14:paraId="1A2F6B56" w14:textId="77777777" w:rsidR="00010AB4" w:rsidRPr="00010AB4" w:rsidRDefault="00010AB4" w:rsidP="00010AB4">
      <w:pPr>
        <w:keepNext/>
        <w:widowControl/>
        <w:autoSpaceDE/>
        <w:autoSpaceDN/>
        <w:spacing w:before="120"/>
        <w:rPr>
          <w:rFonts w:ascii="Tahoma" w:eastAsia="Calibri" w:hAnsi="Tahoma" w:cs="Tahoma"/>
          <w:sz w:val="14"/>
          <w:szCs w:val="16"/>
        </w:rPr>
      </w:pPr>
      <w:r w:rsidRPr="00010AB4">
        <w:rPr>
          <w:rFonts w:ascii="Tahoma" w:eastAsia="Calibri" w:hAnsi="Tahoma" w:cs="Tahoma"/>
          <w:b/>
          <w:sz w:val="14"/>
          <w:szCs w:val="16"/>
        </w:rPr>
        <w:t xml:space="preserve">Educational Programs, Courses and Seminars Offered </w:t>
      </w:r>
      <w:r w:rsidRPr="00010AB4">
        <w:rPr>
          <w:rFonts w:ascii="Tahoma" w:eastAsia="Calibri" w:hAnsi="Tahoma" w:cs="Tahoma"/>
          <w:b/>
          <w:noProof/>
          <w:sz w:val="14"/>
          <w:szCs w:val="16"/>
        </w:rPr>
        <w:t>for Community Service</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010AB4" w:rsidRPr="00010AB4" w14:paraId="29AC3A95" w14:textId="77777777" w:rsidTr="00A01C4C">
        <w:tc>
          <w:tcPr>
            <w:tcW w:w="10206" w:type="dxa"/>
            <w:tcBorders>
              <w:top w:val="dotted" w:sz="4" w:space="0" w:color="auto"/>
              <w:left w:val="nil"/>
            </w:tcBorders>
            <w:shd w:val="clear" w:color="auto" w:fill="auto"/>
          </w:tcPr>
          <w:p w14:paraId="28358E99" w14:textId="77777777" w:rsidR="00010AB4" w:rsidRPr="00010AB4" w:rsidRDefault="00010AB4" w:rsidP="00010AB4">
            <w:pPr>
              <w:widowControl/>
              <w:autoSpaceDE/>
              <w:autoSpaceDN/>
              <w:spacing w:after="120"/>
              <w:contextualSpacing/>
              <w:jc w:val="both"/>
              <w:rPr>
                <w:rFonts w:ascii="Tahoma" w:eastAsia="Calibri" w:hAnsi="Tahoma" w:cs="Tahoma"/>
                <w:sz w:val="14"/>
                <w:szCs w:val="16"/>
              </w:rPr>
            </w:pPr>
            <w:r w:rsidRPr="00010AB4">
              <w:rPr>
                <w:rFonts w:ascii="Tahoma" w:eastAsia="Calibri" w:hAnsi="Tahoma" w:cs="Tahoma"/>
                <w:noProof/>
                <w:sz w:val="14"/>
                <w:szCs w:val="16"/>
              </w:rPr>
              <w:t xml:space="preserve">Our unit actively </w:t>
            </w:r>
            <w:r w:rsidRPr="00010AB4">
              <w:rPr>
                <w:rFonts w:ascii="Tahoma" w:eastAsia="Calibri" w:hAnsi="Tahoma" w:cs="Tahoma"/>
                <w:sz w:val="14"/>
                <w:szCs w:val="16"/>
              </w:rPr>
              <w:t>continues to offer training in occupational safety and health (OSH) , ECG , play therapy practitioner training, emotion recognition and empathy-focused training, finance training, data analysis in mining, and food engineering. In addition to these, requested trainings will be determined and activated upon verification of the relevant trainer's qualifications.</w:t>
            </w:r>
          </w:p>
        </w:tc>
      </w:tr>
    </w:tbl>
    <w:p w14:paraId="4F50260B" w14:textId="77777777" w:rsidR="00010AB4" w:rsidRPr="00010AB4" w:rsidRDefault="00010AB4" w:rsidP="00010AB4">
      <w:pPr>
        <w:keepNext/>
        <w:widowControl/>
        <w:autoSpaceDE/>
        <w:autoSpaceDN/>
        <w:spacing w:before="120"/>
        <w:rPr>
          <w:rFonts w:ascii="Tahoma" w:eastAsia="Calibri" w:hAnsi="Tahoma" w:cs="Tahoma"/>
          <w:sz w:val="14"/>
          <w:szCs w:val="16"/>
        </w:rPr>
      </w:pPr>
      <w:r w:rsidRPr="00010AB4">
        <w:rPr>
          <w:rFonts w:ascii="Tahoma" w:eastAsia="Calibri" w:hAnsi="Tahoma" w:cs="Tahoma"/>
          <w:b/>
          <w:sz w:val="14"/>
          <w:szCs w:val="16"/>
        </w:rPr>
        <w:t xml:space="preserve">Social Responsibility Projects </w:t>
      </w:r>
      <w:r w:rsidRPr="00010AB4">
        <w:rPr>
          <w:rFonts w:ascii="Tahoma" w:eastAsia="Calibri" w:hAnsi="Tahoma" w:cs="Tahoma"/>
          <w:b/>
          <w:noProof/>
          <w:sz w:val="14"/>
          <w:szCs w:val="16"/>
        </w:rPr>
        <w:t>of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010AB4" w:rsidRPr="00010AB4" w14:paraId="61EDC06C" w14:textId="77777777" w:rsidTr="00A01C4C">
        <w:tc>
          <w:tcPr>
            <w:tcW w:w="10206" w:type="dxa"/>
            <w:tcBorders>
              <w:top w:val="dotted" w:sz="4" w:space="0" w:color="auto"/>
              <w:left w:val="nil"/>
            </w:tcBorders>
            <w:shd w:val="clear" w:color="auto" w:fill="auto"/>
          </w:tcPr>
          <w:p w14:paraId="50D04B83" w14:textId="0917C6C5" w:rsidR="00010AB4" w:rsidRPr="00010AB4" w:rsidRDefault="00010AB4" w:rsidP="00010AB4">
            <w:pPr>
              <w:widowControl/>
              <w:autoSpaceDE/>
              <w:autoSpaceDN/>
              <w:spacing w:after="120"/>
              <w:contextualSpacing/>
              <w:jc w:val="both"/>
              <w:rPr>
                <w:rFonts w:ascii="Tahoma" w:eastAsia="Calibri" w:hAnsi="Tahoma" w:cs="Tahoma"/>
                <w:sz w:val="14"/>
                <w:szCs w:val="16"/>
              </w:rPr>
            </w:pPr>
            <w:r w:rsidRPr="00010AB4">
              <w:rPr>
                <w:rFonts w:ascii="Tahoma" w:eastAsia="Calibri" w:hAnsi="Tahoma" w:cs="Tahoma"/>
                <w:noProof/>
                <w:sz w:val="14"/>
                <w:szCs w:val="16"/>
              </w:rPr>
              <w:t xml:space="preserve">the Gümüşhane University </w:t>
            </w:r>
            <w:r w:rsidRPr="00010AB4">
              <w:rPr>
                <w:rFonts w:ascii="Tahoma" w:eastAsia="Calibri" w:hAnsi="Tahoma" w:cs="Tahoma"/>
                <w:sz w:val="14"/>
                <w:szCs w:val="16"/>
              </w:rPr>
              <w:t>Continuous Education Application and Research Center Regulations. Support is provided to social responsibility projects requested by public institutions and organizations, the private sector, and international organizations. Projects are implemented after the necessary correspondence and permission letters are obtained for the selected social projects. Necessary support is provided by our unit in accordance with protocols signed between the relevant public institutions and organizations, NGOs, and the university rectorate. Requests for training in their fields have been sent to relevant faculty members, and meetings are held with faculty members who wish to provide training, and training sessions are organized.</w:t>
            </w:r>
          </w:p>
        </w:tc>
      </w:tr>
    </w:tbl>
    <w:p w14:paraId="78FBD549" w14:textId="77777777" w:rsidR="00010AB4" w:rsidRPr="00010AB4" w:rsidRDefault="00010AB4" w:rsidP="00010AB4">
      <w:pPr>
        <w:widowControl/>
        <w:autoSpaceDE/>
        <w:autoSpaceDN/>
        <w:rPr>
          <w:rFonts w:ascii="Calibri" w:eastAsia="Calibri" w:hAnsi="Calibri"/>
          <w:sz w:val="14"/>
        </w:rPr>
      </w:pPr>
    </w:p>
    <w:p w14:paraId="04545C96" w14:textId="77777777" w:rsidR="00A04A72" w:rsidRPr="00A04A72" w:rsidRDefault="00A04A72" w:rsidP="00A04A72">
      <w:pPr>
        <w:keepNext/>
        <w:pageBreakBefore/>
        <w:widowControl/>
        <w:autoSpaceDE/>
        <w:autoSpaceDN/>
        <w:spacing w:after="240"/>
        <w:jc w:val="center"/>
        <w:rPr>
          <w:rFonts w:ascii="Tahoma" w:eastAsia="Calibri" w:hAnsi="Tahoma" w:cs="Tahoma"/>
          <w:b/>
          <w:sz w:val="20"/>
          <w:szCs w:val="20"/>
        </w:rPr>
      </w:pPr>
      <w:r w:rsidRPr="00A04A72">
        <w:rPr>
          <w:rFonts w:ascii="Tahoma" w:eastAsia="Calibri" w:hAnsi="Tahoma" w:cs="Tahoma"/>
          <w:b/>
          <w:noProof/>
          <w:sz w:val="20"/>
          <w:szCs w:val="20"/>
        </w:rPr>
        <w:t xml:space="preserve">GUMUSHANE UNIVERSITY </w:t>
      </w:r>
      <w:r w:rsidRPr="00A04A72">
        <w:rPr>
          <w:rFonts w:ascii="Tahoma" w:eastAsia="Calibri" w:hAnsi="Tahoma" w:cs="Tahoma"/>
          <w:b/>
          <w:sz w:val="20"/>
          <w:szCs w:val="20"/>
        </w:rPr>
        <w:t>PERFORMANCE INFORMATION</w:t>
      </w:r>
    </w:p>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A04A72" w:rsidRPr="00A04A72" w14:paraId="7F702B86" w14:textId="77777777" w:rsidTr="00A01C4C">
        <w:tc>
          <w:tcPr>
            <w:tcW w:w="2376" w:type="dxa"/>
          </w:tcPr>
          <w:p w14:paraId="3370927A" w14:textId="77777777" w:rsidR="00A04A72" w:rsidRPr="00A04A72" w:rsidRDefault="00A04A72" w:rsidP="00A04A72">
            <w:pPr>
              <w:spacing w:after="120"/>
              <w:rPr>
                <w:rFonts w:ascii="Tahoma" w:eastAsia="Calibri" w:hAnsi="Tahoma" w:cs="Tahoma"/>
                <w:b/>
                <w:sz w:val="18"/>
                <w:szCs w:val="18"/>
              </w:rPr>
            </w:pPr>
            <w:r w:rsidRPr="00A04A72">
              <w:rPr>
                <w:rFonts w:ascii="Tahoma" w:eastAsia="Calibri" w:hAnsi="Tahoma" w:cs="Tahoma"/>
                <w:b/>
                <w:sz w:val="18"/>
                <w:szCs w:val="18"/>
              </w:rPr>
              <w:t>Budget Year:</w:t>
            </w:r>
          </w:p>
        </w:tc>
        <w:tc>
          <w:tcPr>
            <w:tcW w:w="7516" w:type="dxa"/>
          </w:tcPr>
          <w:p w14:paraId="00B01DB4" w14:textId="77777777" w:rsidR="00A04A72" w:rsidRPr="00A04A72" w:rsidRDefault="00A04A72" w:rsidP="00A04A72">
            <w:pPr>
              <w:rPr>
                <w:rFonts w:ascii="Tahoma" w:eastAsia="Calibri" w:hAnsi="Tahoma" w:cs="Tahoma"/>
                <w:sz w:val="18"/>
                <w:szCs w:val="18"/>
              </w:rPr>
            </w:pPr>
            <w:r w:rsidRPr="00A04A72">
              <w:rPr>
                <w:rFonts w:ascii="Tahoma" w:eastAsia="Calibri" w:hAnsi="Tahoma" w:cs="Tahoma"/>
                <w:noProof/>
                <w:sz w:val="18"/>
                <w:szCs w:val="18"/>
              </w:rPr>
              <w:t>2026</w:t>
            </w:r>
          </w:p>
        </w:tc>
      </w:tr>
      <w:tr w:rsidR="00A04A72" w:rsidRPr="00A04A72" w14:paraId="0605290B" w14:textId="77777777" w:rsidTr="00A01C4C">
        <w:tc>
          <w:tcPr>
            <w:tcW w:w="2376" w:type="dxa"/>
          </w:tcPr>
          <w:p w14:paraId="0D42A92C" w14:textId="77777777" w:rsidR="00A04A72" w:rsidRPr="00A04A72" w:rsidRDefault="00A04A72" w:rsidP="00A04A72">
            <w:pPr>
              <w:spacing w:after="120"/>
              <w:rPr>
                <w:rFonts w:ascii="Tahoma" w:eastAsia="Calibri" w:hAnsi="Tahoma" w:cs="Tahoma"/>
                <w:b/>
                <w:sz w:val="18"/>
                <w:szCs w:val="18"/>
              </w:rPr>
            </w:pPr>
            <w:r w:rsidRPr="00A04A72">
              <w:rPr>
                <w:rFonts w:ascii="Tahoma" w:eastAsia="Calibri" w:hAnsi="Tahoma" w:cs="Tahoma"/>
                <w:b/>
                <w:sz w:val="18"/>
                <w:szCs w:val="18"/>
              </w:rPr>
              <w:t>Program Name:</w:t>
            </w:r>
          </w:p>
        </w:tc>
        <w:tc>
          <w:tcPr>
            <w:tcW w:w="7516" w:type="dxa"/>
          </w:tcPr>
          <w:p w14:paraId="5160B4CE" w14:textId="77777777" w:rsidR="00A04A72" w:rsidRPr="00A04A72" w:rsidRDefault="00A04A72" w:rsidP="00A04A72">
            <w:pPr>
              <w:spacing w:after="120"/>
              <w:rPr>
                <w:rFonts w:ascii="Tahoma" w:eastAsia="Calibri" w:hAnsi="Tahoma" w:cs="Tahoma"/>
                <w:sz w:val="18"/>
                <w:szCs w:val="18"/>
              </w:rPr>
            </w:pPr>
            <w:r w:rsidRPr="00A04A72">
              <w:rPr>
                <w:rFonts w:ascii="Tahoma" w:eastAsia="Calibri" w:hAnsi="Tahoma" w:cs="Tahoma"/>
                <w:noProof/>
                <w:sz w:val="18"/>
                <w:szCs w:val="18"/>
              </w:rPr>
              <w:t>HIGHER EDUCATION</w:t>
            </w:r>
          </w:p>
        </w:tc>
      </w:tr>
      <w:tr w:rsidR="00A04A72" w:rsidRPr="00A04A72" w14:paraId="5174A46F" w14:textId="77777777" w:rsidTr="00A01C4C">
        <w:tc>
          <w:tcPr>
            <w:tcW w:w="2376" w:type="dxa"/>
          </w:tcPr>
          <w:p w14:paraId="0F04352F" w14:textId="77777777" w:rsidR="00A04A72" w:rsidRPr="00A04A72" w:rsidRDefault="00A04A72" w:rsidP="00A04A72">
            <w:pPr>
              <w:keepNext/>
              <w:spacing w:before="240"/>
              <w:rPr>
                <w:rFonts w:ascii="Tahoma" w:eastAsia="Calibri" w:hAnsi="Tahoma" w:cs="Tahoma"/>
                <w:b/>
                <w:sz w:val="18"/>
                <w:szCs w:val="18"/>
              </w:rPr>
            </w:pPr>
            <w:r w:rsidRPr="00A04A72">
              <w:rPr>
                <w:rFonts w:ascii="Tahoma" w:eastAsia="Calibri" w:hAnsi="Tahoma" w:cs="Tahoma"/>
                <w:b/>
                <w:sz w:val="18"/>
                <w:szCs w:val="18"/>
              </w:rPr>
              <w:t>Subprogram Name:</w:t>
            </w:r>
          </w:p>
        </w:tc>
        <w:tc>
          <w:tcPr>
            <w:tcW w:w="7516" w:type="dxa"/>
          </w:tcPr>
          <w:p w14:paraId="2F7909AB" w14:textId="77777777" w:rsidR="00A04A72" w:rsidRPr="00A04A72" w:rsidRDefault="00A04A72" w:rsidP="00A04A72">
            <w:pPr>
              <w:keepNext/>
              <w:spacing w:before="240"/>
              <w:rPr>
                <w:rFonts w:ascii="Tahoma" w:eastAsia="Calibri" w:hAnsi="Tahoma" w:cs="Tahoma"/>
                <w:sz w:val="18"/>
                <w:szCs w:val="18"/>
              </w:rPr>
            </w:pPr>
            <w:r w:rsidRPr="00A04A72">
              <w:rPr>
                <w:rFonts w:ascii="Tahoma" w:eastAsia="Calibri" w:hAnsi="Tahoma" w:cs="Tahoma"/>
                <w:noProof/>
                <w:sz w:val="18"/>
                <w:szCs w:val="18"/>
              </w:rPr>
              <w:t xml:space="preserve">ASSOCIATE </w:t>
            </w:r>
            <w:r w:rsidRPr="00A04A72">
              <w:rPr>
                <w:rFonts w:ascii="Tahoma" w:eastAsia="Calibri" w:hAnsi="Tahoma" w:cs="Tahoma"/>
                <w:sz w:val="18"/>
                <w:szCs w:val="18"/>
              </w:rPr>
              <w:t>DEGREE, BACHELOR'S DEGREE, AND GRADUATE DEGREE</w:t>
            </w:r>
          </w:p>
        </w:tc>
      </w:tr>
      <w:tr w:rsidR="00A04A72" w:rsidRPr="00A04A72" w14:paraId="7FE03EA0" w14:textId="77777777" w:rsidTr="00A01C4C">
        <w:tc>
          <w:tcPr>
            <w:tcW w:w="2376" w:type="dxa"/>
            <w:tcBorders>
              <w:bottom w:val="single" w:sz="4" w:space="0" w:color="auto"/>
            </w:tcBorders>
          </w:tcPr>
          <w:p w14:paraId="02D522D3" w14:textId="77777777" w:rsidR="00A04A72" w:rsidRPr="00A04A72" w:rsidRDefault="00A04A72" w:rsidP="00A04A72">
            <w:pPr>
              <w:keepNext/>
              <w:rPr>
                <w:rFonts w:ascii="Tahoma" w:eastAsia="Calibri" w:hAnsi="Tahoma" w:cs="Tahoma"/>
                <w:b/>
                <w:sz w:val="18"/>
                <w:szCs w:val="18"/>
              </w:rPr>
            </w:pPr>
            <w:r w:rsidRPr="00A04A72">
              <w:rPr>
                <w:rFonts w:ascii="Tahoma" w:eastAsia="Calibri" w:hAnsi="Tahoma" w:cs="Tahoma"/>
                <w:b/>
                <w:sz w:val="18"/>
                <w:szCs w:val="18"/>
              </w:rPr>
              <w:t>Reasons and Explanations</w:t>
            </w:r>
          </w:p>
        </w:tc>
        <w:tc>
          <w:tcPr>
            <w:tcW w:w="7516" w:type="dxa"/>
            <w:tcBorders>
              <w:bottom w:val="single" w:sz="4" w:space="0" w:color="auto"/>
            </w:tcBorders>
          </w:tcPr>
          <w:p w14:paraId="45A5ACBA" w14:textId="77777777" w:rsidR="00A04A72" w:rsidRPr="00A04A72" w:rsidRDefault="00A04A72" w:rsidP="00A04A72">
            <w:pPr>
              <w:keepNext/>
              <w:rPr>
                <w:rFonts w:ascii="Tahoma" w:eastAsia="Calibri" w:hAnsi="Tahoma" w:cs="Tahoma"/>
                <w:sz w:val="18"/>
                <w:szCs w:val="18"/>
              </w:rPr>
            </w:pPr>
          </w:p>
        </w:tc>
      </w:tr>
      <w:tr w:rsidR="00A04A72" w:rsidRPr="00A04A72" w14:paraId="29EB5A2A" w14:textId="77777777" w:rsidTr="00A01C4C">
        <w:tc>
          <w:tcPr>
            <w:tcW w:w="9892" w:type="dxa"/>
            <w:gridSpan w:val="2"/>
            <w:tcBorders>
              <w:top w:val="single" w:sz="4" w:space="0" w:color="auto"/>
            </w:tcBorders>
          </w:tcPr>
          <w:p w14:paraId="58CF75E9" w14:textId="2C4D65A9" w:rsidR="00A04A72" w:rsidRPr="00A04A72" w:rsidRDefault="00A04A72" w:rsidP="00A04A72">
            <w:pPr>
              <w:keepNext/>
              <w:jc w:val="both"/>
              <w:rPr>
                <w:rFonts w:ascii="Tahoma" w:eastAsia="Calibri" w:hAnsi="Tahoma" w:cs="Tahoma"/>
                <w:sz w:val="18"/>
                <w:szCs w:val="18"/>
              </w:rPr>
            </w:pPr>
            <w:r w:rsidRPr="00A04A72">
              <w:rPr>
                <w:rFonts w:ascii="Tahoma" w:eastAsia="Calibri" w:hAnsi="Tahoma" w:cs="Tahoma"/>
                <w:noProof/>
                <w:sz w:val="18"/>
                <w:szCs w:val="18"/>
              </w:rPr>
              <w:t xml:space="preserve">course content </w:t>
            </w:r>
            <w:r w:rsidRPr="00A04A72">
              <w:rPr>
                <w:rFonts w:ascii="Tahoma" w:eastAsia="Calibri" w:hAnsi="Tahoma" w:cs="Tahoma"/>
                <w:sz w:val="18"/>
                <w:szCs w:val="18"/>
              </w:rPr>
              <w:t>. Applications for student quotas will be accepted within this scope. The program aims to train graduates with the professional competencies required by the modern age; it includes reinforcing skills acquired through theoretical and practical courses with observation and application at Gümüşhane and Kelkit State Hospitals. Necessary protocols have been established with other relevant institutions and organizations regarding the application areas of the programs offered. Graduates are being trained through the practical training provided in the school's application areas. Course plans and content are updated by taking into account stakeholder opinions, comparing them with equivalent programs, and obtaining feedback from relevant institutions and organizations. The educational aims and objectives of the department are defined and published via the information system. Course assignments are made according to the expertise of the teaching staff to ensure that the competencies of the teaching staff and the course content are aligned. Systematic monitoring and improvement processes are implemented for the aims and outcomes of the department. Our curriculum includes practical courses to enable students to transfer the theoretical knowledge they have learned in the fields of health and tourism to the work environment. Through these practical courses, we strive to train students as individuals with professional competencies.</w:t>
            </w:r>
          </w:p>
        </w:tc>
      </w:tr>
    </w:tbl>
    <w:p w14:paraId="44EED406" w14:textId="77777777" w:rsidR="00A04A72" w:rsidRPr="00A04A72" w:rsidRDefault="00A04A72" w:rsidP="00A04A72">
      <w:pPr>
        <w:keepNext/>
        <w:widowControl/>
        <w:tabs>
          <w:tab w:val="left" w:pos="2552"/>
        </w:tabs>
        <w:autoSpaceDE/>
        <w:autoSpaceDN/>
        <w:spacing w:before="240"/>
        <w:rPr>
          <w:rFonts w:ascii="Tahoma" w:eastAsia="Calibri" w:hAnsi="Tahoma" w:cs="Tahoma"/>
          <w:sz w:val="18"/>
          <w:szCs w:val="18"/>
        </w:rPr>
      </w:pPr>
      <w:r w:rsidRPr="00A04A72">
        <w:rPr>
          <w:rFonts w:ascii="Tahoma" w:eastAsia="Calibri" w:hAnsi="Tahoma" w:cs="Tahoma"/>
          <w:b/>
          <w:sz w:val="18"/>
          <w:szCs w:val="18"/>
        </w:rPr>
        <w:t>Sub-program objective:</w:t>
      </w:r>
      <w:r w:rsidRPr="00A04A72">
        <w:rPr>
          <w:rFonts w:ascii="Tahoma" w:eastAsia="Calibri" w:hAnsi="Tahoma" w:cs="Tahoma"/>
          <w:b/>
          <w:sz w:val="18"/>
          <w:szCs w:val="18"/>
        </w:rPr>
        <w:tab/>
      </w:r>
    </w:p>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9892"/>
      </w:tblGrid>
      <w:tr w:rsidR="00A04A72" w:rsidRPr="00A04A72" w14:paraId="1988EEFD" w14:textId="77777777" w:rsidTr="00A01C4C">
        <w:tc>
          <w:tcPr>
            <w:tcW w:w="9892" w:type="dxa"/>
            <w:tcBorders>
              <w:top w:val="single" w:sz="4" w:space="0" w:color="auto"/>
            </w:tcBorders>
          </w:tcPr>
          <w:p w14:paraId="1948D10F" w14:textId="77777777" w:rsidR="00A04A72" w:rsidRPr="00A04A72" w:rsidRDefault="00A04A72" w:rsidP="00A04A72">
            <w:pPr>
              <w:keepNext/>
              <w:rPr>
                <w:rFonts w:ascii="Tahoma" w:eastAsia="Calibri" w:hAnsi="Tahoma" w:cs="Tahoma"/>
                <w:sz w:val="18"/>
                <w:szCs w:val="18"/>
              </w:rPr>
            </w:pPr>
            <w:r w:rsidRPr="00A04A72">
              <w:rPr>
                <w:rFonts w:ascii="Tahoma" w:eastAsia="Calibri" w:hAnsi="Tahoma" w:cs="Tahoma"/>
                <w:noProof/>
                <w:sz w:val="18"/>
                <w:szCs w:val="18"/>
              </w:rPr>
              <w:t xml:space="preserve">professionally competent </w:t>
            </w:r>
            <w:r w:rsidRPr="00A04A72">
              <w:rPr>
                <w:rFonts w:ascii="Tahoma" w:eastAsia="Calibri" w:hAnsi="Tahoma" w:cs="Tahoma"/>
                <w:sz w:val="18"/>
                <w:szCs w:val="18"/>
              </w:rPr>
              <w:t>and open to development.</w:t>
            </w:r>
          </w:p>
        </w:tc>
      </w:tr>
    </w:tbl>
    <w:p w14:paraId="35451EC7" w14:textId="77777777" w:rsidR="00A04A72" w:rsidRPr="00A04A72" w:rsidRDefault="00A04A72" w:rsidP="00A04A72">
      <w:pPr>
        <w:keepNext/>
        <w:widowControl/>
        <w:tabs>
          <w:tab w:val="left" w:pos="3119"/>
        </w:tabs>
        <w:autoSpaceDE/>
        <w:autoSpaceDN/>
        <w:rPr>
          <w:rFonts w:ascii="Tahoma" w:eastAsia="Calibri" w:hAnsi="Tahoma" w:cs="Tahoma"/>
          <w:sz w:val="18"/>
          <w:szCs w:val="18"/>
        </w:rPr>
      </w:pPr>
      <w:r w:rsidRPr="00A04A72">
        <w:rPr>
          <w:rFonts w:ascii="Tahoma" w:eastAsia="Calibri" w:hAnsi="Tahoma" w:cs="Tahoma"/>
          <w:b/>
          <w:sz w:val="18"/>
          <w:szCs w:val="18"/>
        </w:rPr>
        <w:t>Performance Indicators</w:t>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42B50536" w14:textId="77777777" w:rsidTr="00A04A72">
        <w:tc>
          <w:tcPr>
            <w:tcW w:w="2797" w:type="dxa"/>
            <w:shd w:val="clear" w:color="auto" w:fill="B8CCE4"/>
            <w:vAlign w:val="center"/>
          </w:tcPr>
          <w:p w14:paraId="37BA7AF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080CBBF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6B94935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3DE5D79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358D558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A16544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5AB67B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6BB73F2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FFED3A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1E0A535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0D2CB1F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6B4E7E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6531CDE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08A62131" w14:textId="77777777" w:rsidTr="00A01C4C">
        <w:trPr>
          <w:trHeight w:val="227"/>
        </w:trPr>
        <w:tc>
          <w:tcPr>
            <w:tcW w:w="2797" w:type="dxa"/>
            <w:vAlign w:val="center"/>
          </w:tcPr>
          <w:p w14:paraId="3595D0D8"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 </w:t>
            </w:r>
            <w:r w:rsidRPr="00A04A72">
              <w:rPr>
                <w:rFonts w:ascii="Tahoma" w:eastAsia="Calibri" w:hAnsi="Tahoma" w:cs="Tahoma"/>
                <w:sz w:val="14"/>
                <w:szCs w:val="14"/>
              </w:rPr>
              <w:t xml:space="preserve">- Number of those who have completed </w:t>
            </w:r>
            <w:r w:rsidRPr="00A04A72">
              <w:rPr>
                <w:rFonts w:ascii="Tahoma" w:eastAsia="Calibri" w:hAnsi="Tahoma" w:cs="Tahoma"/>
                <w:noProof/>
                <w:sz w:val="14"/>
                <w:szCs w:val="14"/>
              </w:rPr>
              <w:t>doctoral studies</w:t>
            </w:r>
          </w:p>
        </w:tc>
        <w:tc>
          <w:tcPr>
            <w:tcW w:w="938" w:type="dxa"/>
            <w:vAlign w:val="center"/>
          </w:tcPr>
          <w:p w14:paraId="4F79BB58"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0C1506B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16</w:t>
            </w:r>
          </w:p>
        </w:tc>
        <w:tc>
          <w:tcPr>
            <w:tcW w:w="1077" w:type="dxa"/>
            <w:vAlign w:val="center"/>
          </w:tcPr>
          <w:p w14:paraId="1DB096D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40</w:t>
            </w:r>
          </w:p>
        </w:tc>
        <w:tc>
          <w:tcPr>
            <w:tcW w:w="1077" w:type="dxa"/>
            <w:vAlign w:val="center"/>
          </w:tcPr>
          <w:p w14:paraId="1A96AA1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16</w:t>
            </w:r>
          </w:p>
        </w:tc>
        <w:tc>
          <w:tcPr>
            <w:tcW w:w="1077" w:type="dxa"/>
            <w:vAlign w:val="center"/>
          </w:tcPr>
          <w:p w14:paraId="2107155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20</w:t>
            </w:r>
          </w:p>
        </w:tc>
        <w:tc>
          <w:tcPr>
            <w:tcW w:w="1077" w:type="dxa"/>
            <w:vAlign w:val="center"/>
          </w:tcPr>
          <w:p w14:paraId="27CB335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w:t>
            </w:r>
          </w:p>
        </w:tc>
        <w:tc>
          <w:tcPr>
            <w:tcW w:w="1077" w:type="dxa"/>
            <w:vAlign w:val="center"/>
          </w:tcPr>
          <w:p w14:paraId="397CED3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30</w:t>
            </w:r>
          </w:p>
        </w:tc>
      </w:tr>
    </w:tbl>
    <w:p w14:paraId="68541B1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number of people who have completed </w:t>
      </w:r>
      <w:r w:rsidRPr="00A04A72">
        <w:rPr>
          <w:rFonts w:ascii="Tahoma" w:eastAsia="Calibri" w:hAnsi="Tahoma" w:cs="Tahoma"/>
          <w:b/>
          <w:sz w:val="14"/>
          <w:szCs w:val="14"/>
        </w:rPr>
        <w:tab/>
      </w:r>
      <w:r w:rsidRPr="00A04A72">
        <w:rPr>
          <w:rFonts w:ascii="Tahoma" w:eastAsia="Calibri" w:hAnsi="Tahoma" w:cs="Tahoma"/>
          <w:noProof/>
          <w:sz w:val="14"/>
          <w:szCs w:val="14"/>
        </w:rPr>
        <w:t xml:space="preserve">their doctoral studies </w:t>
      </w:r>
      <w:r w:rsidRPr="00A04A72">
        <w:rPr>
          <w:rFonts w:ascii="Tahoma" w:eastAsia="Calibri" w:hAnsi="Tahoma" w:cs="Tahoma"/>
          <w:sz w:val="14"/>
          <w:szCs w:val="14"/>
        </w:rPr>
        <w:t>.</w:t>
      </w:r>
    </w:p>
    <w:p w14:paraId="7D9FDD0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78EE4A2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The number of those who completed their doctoral studies </w:t>
      </w:r>
      <w:r w:rsidRPr="00A04A72">
        <w:rPr>
          <w:rFonts w:ascii="Tahoma" w:eastAsia="Calibri" w:hAnsi="Tahoma" w:cs="Tahoma"/>
          <w:b/>
          <w:sz w:val="14"/>
          <w:szCs w:val="14"/>
        </w:rPr>
        <w:tab/>
      </w:r>
      <w:r w:rsidRPr="00A04A72">
        <w:rPr>
          <w:rFonts w:ascii="Tahoma" w:eastAsia="Calibri" w:hAnsi="Tahoma" w:cs="Tahoma"/>
          <w:noProof/>
          <w:sz w:val="14"/>
          <w:szCs w:val="14"/>
        </w:rPr>
        <w:t xml:space="preserve">in the relevant year, </w:t>
      </w:r>
      <w:r w:rsidRPr="00A04A72">
        <w:rPr>
          <w:rFonts w:ascii="Tahoma" w:eastAsia="Calibri" w:hAnsi="Tahoma" w:cs="Tahoma"/>
          <w:sz w:val="14"/>
          <w:szCs w:val="14"/>
        </w:rPr>
        <w:t>as reported by the Graduate Education Institute and the Department of Student Affairs.</w:t>
      </w:r>
    </w:p>
    <w:p w14:paraId="68A07FE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7056CB5A"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Graduate Education </w:t>
      </w:r>
      <w:r w:rsidRPr="00A04A72">
        <w:rPr>
          <w:rFonts w:ascii="Tahoma" w:eastAsia="Calibri" w:hAnsi="Tahoma" w:cs="Tahoma"/>
          <w:sz w:val="14"/>
          <w:szCs w:val="14"/>
        </w:rPr>
        <w:t>Institute and Student Affairs Department</w:t>
      </w:r>
    </w:p>
    <w:p w14:paraId="4CC43C1F"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21D7D673" w14:textId="77777777" w:rsidTr="00A04A72">
        <w:tc>
          <w:tcPr>
            <w:tcW w:w="2797" w:type="dxa"/>
            <w:shd w:val="clear" w:color="auto" w:fill="B8CCE4"/>
            <w:vAlign w:val="center"/>
          </w:tcPr>
          <w:p w14:paraId="1F4357F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5935FD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31D1DB7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5ADDE60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DCFA84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7276F1D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5829E88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5ACB62D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479B57A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D7E661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51EE0E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CA6333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F079B2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6799176B" w14:textId="77777777" w:rsidTr="00A01C4C">
        <w:trPr>
          <w:trHeight w:val="227"/>
        </w:trPr>
        <w:tc>
          <w:tcPr>
            <w:tcW w:w="2797" w:type="dxa"/>
            <w:vAlign w:val="center"/>
          </w:tcPr>
          <w:p w14:paraId="704AC4DA"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2 </w:t>
            </w:r>
            <w:r w:rsidRPr="00A04A72">
              <w:rPr>
                <w:rFonts w:ascii="Tahoma" w:eastAsia="Calibri" w:hAnsi="Tahoma" w:cs="Tahoma"/>
                <w:sz w:val="14"/>
                <w:szCs w:val="14"/>
              </w:rPr>
              <w:t xml:space="preserve">- </w:t>
            </w:r>
            <w:r w:rsidRPr="00A04A72">
              <w:rPr>
                <w:rFonts w:ascii="Tahoma" w:eastAsia="Calibri" w:hAnsi="Tahoma" w:cs="Tahoma"/>
                <w:noProof/>
                <w:sz w:val="14"/>
                <w:szCs w:val="14"/>
              </w:rPr>
              <w:t xml:space="preserve">Education sciences </w:t>
            </w:r>
            <w:r w:rsidRPr="00A04A72">
              <w:rPr>
                <w:rFonts w:ascii="Tahoma" w:eastAsia="Calibri" w:hAnsi="Tahoma" w:cs="Tahoma"/>
                <w:sz w:val="14"/>
                <w:szCs w:val="14"/>
              </w:rPr>
              <w:t>quota occupancy rate</w:t>
            </w:r>
          </w:p>
        </w:tc>
        <w:tc>
          <w:tcPr>
            <w:tcW w:w="938" w:type="dxa"/>
            <w:vAlign w:val="center"/>
          </w:tcPr>
          <w:p w14:paraId="7F6EDF8B"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5B82DD8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679F5B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FD332C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44F23C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B1D5BD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05853F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7724600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4984C58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59BD0B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45A21D06"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6101024D" w14:textId="77777777" w:rsidTr="00A04A72">
        <w:tc>
          <w:tcPr>
            <w:tcW w:w="2797" w:type="dxa"/>
            <w:shd w:val="clear" w:color="auto" w:fill="B8CCE4"/>
            <w:vAlign w:val="center"/>
          </w:tcPr>
          <w:p w14:paraId="7740394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5E271A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0B2EB5C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19FFC63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463232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6A48C22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44DE98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C03B35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7503A9E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89AF87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C39A6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AB9011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66CA4F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3E6C9DE3" w14:textId="77777777" w:rsidTr="00A01C4C">
        <w:trPr>
          <w:trHeight w:val="227"/>
        </w:trPr>
        <w:tc>
          <w:tcPr>
            <w:tcW w:w="2797" w:type="dxa"/>
            <w:vAlign w:val="center"/>
          </w:tcPr>
          <w:p w14:paraId="7EC21FC2"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3 </w:t>
            </w:r>
            <w:r w:rsidRPr="00A04A72">
              <w:rPr>
                <w:rFonts w:ascii="Tahoma" w:eastAsia="Calibri" w:hAnsi="Tahoma" w:cs="Tahoma"/>
                <w:sz w:val="14"/>
                <w:szCs w:val="14"/>
              </w:rPr>
              <w:t xml:space="preserve">- Completion rate </w:t>
            </w:r>
            <w:r w:rsidRPr="00A04A72">
              <w:rPr>
                <w:rFonts w:ascii="Tahoma" w:eastAsia="Calibri" w:hAnsi="Tahoma" w:cs="Tahoma"/>
                <w:noProof/>
                <w:sz w:val="14"/>
                <w:szCs w:val="14"/>
              </w:rPr>
              <w:t>of the training program within the program duration.</w:t>
            </w:r>
          </w:p>
        </w:tc>
        <w:tc>
          <w:tcPr>
            <w:tcW w:w="938" w:type="dxa"/>
            <w:vAlign w:val="center"/>
          </w:tcPr>
          <w:p w14:paraId="784942DE"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2D97465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35</w:t>
            </w:r>
          </w:p>
        </w:tc>
        <w:tc>
          <w:tcPr>
            <w:tcW w:w="1077" w:type="dxa"/>
            <w:vAlign w:val="center"/>
          </w:tcPr>
          <w:p w14:paraId="1F72760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52614F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0FF840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578C5C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54836D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67F1E7C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4654AC3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39603A7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3BAF9157"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6AC6D327" w14:textId="77777777" w:rsidTr="00A04A72">
        <w:tc>
          <w:tcPr>
            <w:tcW w:w="2797" w:type="dxa"/>
            <w:shd w:val="clear" w:color="auto" w:fill="B8CCE4"/>
            <w:vAlign w:val="center"/>
          </w:tcPr>
          <w:p w14:paraId="5967939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595F1A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14647FC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0</w:t>
            </w:r>
          </w:p>
        </w:tc>
        <w:tc>
          <w:tcPr>
            <w:tcW w:w="1077" w:type="dxa"/>
            <w:shd w:val="clear" w:color="auto" w:fill="B8CCE4"/>
            <w:vAlign w:val="center"/>
          </w:tcPr>
          <w:p w14:paraId="6E87466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6A54F2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1ED9CAA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244059D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53C23EA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DEB62F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A3F873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2328C9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848474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7E296F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A8BDB91" w14:textId="77777777" w:rsidTr="00A01C4C">
        <w:trPr>
          <w:trHeight w:val="227"/>
        </w:trPr>
        <w:tc>
          <w:tcPr>
            <w:tcW w:w="2797" w:type="dxa"/>
            <w:vAlign w:val="center"/>
          </w:tcPr>
          <w:p w14:paraId="689F734E"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4 </w:t>
            </w:r>
            <w:r w:rsidRPr="00A04A72">
              <w:rPr>
                <w:rFonts w:ascii="Tahoma" w:eastAsia="Calibri" w:hAnsi="Tahoma" w:cs="Tahoma"/>
                <w:sz w:val="14"/>
                <w:szCs w:val="14"/>
              </w:rPr>
              <w:t xml:space="preserve">- </w:t>
            </w:r>
            <w:r w:rsidRPr="00A04A72">
              <w:rPr>
                <w:rFonts w:ascii="Tahoma" w:eastAsia="Calibri" w:hAnsi="Tahoma" w:cs="Tahoma"/>
                <w:noProof/>
                <w:sz w:val="14"/>
                <w:szCs w:val="14"/>
              </w:rPr>
              <w:t xml:space="preserve">Science program </w:t>
            </w:r>
            <w:r w:rsidRPr="00A04A72">
              <w:rPr>
                <w:rFonts w:ascii="Tahoma" w:eastAsia="Calibri" w:hAnsi="Tahoma" w:cs="Tahoma"/>
                <w:sz w:val="14"/>
                <w:szCs w:val="14"/>
              </w:rPr>
              <w:t>quota occupancy rate</w:t>
            </w:r>
          </w:p>
        </w:tc>
        <w:tc>
          <w:tcPr>
            <w:tcW w:w="938" w:type="dxa"/>
            <w:vAlign w:val="center"/>
          </w:tcPr>
          <w:p w14:paraId="48176628"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44B6D8C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5A8539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59BB24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1123EC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3FE557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F21B0E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4273211E"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55CA54C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4E22A70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226E06B1"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57A668D1" w14:textId="77777777" w:rsidTr="00A04A72">
        <w:tc>
          <w:tcPr>
            <w:tcW w:w="2797" w:type="dxa"/>
            <w:shd w:val="clear" w:color="auto" w:fill="B8CCE4"/>
            <w:vAlign w:val="center"/>
          </w:tcPr>
          <w:p w14:paraId="72037DA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0AF8693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76E8BB5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5967F56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43F94D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163DDD1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5E568A4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9047D7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7C4F3C9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6D4435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827924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1249B4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46667B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4303B1FF" w14:textId="77777777" w:rsidTr="00A01C4C">
        <w:trPr>
          <w:trHeight w:val="227"/>
        </w:trPr>
        <w:tc>
          <w:tcPr>
            <w:tcW w:w="2797" w:type="dxa"/>
            <w:vAlign w:val="center"/>
          </w:tcPr>
          <w:p w14:paraId="26100BBE"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5 </w:t>
            </w:r>
            <w:r w:rsidRPr="00A04A72">
              <w:rPr>
                <w:rFonts w:ascii="Tahoma" w:eastAsia="Calibri" w:hAnsi="Tahoma" w:cs="Tahoma"/>
                <w:sz w:val="14"/>
                <w:szCs w:val="14"/>
              </w:rPr>
              <w:t xml:space="preserve">- Number of printed and electronic resources </w:t>
            </w:r>
            <w:r w:rsidRPr="00A04A72">
              <w:rPr>
                <w:rFonts w:ascii="Tahoma" w:eastAsia="Calibri" w:hAnsi="Tahoma" w:cs="Tahoma"/>
                <w:noProof/>
                <w:sz w:val="14"/>
                <w:szCs w:val="14"/>
              </w:rPr>
              <w:t>available in the library</w:t>
            </w:r>
          </w:p>
        </w:tc>
        <w:tc>
          <w:tcPr>
            <w:tcW w:w="938" w:type="dxa"/>
            <w:vAlign w:val="center"/>
          </w:tcPr>
          <w:p w14:paraId="509F4E7D"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0A9302C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227,903</w:t>
            </w:r>
          </w:p>
        </w:tc>
        <w:tc>
          <w:tcPr>
            <w:tcW w:w="1077" w:type="dxa"/>
            <w:vAlign w:val="center"/>
          </w:tcPr>
          <w:p w14:paraId="44DE5F5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3,100,000</w:t>
            </w:r>
          </w:p>
        </w:tc>
        <w:tc>
          <w:tcPr>
            <w:tcW w:w="1077" w:type="dxa"/>
            <w:vAlign w:val="center"/>
          </w:tcPr>
          <w:p w14:paraId="21FB63C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227,903</w:t>
            </w:r>
          </w:p>
        </w:tc>
        <w:tc>
          <w:tcPr>
            <w:tcW w:w="1077" w:type="dxa"/>
            <w:vAlign w:val="center"/>
          </w:tcPr>
          <w:p w14:paraId="4430338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250,000</w:t>
            </w:r>
          </w:p>
        </w:tc>
        <w:tc>
          <w:tcPr>
            <w:tcW w:w="1077" w:type="dxa"/>
            <w:vAlign w:val="center"/>
          </w:tcPr>
          <w:p w14:paraId="083547D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275,000</w:t>
            </w:r>
          </w:p>
        </w:tc>
        <w:tc>
          <w:tcPr>
            <w:tcW w:w="1077" w:type="dxa"/>
            <w:vAlign w:val="center"/>
          </w:tcPr>
          <w:p w14:paraId="7F10CFE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275,000</w:t>
            </w:r>
          </w:p>
        </w:tc>
      </w:tr>
    </w:tbl>
    <w:p w14:paraId="7FD0539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w:t>
      </w:r>
      <w:r w:rsidRPr="00A04A72">
        <w:rPr>
          <w:rFonts w:ascii="Tahoma" w:eastAsia="Calibri" w:hAnsi="Tahoma" w:cs="Tahoma"/>
          <w:b/>
          <w:sz w:val="14"/>
          <w:szCs w:val="14"/>
        </w:rPr>
        <w:tab/>
      </w:r>
      <w:r w:rsidRPr="00A04A72">
        <w:rPr>
          <w:rFonts w:ascii="Tahoma" w:eastAsia="Calibri" w:hAnsi="Tahoma" w:cs="Tahoma"/>
          <w:sz w:val="14"/>
          <w:szCs w:val="14"/>
        </w:rPr>
        <w:t xml:space="preserve">The aim is to track the number of printed and electronic resources </w:t>
      </w:r>
      <w:r w:rsidRPr="00A04A72">
        <w:rPr>
          <w:rFonts w:ascii="Tahoma" w:eastAsia="Calibri" w:hAnsi="Tahoma" w:cs="Tahoma"/>
          <w:noProof/>
          <w:sz w:val="14"/>
          <w:szCs w:val="14"/>
        </w:rPr>
        <w:t>available in the library .</w:t>
      </w:r>
    </w:p>
    <w:p w14:paraId="7623740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The number of printed and electronic resources in the library, as received from the Library and Documentation Department </w:t>
      </w:r>
      <w:r w:rsidRPr="00A04A72">
        <w:rPr>
          <w:rFonts w:ascii="Tahoma" w:eastAsia="Calibri" w:hAnsi="Tahoma" w:cs="Tahoma"/>
          <w:noProof/>
          <w:sz w:val="14"/>
          <w:szCs w:val="14"/>
        </w:rPr>
        <w:t>for the relevant year.</w:t>
      </w:r>
    </w:p>
    <w:p w14:paraId="49286A3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2E80C40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Library and </w:t>
      </w:r>
      <w:r w:rsidRPr="00A04A72">
        <w:rPr>
          <w:rFonts w:ascii="Tahoma" w:eastAsia="Calibri" w:hAnsi="Tahoma" w:cs="Tahoma"/>
          <w:sz w:val="14"/>
          <w:szCs w:val="14"/>
        </w:rPr>
        <w:t>Documentation Department</w:t>
      </w:r>
    </w:p>
    <w:p w14:paraId="1CED5C3F"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39CA27EF" w14:textId="77777777" w:rsidTr="00A04A72">
        <w:tc>
          <w:tcPr>
            <w:tcW w:w="2797" w:type="dxa"/>
            <w:shd w:val="clear" w:color="auto" w:fill="B8CCE4"/>
            <w:vAlign w:val="center"/>
          </w:tcPr>
          <w:p w14:paraId="58F8A1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55C33B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D38B1B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1307C40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2BF9147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D94039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25A54D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5E76145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72F77C6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1B6CD67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396B37C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147331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037EFD5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3EC718D1" w14:textId="77777777" w:rsidTr="00A01C4C">
        <w:trPr>
          <w:trHeight w:val="227"/>
        </w:trPr>
        <w:tc>
          <w:tcPr>
            <w:tcW w:w="2797" w:type="dxa"/>
            <w:vAlign w:val="center"/>
          </w:tcPr>
          <w:p w14:paraId="1B6AC52E"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6 </w:t>
            </w:r>
            <w:r w:rsidRPr="00A04A72">
              <w:rPr>
                <w:rFonts w:ascii="Tahoma" w:eastAsia="Calibri" w:hAnsi="Tahoma" w:cs="Tahoma"/>
                <w:sz w:val="14"/>
                <w:szCs w:val="14"/>
              </w:rPr>
              <w:t xml:space="preserve">- Number of printed and electronic resources per student </w:t>
            </w:r>
            <w:r w:rsidRPr="00A04A72">
              <w:rPr>
                <w:rFonts w:ascii="Tahoma" w:eastAsia="Calibri" w:hAnsi="Tahoma" w:cs="Tahoma"/>
                <w:noProof/>
                <w:sz w:val="14"/>
                <w:szCs w:val="14"/>
              </w:rPr>
              <w:t>in the library</w:t>
            </w:r>
          </w:p>
        </w:tc>
        <w:tc>
          <w:tcPr>
            <w:tcW w:w="938" w:type="dxa"/>
            <w:vAlign w:val="center"/>
          </w:tcPr>
          <w:p w14:paraId="6A1B48E1"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33C7D16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3B94B5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68B0F4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FD71BF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A58E3D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F2A8F4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770FE01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3714CE3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3437D13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5C61545D"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DBBFC61" w14:textId="77777777" w:rsidTr="00A04A72">
        <w:tc>
          <w:tcPr>
            <w:tcW w:w="2797" w:type="dxa"/>
            <w:shd w:val="clear" w:color="auto" w:fill="B8CCE4"/>
            <w:vAlign w:val="center"/>
          </w:tcPr>
          <w:p w14:paraId="1CEE4E8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D47433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31EB963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35ED823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73AA069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5CCCDEE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3A8FEF0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ED0BDD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910086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71FE1D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0D28B1D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D3AE3F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07492FD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4DA48489" w14:textId="77777777" w:rsidTr="00A01C4C">
        <w:trPr>
          <w:trHeight w:val="227"/>
        </w:trPr>
        <w:tc>
          <w:tcPr>
            <w:tcW w:w="2797" w:type="dxa"/>
            <w:vAlign w:val="center"/>
          </w:tcPr>
          <w:p w14:paraId="4FCDE975"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7 </w:t>
            </w:r>
            <w:r w:rsidRPr="00A04A72">
              <w:rPr>
                <w:rFonts w:ascii="Tahoma" w:eastAsia="Calibri" w:hAnsi="Tahoma" w:cs="Tahoma"/>
                <w:sz w:val="14"/>
                <w:szCs w:val="14"/>
              </w:rPr>
              <w:t xml:space="preserve">- Number of people </w:t>
            </w:r>
            <w:r w:rsidRPr="00A04A72">
              <w:rPr>
                <w:rFonts w:ascii="Tahoma" w:eastAsia="Calibri" w:hAnsi="Tahoma" w:cs="Tahoma"/>
                <w:noProof/>
                <w:sz w:val="14"/>
                <w:szCs w:val="14"/>
              </w:rPr>
              <w:t>using the library</w:t>
            </w:r>
          </w:p>
        </w:tc>
        <w:tc>
          <w:tcPr>
            <w:tcW w:w="938" w:type="dxa"/>
            <w:vAlign w:val="center"/>
          </w:tcPr>
          <w:p w14:paraId="29820DA3"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7D5201C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544,431</w:t>
            </w:r>
          </w:p>
        </w:tc>
        <w:tc>
          <w:tcPr>
            <w:tcW w:w="1077" w:type="dxa"/>
            <w:vAlign w:val="center"/>
          </w:tcPr>
          <w:p w14:paraId="4E1B07C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300,000</w:t>
            </w:r>
          </w:p>
        </w:tc>
        <w:tc>
          <w:tcPr>
            <w:tcW w:w="1077" w:type="dxa"/>
            <w:vAlign w:val="center"/>
          </w:tcPr>
          <w:p w14:paraId="7E06716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544,431</w:t>
            </w:r>
          </w:p>
        </w:tc>
        <w:tc>
          <w:tcPr>
            <w:tcW w:w="1077" w:type="dxa"/>
            <w:vAlign w:val="center"/>
          </w:tcPr>
          <w:p w14:paraId="583A406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550,000</w:t>
            </w:r>
          </w:p>
        </w:tc>
        <w:tc>
          <w:tcPr>
            <w:tcW w:w="1077" w:type="dxa"/>
            <w:vAlign w:val="center"/>
          </w:tcPr>
          <w:p w14:paraId="4DC5BF8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600,000</w:t>
            </w:r>
          </w:p>
        </w:tc>
        <w:tc>
          <w:tcPr>
            <w:tcW w:w="1077" w:type="dxa"/>
            <w:vAlign w:val="center"/>
          </w:tcPr>
          <w:p w14:paraId="36509D0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650,000</w:t>
            </w:r>
          </w:p>
        </w:tc>
      </w:tr>
    </w:tbl>
    <w:p w14:paraId="3B7D4CB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number of people </w:t>
      </w:r>
      <w:r w:rsidRPr="00A04A72">
        <w:rPr>
          <w:rFonts w:ascii="Tahoma" w:eastAsia="Calibri" w:hAnsi="Tahoma" w:cs="Tahoma"/>
          <w:b/>
          <w:sz w:val="14"/>
          <w:szCs w:val="14"/>
        </w:rPr>
        <w:tab/>
      </w:r>
      <w:r w:rsidRPr="00A04A72">
        <w:rPr>
          <w:rFonts w:ascii="Tahoma" w:eastAsia="Calibri" w:hAnsi="Tahoma" w:cs="Tahoma"/>
          <w:noProof/>
          <w:sz w:val="14"/>
          <w:szCs w:val="14"/>
        </w:rPr>
        <w:t xml:space="preserve">using the library </w:t>
      </w:r>
      <w:r w:rsidRPr="00A04A72">
        <w:rPr>
          <w:rFonts w:ascii="Tahoma" w:eastAsia="Calibri" w:hAnsi="Tahoma" w:cs="Tahoma"/>
          <w:sz w:val="14"/>
          <w:szCs w:val="14"/>
        </w:rPr>
        <w:t>.</w:t>
      </w:r>
    </w:p>
    <w:p w14:paraId="50F402B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Number of people who used the library in </w:t>
      </w:r>
      <w:r w:rsidRPr="00A04A72">
        <w:rPr>
          <w:rFonts w:ascii="Tahoma" w:eastAsia="Calibri" w:hAnsi="Tahoma" w:cs="Tahoma"/>
          <w:b/>
          <w:sz w:val="14"/>
          <w:szCs w:val="14"/>
        </w:rPr>
        <w:tab/>
      </w:r>
      <w:r w:rsidRPr="00A04A72">
        <w:rPr>
          <w:rFonts w:ascii="Tahoma" w:eastAsia="Calibri" w:hAnsi="Tahoma" w:cs="Tahoma"/>
          <w:noProof/>
          <w:sz w:val="14"/>
          <w:szCs w:val="14"/>
        </w:rPr>
        <w:t xml:space="preserve">the relevant </w:t>
      </w:r>
      <w:r w:rsidRPr="00A04A72">
        <w:rPr>
          <w:rFonts w:ascii="Tahoma" w:eastAsia="Calibri" w:hAnsi="Tahoma" w:cs="Tahoma"/>
          <w:sz w:val="14"/>
          <w:szCs w:val="14"/>
        </w:rPr>
        <w:t>year, as reported by the Library and Documentation Department.</w:t>
      </w:r>
    </w:p>
    <w:p w14:paraId="3C19B75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419C7F8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Library and </w:t>
      </w:r>
      <w:r w:rsidRPr="00A04A72">
        <w:rPr>
          <w:rFonts w:ascii="Tahoma" w:eastAsia="Calibri" w:hAnsi="Tahoma" w:cs="Tahoma"/>
          <w:sz w:val="14"/>
          <w:szCs w:val="14"/>
        </w:rPr>
        <w:t>Documentation Department</w:t>
      </w:r>
    </w:p>
    <w:p w14:paraId="2BD4DA26"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620CC116" w14:textId="77777777" w:rsidTr="00A04A72">
        <w:tc>
          <w:tcPr>
            <w:tcW w:w="2797" w:type="dxa"/>
            <w:shd w:val="clear" w:color="auto" w:fill="B8CCE4"/>
            <w:vAlign w:val="center"/>
          </w:tcPr>
          <w:p w14:paraId="1FC1AC9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6405D21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E59F55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6C26699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8ADB54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5B101C2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4155A0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22B0E5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18D2E77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E07A13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35C0B00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3C2D7F2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87455C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18513838" w14:textId="77777777" w:rsidTr="00A01C4C">
        <w:trPr>
          <w:trHeight w:val="227"/>
        </w:trPr>
        <w:tc>
          <w:tcPr>
            <w:tcW w:w="2797" w:type="dxa"/>
            <w:vAlign w:val="center"/>
          </w:tcPr>
          <w:p w14:paraId="1E584F7F"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8 </w:t>
            </w:r>
            <w:r w:rsidRPr="00A04A72">
              <w:rPr>
                <w:rFonts w:ascii="Tahoma" w:eastAsia="Calibri" w:hAnsi="Tahoma" w:cs="Tahoma"/>
                <w:sz w:val="14"/>
                <w:szCs w:val="14"/>
              </w:rPr>
              <w:t xml:space="preserve">- The share of </w:t>
            </w:r>
            <w:r w:rsidRPr="00A04A72">
              <w:rPr>
                <w:rFonts w:ascii="Tahoma" w:eastAsia="Calibri" w:hAnsi="Tahoma" w:cs="Tahoma"/>
                <w:noProof/>
                <w:sz w:val="14"/>
                <w:szCs w:val="14"/>
              </w:rPr>
              <w:t xml:space="preserve">postgraduate students </w:t>
            </w:r>
            <w:r w:rsidRPr="00A04A72">
              <w:rPr>
                <w:rFonts w:ascii="Tahoma" w:eastAsia="Calibri" w:hAnsi="Tahoma" w:cs="Tahoma"/>
                <w:sz w:val="14"/>
                <w:szCs w:val="14"/>
              </w:rPr>
              <w:t>in the total student population.</w:t>
            </w:r>
          </w:p>
        </w:tc>
        <w:tc>
          <w:tcPr>
            <w:tcW w:w="938" w:type="dxa"/>
            <w:vAlign w:val="center"/>
          </w:tcPr>
          <w:p w14:paraId="3CEE8132"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24DF2EA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53</w:t>
            </w:r>
          </w:p>
        </w:tc>
        <w:tc>
          <w:tcPr>
            <w:tcW w:w="1077" w:type="dxa"/>
            <w:vAlign w:val="center"/>
          </w:tcPr>
          <w:p w14:paraId="210CE40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694BEF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36E6B6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E1A792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8A68BE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7EE66B0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68A4A53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F63E9E8"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07112D78"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0E7793F0" w14:textId="77777777" w:rsidTr="00A04A72">
        <w:tc>
          <w:tcPr>
            <w:tcW w:w="2797" w:type="dxa"/>
            <w:shd w:val="clear" w:color="auto" w:fill="B8CCE4"/>
            <w:vAlign w:val="center"/>
          </w:tcPr>
          <w:p w14:paraId="390A134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29398D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035A389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2022</w:t>
            </w:r>
          </w:p>
        </w:tc>
        <w:tc>
          <w:tcPr>
            <w:tcW w:w="1077" w:type="dxa"/>
            <w:shd w:val="clear" w:color="auto" w:fill="B8CCE4"/>
            <w:vAlign w:val="center"/>
          </w:tcPr>
          <w:p w14:paraId="373A725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84254B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3B9D9A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BDF092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066FB75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06D9AD6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7DEC4C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82FD72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E5D598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2E40FEB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3AE56B1" w14:textId="77777777" w:rsidTr="00A01C4C">
        <w:trPr>
          <w:trHeight w:val="227"/>
        </w:trPr>
        <w:tc>
          <w:tcPr>
            <w:tcW w:w="2797" w:type="dxa"/>
            <w:vAlign w:val="center"/>
          </w:tcPr>
          <w:p w14:paraId="1C73042E"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9 </w:t>
            </w:r>
            <w:r w:rsidRPr="00A04A72">
              <w:rPr>
                <w:rFonts w:ascii="Tahoma" w:eastAsia="Calibri" w:hAnsi="Tahoma" w:cs="Tahoma"/>
                <w:sz w:val="14"/>
                <w:szCs w:val="14"/>
              </w:rPr>
              <w:t xml:space="preserve">- Educational space </w:t>
            </w:r>
            <w:r w:rsidRPr="00A04A72">
              <w:rPr>
                <w:rFonts w:ascii="Tahoma" w:eastAsia="Calibri" w:hAnsi="Tahoma" w:cs="Tahoma"/>
                <w:noProof/>
                <w:sz w:val="14"/>
                <w:szCs w:val="14"/>
              </w:rPr>
              <w:t>per student</w:t>
            </w:r>
          </w:p>
        </w:tc>
        <w:tc>
          <w:tcPr>
            <w:tcW w:w="938" w:type="dxa"/>
            <w:vAlign w:val="center"/>
          </w:tcPr>
          <w:p w14:paraId="03740FB6"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Square meters</w:t>
            </w:r>
          </w:p>
        </w:tc>
        <w:tc>
          <w:tcPr>
            <w:tcW w:w="1077" w:type="dxa"/>
            <w:vAlign w:val="center"/>
          </w:tcPr>
          <w:p w14:paraId="168B790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631</w:t>
            </w:r>
          </w:p>
        </w:tc>
        <w:tc>
          <w:tcPr>
            <w:tcW w:w="1077" w:type="dxa"/>
            <w:vAlign w:val="center"/>
          </w:tcPr>
          <w:p w14:paraId="7FAEFF6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789B21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8811C4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C27A5F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817CA0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0240B09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06C2BD0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77D9EC1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7E440511"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0B6C8A25" w14:textId="77777777" w:rsidTr="00A04A72">
        <w:tc>
          <w:tcPr>
            <w:tcW w:w="2797" w:type="dxa"/>
            <w:shd w:val="clear" w:color="auto" w:fill="B8CCE4"/>
            <w:vAlign w:val="center"/>
          </w:tcPr>
          <w:p w14:paraId="1283478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15AC9B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22FA92D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2018</w:t>
            </w:r>
          </w:p>
        </w:tc>
        <w:tc>
          <w:tcPr>
            <w:tcW w:w="1077" w:type="dxa"/>
            <w:shd w:val="clear" w:color="auto" w:fill="B8CCE4"/>
            <w:vAlign w:val="center"/>
          </w:tcPr>
          <w:p w14:paraId="01DFC52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09C3A5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4772A8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6AA6238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02AD86C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6186E1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24339A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806897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DD55C7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5D4A6E0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41AEF19D" w14:textId="77777777" w:rsidTr="00A01C4C">
        <w:trPr>
          <w:trHeight w:val="227"/>
        </w:trPr>
        <w:tc>
          <w:tcPr>
            <w:tcW w:w="2797" w:type="dxa"/>
            <w:vAlign w:val="center"/>
          </w:tcPr>
          <w:p w14:paraId="5DFC615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10 </w:t>
            </w:r>
            <w:r w:rsidRPr="00A04A72">
              <w:rPr>
                <w:rFonts w:ascii="Tahoma" w:eastAsia="Calibri" w:hAnsi="Tahoma" w:cs="Tahoma"/>
                <w:sz w:val="14"/>
                <w:szCs w:val="14"/>
              </w:rPr>
              <w:t xml:space="preserve">- Indoor space </w:t>
            </w:r>
            <w:r w:rsidRPr="00A04A72">
              <w:rPr>
                <w:rFonts w:ascii="Tahoma" w:eastAsia="Calibri" w:hAnsi="Tahoma" w:cs="Tahoma"/>
                <w:noProof/>
                <w:sz w:val="14"/>
                <w:szCs w:val="14"/>
              </w:rPr>
              <w:t>per student</w:t>
            </w:r>
          </w:p>
        </w:tc>
        <w:tc>
          <w:tcPr>
            <w:tcW w:w="938" w:type="dxa"/>
            <w:vAlign w:val="center"/>
          </w:tcPr>
          <w:p w14:paraId="36302845"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Square meters</w:t>
            </w:r>
          </w:p>
        </w:tc>
        <w:tc>
          <w:tcPr>
            <w:tcW w:w="1077" w:type="dxa"/>
            <w:vAlign w:val="center"/>
          </w:tcPr>
          <w:p w14:paraId="70859FB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102</w:t>
            </w:r>
          </w:p>
        </w:tc>
        <w:tc>
          <w:tcPr>
            <w:tcW w:w="1077" w:type="dxa"/>
            <w:vAlign w:val="center"/>
          </w:tcPr>
          <w:p w14:paraId="514D996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90307E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45393B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557C3E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30353B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6F77E9FA"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665802C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596F2F9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1981562D"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43F48C78" w14:textId="77777777" w:rsidTr="00A04A72">
        <w:tc>
          <w:tcPr>
            <w:tcW w:w="2797" w:type="dxa"/>
            <w:shd w:val="clear" w:color="auto" w:fill="B8CCE4"/>
            <w:vAlign w:val="center"/>
          </w:tcPr>
          <w:p w14:paraId="11D3B72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0226B6A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2239E9D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22CC369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F57482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2276C47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415C2F6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0894176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34539E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6F7F99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722E336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176B65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23DB27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43F15665" w14:textId="77777777" w:rsidTr="00A01C4C">
        <w:trPr>
          <w:trHeight w:val="227"/>
        </w:trPr>
        <w:tc>
          <w:tcPr>
            <w:tcW w:w="2797" w:type="dxa"/>
            <w:vAlign w:val="center"/>
          </w:tcPr>
          <w:p w14:paraId="17BDC092"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11 </w:t>
            </w:r>
            <w:r w:rsidRPr="00A04A72">
              <w:rPr>
                <w:rFonts w:ascii="Tahoma" w:eastAsia="Calibri" w:hAnsi="Tahoma" w:cs="Tahoma"/>
                <w:sz w:val="14"/>
                <w:szCs w:val="14"/>
              </w:rPr>
              <w:t xml:space="preserve">- Percentage of students participating in </w:t>
            </w:r>
            <w:r w:rsidRPr="00A04A72">
              <w:rPr>
                <w:rFonts w:ascii="Tahoma" w:eastAsia="Calibri" w:hAnsi="Tahoma" w:cs="Tahoma"/>
                <w:noProof/>
                <w:sz w:val="14"/>
                <w:szCs w:val="14"/>
              </w:rPr>
              <w:t>student exchange programs</w:t>
            </w:r>
          </w:p>
        </w:tc>
        <w:tc>
          <w:tcPr>
            <w:tcW w:w="938" w:type="dxa"/>
            <w:vAlign w:val="center"/>
          </w:tcPr>
          <w:p w14:paraId="659166DF"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16245DF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C34B3B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CDFC3D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F6987D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E8E2B4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F1F6EF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1C8C37E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4A49A99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6FC6F7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1D4DA929"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4F4D0644" w14:textId="77777777" w:rsidTr="00A04A72">
        <w:tc>
          <w:tcPr>
            <w:tcW w:w="2797" w:type="dxa"/>
            <w:shd w:val="clear" w:color="auto" w:fill="B8CCE4"/>
            <w:vAlign w:val="center"/>
          </w:tcPr>
          <w:p w14:paraId="475F5DD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309EDF3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59E4FA1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405C4E4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3032E90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2C22B47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4A71396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74B402E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38E033A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C298DE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31362F7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6C7997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257044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10A6BFE" w14:textId="77777777" w:rsidTr="00A01C4C">
        <w:trPr>
          <w:trHeight w:val="227"/>
        </w:trPr>
        <w:tc>
          <w:tcPr>
            <w:tcW w:w="2797" w:type="dxa"/>
            <w:vAlign w:val="center"/>
          </w:tcPr>
          <w:p w14:paraId="58F6480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12 </w:t>
            </w:r>
            <w:r w:rsidRPr="00A04A72">
              <w:rPr>
                <w:rFonts w:ascii="Tahoma" w:eastAsia="Calibri" w:hAnsi="Tahoma" w:cs="Tahoma"/>
                <w:sz w:val="14"/>
                <w:szCs w:val="14"/>
              </w:rPr>
              <w:t xml:space="preserve">- Number of students per </w:t>
            </w:r>
            <w:r w:rsidRPr="00A04A72">
              <w:rPr>
                <w:rFonts w:ascii="Tahoma" w:eastAsia="Calibri" w:hAnsi="Tahoma" w:cs="Tahoma"/>
                <w:noProof/>
                <w:sz w:val="14"/>
                <w:szCs w:val="14"/>
              </w:rPr>
              <w:t>faculty member</w:t>
            </w:r>
          </w:p>
        </w:tc>
        <w:tc>
          <w:tcPr>
            <w:tcW w:w="938" w:type="dxa"/>
            <w:vAlign w:val="center"/>
          </w:tcPr>
          <w:p w14:paraId="7B370365"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088A306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6.937</w:t>
            </w:r>
          </w:p>
        </w:tc>
        <w:tc>
          <w:tcPr>
            <w:tcW w:w="1077" w:type="dxa"/>
            <w:vAlign w:val="center"/>
          </w:tcPr>
          <w:p w14:paraId="386EC84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D068A9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EFE7B5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3CDDDC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BC288E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17DDCEF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3359651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789211E"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32C840FC"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0EF1C9B" w14:textId="77777777" w:rsidTr="00A04A72">
        <w:tc>
          <w:tcPr>
            <w:tcW w:w="2797" w:type="dxa"/>
            <w:shd w:val="clear" w:color="auto" w:fill="B8CCE4"/>
            <w:vAlign w:val="center"/>
          </w:tcPr>
          <w:p w14:paraId="4771C92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33ED38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C46C82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52784FD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C9C9BC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4F1076C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45AABD7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4234398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88FD71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13A9E0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70CCB61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871E0C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43C8FF1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7F72E6A" w14:textId="77777777" w:rsidTr="00A01C4C">
        <w:trPr>
          <w:trHeight w:val="227"/>
        </w:trPr>
        <w:tc>
          <w:tcPr>
            <w:tcW w:w="2797" w:type="dxa"/>
            <w:vAlign w:val="center"/>
          </w:tcPr>
          <w:p w14:paraId="40291477"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13 </w:t>
            </w:r>
            <w:r w:rsidRPr="00A04A72">
              <w:rPr>
                <w:rFonts w:ascii="Tahoma" w:eastAsia="Calibri" w:hAnsi="Tahoma" w:cs="Tahoma"/>
                <w:sz w:val="14"/>
                <w:szCs w:val="14"/>
              </w:rPr>
              <w:t xml:space="preserve">- </w:t>
            </w:r>
            <w:r w:rsidRPr="00A04A72">
              <w:rPr>
                <w:rFonts w:ascii="Tahoma" w:eastAsia="Calibri" w:hAnsi="Tahoma" w:cs="Tahoma"/>
                <w:noProof/>
                <w:sz w:val="14"/>
                <w:szCs w:val="14"/>
              </w:rPr>
              <w:t xml:space="preserve">Health sciences </w:t>
            </w:r>
            <w:r w:rsidRPr="00A04A72">
              <w:rPr>
                <w:rFonts w:ascii="Tahoma" w:eastAsia="Calibri" w:hAnsi="Tahoma" w:cs="Tahoma"/>
                <w:sz w:val="14"/>
                <w:szCs w:val="14"/>
              </w:rPr>
              <w:t>quota occupancy rate</w:t>
            </w:r>
          </w:p>
        </w:tc>
        <w:tc>
          <w:tcPr>
            <w:tcW w:w="938" w:type="dxa"/>
            <w:vAlign w:val="center"/>
          </w:tcPr>
          <w:p w14:paraId="0302EEE1"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2292D27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8</w:t>
            </w:r>
          </w:p>
        </w:tc>
        <w:tc>
          <w:tcPr>
            <w:tcW w:w="1077" w:type="dxa"/>
            <w:vAlign w:val="center"/>
          </w:tcPr>
          <w:p w14:paraId="75A0862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A46969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10C5A1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1E96E3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335F4A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60BC8C9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3C69A4D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3BE4AF5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4F281032"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2DB06AD7" w14:textId="77777777" w:rsidTr="00A04A72">
        <w:tc>
          <w:tcPr>
            <w:tcW w:w="2797" w:type="dxa"/>
            <w:shd w:val="clear" w:color="auto" w:fill="B8CCE4"/>
            <w:vAlign w:val="center"/>
          </w:tcPr>
          <w:p w14:paraId="4F023BB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23B97E0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1E247BE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0</w:t>
            </w:r>
          </w:p>
        </w:tc>
        <w:tc>
          <w:tcPr>
            <w:tcW w:w="1077" w:type="dxa"/>
            <w:shd w:val="clear" w:color="auto" w:fill="B8CCE4"/>
            <w:vAlign w:val="center"/>
          </w:tcPr>
          <w:p w14:paraId="78B230F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70CA08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6A78767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2A65E8B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229D3F0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05887A4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FC834E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EA39CA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5BE694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4D86BE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108D69C" w14:textId="77777777" w:rsidTr="00A01C4C">
        <w:trPr>
          <w:trHeight w:val="227"/>
        </w:trPr>
        <w:tc>
          <w:tcPr>
            <w:tcW w:w="2797" w:type="dxa"/>
            <w:vAlign w:val="center"/>
          </w:tcPr>
          <w:p w14:paraId="63FF7F90"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14 </w:t>
            </w:r>
            <w:r w:rsidRPr="00A04A72">
              <w:rPr>
                <w:rFonts w:ascii="Tahoma" w:eastAsia="Calibri" w:hAnsi="Tahoma" w:cs="Tahoma"/>
                <w:sz w:val="14"/>
                <w:szCs w:val="14"/>
              </w:rPr>
              <w:t xml:space="preserve">- </w:t>
            </w:r>
            <w:r w:rsidRPr="00A04A72">
              <w:rPr>
                <w:rFonts w:ascii="Tahoma" w:eastAsia="Calibri" w:hAnsi="Tahoma" w:cs="Tahoma"/>
                <w:noProof/>
                <w:sz w:val="14"/>
                <w:szCs w:val="14"/>
              </w:rPr>
              <w:t xml:space="preserve">Social sciences </w:t>
            </w:r>
            <w:r w:rsidRPr="00A04A72">
              <w:rPr>
                <w:rFonts w:ascii="Tahoma" w:eastAsia="Calibri" w:hAnsi="Tahoma" w:cs="Tahoma"/>
                <w:sz w:val="14"/>
                <w:szCs w:val="14"/>
              </w:rPr>
              <w:t>quota occupancy rate</w:t>
            </w:r>
          </w:p>
        </w:tc>
        <w:tc>
          <w:tcPr>
            <w:tcW w:w="938" w:type="dxa"/>
            <w:vAlign w:val="center"/>
          </w:tcPr>
          <w:p w14:paraId="5BCD9FC3"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7A76DD9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D20F82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4DDA0E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5728D7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6AAF0D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6E7432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5B1E008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29071D6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1100A50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60C7F3DA"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5A437282" w14:textId="77777777" w:rsidTr="00A04A72">
        <w:tc>
          <w:tcPr>
            <w:tcW w:w="2797" w:type="dxa"/>
            <w:shd w:val="clear" w:color="auto" w:fill="B8CCE4"/>
            <w:vAlign w:val="center"/>
          </w:tcPr>
          <w:p w14:paraId="71E2EB2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2963314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5D660DA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2F2623C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5380D1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325A3BB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4AB19C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AD1472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9A2F45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B84734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347B4E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0F2CAC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D5AAA4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213507DC" w14:textId="77777777" w:rsidTr="00A01C4C">
        <w:trPr>
          <w:trHeight w:val="227"/>
        </w:trPr>
        <w:tc>
          <w:tcPr>
            <w:tcW w:w="2797" w:type="dxa"/>
            <w:vAlign w:val="center"/>
          </w:tcPr>
          <w:p w14:paraId="688CC3B6"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15 </w:t>
            </w:r>
            <w:r w:rsidRPr="00A04A72">
              <w:rPr>
                <w:rFonts w:ascii="Tahoma" w:eastAsia="Calibri" w:hAnsi="Tahoma" w:cs="Tahoma"/>
                <w:sz w:val="14"/>
                <w:szCs w:val="14"/>
              </w:rPr>
              <w:t xml:space="preserve">- Number of students participating in </w:t>
            </w:r>
            <w:r w:rsidRPr="00A04A72">
              <w:rPr>
                <w:rFonts w:ascii="Tahoma" w:eastAsia="Calibri" w:hAnsi="Tahoma" w:cs="Tahoma"/>
                <w:noProof/>
                <w:sz w:val="14"/>
                <w:szCs w:val="14"/>
              </w:rPr>
              <w:t xml:space="preserve">Technopark or </w:t>
            </w:r>
            <w:r w:rsidRPr="00A04A72">
              <w:rPr>
                <w:rFonts w:ascii="Tahoma" w:eastAsia="Calibri" w:hAnsi="Tahoma" w:cs="Tahoma"/>
                <w:sz w:val="14"/>
                <w:szCs w:val="14"/>
              </w:rPr>
              <w:t>Technology Transfer Office (TTO) projects</w:t>
            </w:r>
          </w:p>
        </w:tc>
        <w:tc>
          <w:tcPr>
            <w:tcW w:w="938" w:type="dxa"/>
            <w:vAlign w:val="center"/>
          </w:tcPr>
          <w:p w14:paraId="7B3CF8D3"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6D22C37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9B0AB9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9B32B6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994D1B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D3DC49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5AB219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0A7B408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3566C74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42F7683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286546F8"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BC4EC67" w14:textId="77777777" w:rsidTr="00A04A72">
        <w:tc>
          <w:tcPr>
            <w:tcW w:w="2797" w:type="dxa"/>
            <w:shd w:val="clear" w:color="auto" w:fill="B8CCE4"/>
            <w:vAlign w:val="center"/>
          </w:tcPr>
          <w:p w14:paraId="506054C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1AA181C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0FD8D0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5A194E6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7E1394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365F48A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0735C8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64B083E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2C1E46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36334E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4FF16FB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C5690B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FFBD91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00D12390" w14:textId="77777777" w:rsidTr="00A01C4C">
        <w:trPr>
          <w:trHeight w:val="227"/>
        </w:trPr>
        <w:tc>
          <w:tcPr>
            <w:tcW w:w="2797" w:type="dxa"/>
            <w:vAlign w:val="center"/>
          </w:tcPr>
          <w:p w14:paraId="6CADEE1A"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16 </w:t>
            </w:r>
            <w:r w:rsidRPr="00A04A72">
              <w:rPr>
                <w:rFonts w:ascii="Tahoma" w:eastAsia="Calibri" w:hAnsi="Tahoma" w:cs="Tahoma"/>
                <w:sz w:val="14"/>
                <w:szCs w:val="14"/>
              </w:rPr>
              <w:t xml:space="preserve">- Number of training programs implemented jointly </w:t>
            </w:r>
            <w:r w:rsidRPr="00A04A72">
              <w:rPr>
                <w:rFonts w:ascii="Tahoma" w:eastAsia="Calibri" w:hAnsi="Tahoma" w:cs="Tahoma"/>
                <w:noProof/>
                <w:sz w:val="14"/>
                <w:szCs w:val="14"/>
              </w:rPr>
              <w:t>with international organizations</w:t>
            </w:r>
          </w:p>
        </w:tc>
        <w:tc>
          <w:tcPr>
            <w:tcW w:w="938" w:type="dxa"/>
            <w:vAlign w:val="center"/>
          </w:tcPr>
          <w:p w14:paraId="67944E9C"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3F98978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5BFAF71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5E69C7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B0CD93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6F6135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950837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724DF3E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33938FC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3F00CCF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1CC3241A"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493955F4" w14:textId="77777777" w:rsidTr="00A04A72">
        <w:tc>
          <w:tcPr>
            <w:tcW w:w="2797" w:type="dxa"/>
            <w:shd w:val="clear" w:color="auto" w:fill="B8CCE4"/>
            <w:vAlign w:val="center"/>
          </w:tcPr>
          <w:p w14:paraId="054CB82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6B41D80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580899C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0</w:t>
            </w:r>
          </w:p>
        </w:tc>
        <w:tc>
          <w:tcPr>
            <w:tcW w:w="1077" w:type="dxa"/>
            <w:shd w:val="clear" w:color="auto" w:fill="B8CCE4"/>
            <w:vAlign w:val="center"/>
          </w:tcPr>
          <w:p w14:paraId="5CFFFAB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341809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62EEF95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4E092A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6675A9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360B8D6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43D736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74800F7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FDEA0D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4ACD837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3B9430A8" w14:textId="77777777" w:rsidTr="00A01C4C">
        <w:trPr>
          <w:trHeight w:val="227"/>
        </w:trPr>
        <w:tc>
          <w:tcPr>
            <w:tcW w:w="2797" w:type="dxa"/>
            <w:vAlign w:val="center"/>
          </w:tcPr>
          <w:p w14:paraId="37A356CB"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17 </w:t>
            </w:r>
            <w:r w:rsidRPr="00A04A72">
              <w:rPr>
                <w:rFonts w:ascii="Tahoma" w:eastAsia="Calibri" w:hAnsi="Tahoma" w:cs="Tahoma"/>
                <w:sz w:val="14"/>
                <w:szCs w:val="14"/>
              </w:rPr>
              <w:t xml:space="preserve">- Number of programs offering education </w:t>
            </w:r>
            <w:r w:rsidRPr="00A04A72">
              <w:rPr>
                <w:rFonts w:ascii="Tahoma" w:eastAsia="Calibri" w:hAnsi="Tahoma" w:cs="Tahoma"/>
                <w:noProof/>
                <w:sz w:val="14"/>
                <w:szCs w:val="14"/>
              </w:rPr>
              <w:t>in a foreign language</w:t>
            </w:r>
          </w:p>
        </w:tc>
        <w:tc>
          <w:tcPr>
            <w:tcW w:w="938" w:type="dxa"/>
            <w:vAlign w:val="center"/>
          </w:tcPr>
          <w:p w14:paraId="10458BD5"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571214F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BBA1B9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c>
          <w:tcPr>
            <w:tcW w:w="1077" w:type="dxa"/>
            <w:vAlign w:val="center"/>
          </w:tcPr>
          <w:p w14:paraId="5DC273D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c>
          <w:tcPr>
            <w:tcW w:w="1077" w:type="dxa"/>
            <w:vAlign w:val="center"/>
          </w:tcPr>
          <w:p w14:paraId="07E2A0E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c>
          <w:tcPr>
            <w:tcW w:w="1077" w:type="dxa"/>
            <w:vAlign w:val="center"/>
          </w:tcPr>
          <w:p w14:paraId="1C436E5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w:t>
            </w:r>
          </w:p>
        </w:tc>
        <w:tc>
          <w:tcPr>
            <w:tcW w:w="1077" w:type="dxa"/>
            <w:vAlign w:val="center"/>
          </w:tcPr>
          <w:p w14:paraId="61EC26A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w:t>
            </w:r>
          </w:p>
        </w:tc>
      </w:tr>
    </w:tbl>
    <w:p w14:paraId="3F1B824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w:t>
      </w:r>
      <w:r w:rsidRPr="00A04A72">
        <w:rPr>
          <w:rFonts w:ascii="Tahoma" w:eastAsia="Calibri" w:hAnsi="Tahoma" w:cs="Tahoma"/>
          <w:b/>
          <w:sz w:val="14"/>
          <w:szCs w:val="14"/>
        </w:rPr>
        <w:tab/>
      </w:r>
      <w:r w:rsidRPr="00A04A72">
        <w:rPr>
          <w:rFonts w:ascii="Tahoma" w:eastAsia="Calibri" w:hAnsi="Tahoma" w:cs="Tahoma"/>
          <w:sz w:val="14"/>
          <w:szCs w:val="14"/>
        </w:rPr>
        <w:t xml:space="preserve">The aim is to track the number of programs that provide education </w:t>
      </w:r>
      <w:r w:rsidRPr="00A04A72">
        <w:rPr>
          <w:rFonts w:ascii="Tahoma" w:eastAsia="Calibri" w:hAnsi="Tahoma" w:cs="Tahoma"/>
          <w:noProof/>
          <w:sz w:val="14"/>
          <w:szCs w:val="14"/>
        </w:rPr>
        <w:t>in a foreign language .</w:t>
      </w:r>
    </w:p>
    <w:p w14:paraId="1D61070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foreign language programs from all units </w:t>
      </w:r>
      <w:r w:rsidRPr="00A04A72">
        <w:rPr>
          <w:rFonts w:ascii="Tahoma" w:eastAsia="Calibri" w:hAnsi="Tahoma" w:cs="Tahoma"/>
          <w:noProof/>
          <w:sz w:val="14"/>
          <w:szCs w:val="14"/>
        </w:rPr>
        <w:t>in the relevant year.</w:t>
      </w:r>
    </w:p>
    <w:p w14:paraId="2E57645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All Academic </w:t>
      </w:r>
      <w:r w:rsidRPr="00A04A72">
        <w:rPr>
          <w:rFonts w:ascii="Tahoma" w:eastAsia="Calibri" w:hAnsi="Tahoma" w:cs="Tahoma"/>
          <w:sz w:val="14"/>
          <w:szCs w:val="14"/>
        </w:rPr>
        <w:t>Units</w:t>
      </w:r>
    </w:p>
    <w:p w14:paraId="69B164C6"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447A08CC" w14:textId="77777777" w:rsidTr="00A04A72">
        <w:tc>
          <w:tcPr>
            <w:tcW w:w="2797" w:type="dxa"/>
            <w:shd w:val="clear" w:color="auto" w:fill="B8CCE4"/>
            <w:vAlign w:val="center"/>
          </w:tcPr>
          <w:p w14:paraId="5573F3D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C5E7F3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3043EB8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38AE6B0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64C1FF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1722FD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4A1923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573E6C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1A6A5E7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DB6D37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9DB17F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15343D7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027086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48BA412E" w14:textId="77777777" w:rsidTr="00A01C4C">
        <w:trPr>
          <w:trHeight w:val="227"/>
        </w:trPr>
        <w:tc>
          <w:tcPr>
            <w:tcW w:w="2797" w:type="dxa"/>
            <w:vAlign w:val="center"/>
          </w:tcPr>
          <w:p w14:paraId="18B0487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18 </w:t>
            </w:r>
            <w:r w:rsidRPr="00A04A72">
              <w:rPr>
                <w:rFonts w:ascii="Tahoma" w:eastAsia="Calibri" w:hAnsi="Tahoma" w:cs="Tahoma"/>
                <w:sz w:val="14"/>
                <w:szCs w:val="14"/>
              </w:rPr>
              <w:t xml:space="preserve">- Number of </w:t>
            </w:r>
            <w:r w:rsidRPr="00A04A72">
              <w:rPr>
                <w:rFonts w:ascii="Tahoma" w:eastAsia="Calibri" w:hAnsi="Tahoma" w:cs="Tahoma"/>
                <w:noProof/>
                <w:sz w:val="14"/>
                <w:szCs w:val="14"/>
              </w:rPr>
              <w:t xml:space="preserve">foreign </w:t>
            </w:r>
            <w:r w:rsidRPr="00A04A72">
              <w:rPr>
                <w:rFonts w:ascii="Tahoma" w:eastAsia="Calibri" w:hAnsi="Tahoma" w:cs="Tahoma"/>
                <w:sz w:val="14"/>
                <w:szCs w:val="14"/>
              </w:rPr>
              <w:t>academics</w:t>
            </w:r>
          </w:p>
        </w:tc>
        <w:tc>
          <w:tcPr>
            <w:tcW w:w="938" w:type="dxa"/>
            <w:vAlign w:val="center"/>
          </w:tcPr>
          <w:p w14:paraId="3DD996BD"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5F78946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11</w:t>
            </w:r>
          </w:p>
        </w:tc>
        <w:tc>
          <w:tcPr>
            <w:tcW w:w="1077" w:type="dxa"/>
            <w:vAlign w:val="center"/>
          </w:tcPr>
          <w:p w14:paraId="2FE1C85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11</w:t>
            </w:r>
          </w:p>
        </w:tc>
        <w:tc>
          <w:tcPr>
            <w:tcW w:w="1077" w:type="dxa"/>
            <w:vAlign w:val="center"/>
          </w:tcPr>
          <w:p w14:paraId="03CEE5A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334C244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0B18D35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c>
          <w:tcPr>
            <w:tcW w:w="1077" w:type="dxa"/>
            <w:vAlign w:val="center"/>
          </w:tcPr>
          <w:p w14:paraId="5270B41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r>
    </w:tbl>
    <w:p w14:paraId="2C636598"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number of </w:t>
      </w:r>
      <w:r w:rsidRPr="00A04A72">
        <w:rPr>
          <w:rFonts w:ascii="Tahoma" w:eastAsia="Calibri" w:hAnsi="Tahoma" w:cs="Tahoma"/>
          <w:b/>
          <w:sz w:val="14"/>
          <w:szCs w:val="14"/>
        </w:rPr>
        <w:tab/>
      </w:r>
      <w:r w:rsidRPr="00A04A72">
        <w:rPr>
          <w:rFonts w:ascii="Tahoma" w:eastAsia="Calibri" w:hAnsi="Tahoma" w:cs="Tahoma"/>
          <w:noProof/>
          <w:sz w:val="14"/>
          <w:szCs w:val="14"/>
        </w:rPr>
        <w:t xml:space="preserve">foreign </w:t>
      </w:r>
      <w:r w:rsidRPr="00A04A72">
        <w:rPr>
          <w:rFonts w:ascii="Tahoma" w:eastAsia="Calibri" w:hAnsi="Tahoma" w:cs="Tahoma"/>
          <w:sz w:val="14"/>
          <w:szCs w:val="14"/>
        </w:rPr>
        <w:t>academics.</w:t>
      </w:r>
    </w:p>
    <w:p w14:paraId="7C3D309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foreign academics in all departments </w:t>
      </w:r>
      <w:r w:rsidRPr="00A04A72">
        <w:rPr>
          <w:rFonts w:ascii="Tahoma" w:eastAsia="Calibri" w:hAnsi="Tahoma" w:cs="Tahoma"/>
          <w:noProof/>
          <w:sz w:val="14"/>
          <w:szCs w:val="14"/>
        </w:rPr>
        <w:t>in the relevant year.</w:t>
      </w:r>
    </w:p>
    <w:p w14:paraId="527CF4EE"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All Academic </w:t>
      </w:r>
      <w:r w:rsidRPr="00A04A72">
        <w:rPr>
          <w:rFonts w:ascii="Tahoma" w:eastAsia="Calibri" w:hAnsi="Tahoma" w:cs="Tahoma"/>
          <w:sz w:val="14"/>
          <w:szCs w:val="14"/>
        </w:rPr>
        <w:t>Units</w:t>
      </w:r>
    </w:p>
    <w:p w14:paraId="1ECD289A"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2AABAE2E" w14:textId="77777777" w:rsidTr="00A04A72">
        <w:tc>
          <w:tcPr>
            <w:tcW w:w="2797" w:type="dxa"/>
            <w:shd w:val="clear" w:color="auto" w:fill="B8CCE4"/>
            <w:vAlign w:val="center"/>
          </w:tcPr>
          <w:p w14:paraId="3F9B632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4736B1E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18536DE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53AC8E0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DD1DBE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16EE886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57F2F26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E4AAC0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31B6EC2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18F4D7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019AD2C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B93DC6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627B2E4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21888707" w14:textId="77777777" w:rsidTr="00A01C4C">
        <w:trPr>
          <w:trHeight w:val="227"/>
        </w:trPr>
        <w:tc>
          <w:tcPr>
            <w:tcW w:w="2797" w:type="dxa"/>
            <w:vAlign w:val="center"/>
          </w:tcPr>
          <w:p w14:paraId="1745DC0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19 </w:t>
            </w:r>
            <w:r w:rsidRPr="00A04A72">
              <w:rPr>
                <w:rFonts w:ascii="Tahoma" w:eastAsia="Calibri" w:hAnsi="Tahoma" w:cs="Tahoma"/>
                <w:sz w:val="14"/>
                <w:szCs w:val="14"/>
              </w:rPr>
              <w:t xml:space="preserve">- Number of </w:t>
            </w:r>
            <w:r w:rsidRPr="00A04A72">
              <w:rPr>
                <w:rFonts w:ascii="Tahoma" w:eastAsia="Calibri" w:hAnsi="Tahoma" w:cs="Tahoma"/>
                <w:noProof/>
                <w:sz w:val="14"/>
                <w:szCs w:val="14"/>
              </w:rPr>
              <w:t xml:space="preserve">foreign </w:t>
            </w:r>
            <w:r w:rsidRPr="00A04A72">
              <w:rPr>
                <w:rFonts w:ascii="Tahoma" w:eastAsia="Calibri" w:hAnsi="Tahoma" w:cs="Tahoma"/>
                <w:sz w:val="14"/>
                <w:szCs w:val="14"/>
              </w:rPr>
              <w:t>students</w:t>
            </w:r>
          </w:p>
        </w:tc>
        <w:tc>
          <w:tcPr>
            <w:tcW w:w="938" w:type="dxa"/>
            <w:vAlign w:val="center"/>
          </w:tcPr>
          <w:p w14:paraId="6E17A12E"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1B8F665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2.585</w:t>
            </w:r>
          </w:p>
        </w:tc>
        <w:tc>
          <w:tcPr>
            <w:tcW w:w="1077" w:type="dxa"/>
            <w:vAlign w:val="center"/>
          </w:tcPr>
          <w:p w14:paraId="6755B83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2,500</w:t>
            </w:r>
          </w:p>
        </w:tc>
        <w:tc>
          <w:tcPr>
            <w:tcW w:w="1077" w:type="dxa"/>
            <w:vAlign w:val="center"/>
          </w:tcPr>
          <w:p w14:paraId="5E8856E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2.585</w:t>
            </w:r>
          </w:p>
        </w:tc>
        <w:tc>
          <w:tcPr>
            <w:tcW w:w="1077" w:type="dxa"/>
            <w:vAlign w:val="center"/>
          </w:tcPr>
          <w:p w14:paraId="2F7A44E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2,600</w:t>
            </w:r>
          </w:p>
        </w:tc>
        <w:tc>
          <w:tcPr>
            <w:tcW w:w="1077" w:type="dxa"/>
            <w:vAlign w:val="center"/>
          </w:tcPr>
          <w:p w14:paraId="00B2A7E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2.610</w:t>
            </w:r>
          </w:p>
        </w:tc>
        <w:tc>
          <w:tcPr>
            <w:tcW w:w="1077" w:type="dxa"/>
            <w:vAlign w:val="center"/>
          </w:tcPr>
          <w:p w14:paraId="60E08CD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2,620</w:t>
            </w:r>
          </w:p>
        </w:tc>
      </w:tr>
    </w:tbl>
    <w:p w14:paraId="0DB0D1D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Plans are underway to increase the number of </w:t>
      </w:r>
      <w:r w:rsidRPr="00A04A72">
        <w:rPr>
          <w:rFonts w:ascii="Tahoma" w:eastAsia="Calibri" w:hAnsi="Tahoma" w:cs="Tahoma"/>
          <w:b/>
          <w:sz w:val="14"/>
          <w:szCs w:val="14"/>
        </w:rPr>
        <w:tab/>
      </w:r>
      <w:r w:rsidRPr="00A04A72">
        <w:rPr>
          <w:rFonts w:ascii="Tahoma" w:eastAsia="Calibri" w:hAnsi="Tahoma" w:cs="Tahoma"/>
          <w:noProof/>
          <w:sz w:val="14"/>
          <w:szCs w:val="14"/>
        </w:rPr>
        <w:t xml:space="preserve">international </w:t>
      </w:r>
      <w:r w:rsidRPr="00A04A72">
        <w:rPr>
          <w:rFonts w:ascii="Tahoma" w:eastAsia="Calibri" w:hAnsi="Tahoma" w:cs="Tahoma"/>
          <w:sz w:val="14"/>
          <w:szCs w:val="14"/>
        </w:rPr>
        <w:t>students.</w:t>
      </w:r>
    </w:p>
    <w:p w14:paraId="536EE4B8" w14:textId="6C9323CD"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foreign students received from the </w:t>
      </w:r>
      <w:r w:rsidRPr="00A04A72">
        <w:rPr>
          <w:rFonts w:ascii="Tahoma" w:eastAsia="Calibri" w:hAnsi="Tahoma" w:cs="Tahoma"/>
          <w:noProof/>
          <w:sz w:val="14"/>
          <w:szCs w:val="14"/>
        </w:rPr>
        <w:t>Student Affairs Department and the International Student Coordinator.</w:t>
      </w:r>
    </w:p>
    <w:p w14:paraId="604948D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Student Affairs </w:t>
      </w:r>
      <w:r w:rsidRPr="00A04A72">
        <w:rPr>
          <w:rFonts w:ascii="Tahoma" w:eastAsia="Calibri" w:hAnsi="Tahoma" w:cs="Tahoma"/>
          <w:sz w:val="14"/>
          <w:szCs w:val="14"/>
        </w:rPr>
        <w:t>Department and International Student Coordination Office</w:t>
      </w:r>
    </w:p>
    <w:p w14:paraId="767C9D26"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72D5D34B" w14:textId="77777777" w:rsidTr="00A04A72">
        <w:tc>
          <w:tcPr>
            <w:tcW w:w="2797" w:type="dxa"/>
            <w:shd w:val="clear" w:color="auto" w:fill="B8CCE4"/>
            <w:vAlign w:val="center"/>
          </w:tcPr>
          <w:p w14:paraId="25A59F5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DDF5D4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5D09F98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62B6AB9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4E1FA9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3C56CC1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68E1784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2CCF624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2AF92F2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3491E4D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C04325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80C1C9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3B145F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453B4D1" w14:textId="77777777" w:rsidTr="00A01C4C">
        <w:trPr>
          <w:trHeight w:val="227"/>
        </w:trPr>
        <w:tc>
          <w:tcPr>
            <w:tcW w:w="2797" w:type="dxa"/>
            <w:vAlign w:val="center"/>
          </w:tcPr>
          <w:p w14:paraId="1017D7D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20 </w:t>
            </w:r>
            <w:r w:rsidRPr="00A04A72">
              <w:rPr>
                <w:rFonts w:ascii="Tahoma" w:eastAsia="Calibri" w:hAnsi="Tahoma" w:cs="Tahoma"/>
                <w:sz w:val="14"/>
                <w:szCs w:val="14"/>
              </w:rPr>
              <w:t xml:space="preserve">- The ratio of graduates from </w:t>
            </w:r>
            <w:r w:rsidRPr="00A04A72">
              <w:rPr>
                <w:rFonts w:ascii="Tahoma" w:eastAsia="Calibri" w:hAnsi="Tahoma" w:cs="Tahoma"/>
                <w:noProof/>
                <w:sz w:val="14"/>
                <w:szCs w:val="14"/>
              </w:rPr>
              <w:t xml:space="preserve">minor </w:t>
            </w:r>
            <w:r w:rsidRPr="00A04A72">
              <w:rPr>
                <w:rFonts w:ascii="Tahoma" w:eastAsia="Calibri" w:hAnsi="Tahoma" w:cs="Tahoma"/>
                <w:sz w:val="14"/>
                <w:szCs w:val="14"/>
              </w:rPr>
              <w:t>and double major programs to the total number of graduates.</w:t>
            </w:r>
          </w:p>
        </w:tc>
        <w:tc>
          <w:tcPr>
            <w:tcW w:w="938" w:type="dxa"/>
            <w:vAlign w:val="center"/>
          </w:tcPr>
          <w:p w14:paraId="7DC0F73F"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6EDA346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w:t>
            </w:r>
          </w:p>
        </w:tc>
        <w:tc>
          <w:tcPr>
            <w:tcW w:w="1077" w:type="dxa"/>
            <w:vAlign w:val="center"/>
          </w:tcPr>
          <w:p w14:paraId="441951D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12</w:t>
            </w:r>
          </w:p>
        </w:tc>
        <w:tc>
          <w:tcPr>
            <w:tcW w:w="1077" w:type="dxa"/>
            <w:vAlign w:val="center"/>
          </w:tcPr>
          <w:p w14:paraId="1A64CF9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12</w:t>
            </w:r>
          </w:p>
        </w:tc>
        <w:tc>
          <w:tcPr>
            <w:tcW w:w="1077" w:type="dxa"/>
            <w:vAlign w:val="center"/>
          </w:tcPr>
          <w:p w14:paraId="287D8A3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12</w:t>
            </w:r>
          </w:p>
        </w:tc>
        <w:tc>
          <w:tcPr>
            <w:tcW w:w="1077" w:type="dxa"/>
            <w:vAlign w:val="center"/>
          </w:tcPr>
          <w:p w14:paraId="732BFAB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15</w:t>
            </w:r>
          </w:p>
        </w:tc>
        <w:tc>
          <w:tcPr>
            <w:tcW w:w="1077" w:type="dxa"/>
            <w:vAlign w:val="center"/>
          </w:tcPr>
          <w:p w14:paraId="793EABD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15</w:t>
            </w:r>
          </w:p>
        </w:tc>
      </w:tr>
    </w:tbl>
    <w:p w14:paraId="4A4CA20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ratio of graduates from </w:t>
      </w:r>
      <w:r w:rsidRPr="00A04A72">
        <w:rPr>
          <w:rFonts w:ascii="Tahoma" w:eastAsia="Calibri" w:hAnsi="Tahoma" w:cs="Tahoma"/>
          <w:b/>
          <w:sz w:val="14"/>
          <w:szCs w:val="14"/>
        </w:rPr>
        <w:tab/>
      </w:r>
      <w:r w:rsidRPr="00A04A72">
        <w:rPr>
          <w:rFonts w:ascii="Tahoma" w:eastAsia="Calibri" w:hAnsi="Tahoma" w:cs="Tahoma"/>
          <w:noProof/>
          <w:sz w:val="14"/>
          <w:szCs w:val="14"/>
        </w:rPr>
        <w:t xml:space="preserve">minor </w:t>
      </w:r>
      <w:r w:rsidRPr="00A04A72">
        <w:rPr>
          <w:rFonts w:ascii="Tahoma" w:eastAsia="Calibri" w:hAnsi="Tahoma" w:cs="Tahoma"/>
          <w:sz w:val="14"/>
          <w:szCs w:val="14"/>
        </w:rPr>
        <w:t>and double major programs to the total number of graduates.</w:t>
      </w:r>
    </w:p>
    <w:p w14:paraId="78F1846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The ratio of the number of graduates from minor and double major programs to the total number of graduates, as reported by the Student Affairs Department </w:t>
      </w:r>
      <w:r w:rsidRPr="00A04A72">
        <w:rPr>
          <w:rFonts w:ascii="Tahoma" w:eastAsia="Calibri" w:hAnsi="Tahoma" w:cs="Tahoma"/>
          <w:noProof/>
          <w:sz w:val="14"/>
          <w:szCs w:val="14"/>
        </w:rPr>
        <w:t>in the relevant year.</w:t>
      </w:r>
    </w:p>
    <w:p w14:paraId="6470EEF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5B8C05F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Student Affairs </w:t>
      </w:r>
      <w:r w:rsidRPr="00A04A72">
        <w:rPr>
          <w:rFonts w:ascii="Tahoma" w:eastAsia="Calibri" w:hAnsi="Tahoma" w:cs="Tahoma"/>
          <w:sz w:val="14"/>
          <w:szCs w:val="14"/>
        </w:rPr>
        <w:t>Department</w:t>
      </w:r>
    </w:p>
    <w:p w14:paraId="25CCDFB2"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p w14:paraId="3FAE6DC8" w14:textId="77777777" w:rsidR="00A04A72" w:rsidRPr="00A04A72" w:rsidRDefault="00A04A72" w:rsidP="00A04A72">
      <w:pPr>
        <w:keepNext/>
        <w:keepLines/>
        <w:widowControl/>
        <w:autoSpaceDE/>
        <w:autoSpaceDN/>
        <w:rPr>
          <w:rFonts w:ascii="Tahoma" w:eastAsia="Calibri" w:hAnsi="Tahoma" w:cs="Tahoma"/>
          <w:sz w:val="18"/>
          <w:szCs w:val="18"/>
        </w:rPr>
      </w:pPr>
      <w:r w:rsidRPr="00A04A72">
        <w:rPr>
          <w:rFonts w:ascii="Tahoma" w:eastAsia="Calibri" w:hAnsi="Tahoma" w:cs="Tahoma"/>
          <w:b/>
          <w:sz w:val="18"/>
          <w:szCs w:val="18"/>
        </w:rPr>
        <w:t>Costs of Activities to be Carried Out Under the Sub-Program</w:t>
      </w:r>
    </w:p>
    <w:tbl>
      <w:tblPr>
        <w:tblStyle w:val="TabloKlavuzu1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04A72" w:rsidRPr="00A04A72" w14:paraId="1C4E335D" w14:textId="77777777" w:rsidTr="00A04A72">
        <w:tc>
          <w:tcPr>
            <w:tcW w:w="3969" w:type="dxa"/>
            <w:shd w:val="clear" w:color="auto" w:fill="B8CCE4"/>
            <w:vAlign w:val="center"/>
          </w:tcPr>
          <w:p w14:paraId="21B65B6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Activities</w:t>
            </w:r>
          </w:p>
        </w:tc>
        <w:tc>
          <w:tcPr>
            <w:tcW w:w="1247" w:type="dxa"/>
            <w:shd w:val="clear" w:color="auto" w:fill="B8CCE4"/>
            <w:vAlign w:val="center"/>
          </w:tcPr>
          <w:p w14:paraId="6BDCB49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D09C81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4B4E31A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1D309C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Spending</w:t>
            </w:r>
          </w:p>
          <w:p w14:paraId="682B607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June</w:t>
            </w:r>
          </w:p>
        </w:tc>
        <w:tc>
          <w:tcPr>
            <w:tcW w:w="1247" w:type="dxa"/>
            <w:shd w:val="clear" w:color="auto" w:fill="B8CCE4"/>
            <w:vAlign w:val="center"/>
          </w:tcPr>
          <w:p w14:paraId="6320F6D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02AAA41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67660E9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149FFC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c>
          <w:tcPr>
            <w:tcW w:w="1247" w:type="dxa"/>
            <w:shd w:val="clear" w:color="auto" w:fill="B8CCE4"/>
            <w:vAlign w:val="center"/>
          </w:tcPr>
          <w:p w14:paraId="1EE69F7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080126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r>
      <w:tr w:rsidR="00A04A72" w:rsidRPr="00A04A72" w14:paraId="07E04D3C" w14:textId="77777777" w:rsidTr="00A01C4C">
        <w:trPr>
          <w:trHeight w:val="227"/>
        </w:trPr>
        <w:tc>
          <w:tcPr>
            <w:tcW w:w="3969" w:type="dxa"/>
            <w:tcBorders>
              <w:bottom w:val="single" w:sz="4" w:space="0" w:color="auto"/>
            </w:tcBorders>
            <w:vAlign w:val="center"/>
          </w:tcPr>
          <w:p w14:paraId="7F1530A0"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sz w:val="14"/>
                <w:szCs w:val="14"/>
              </w:rPr>
              <w:t xml:space="preserve">Scholarship Services </w:t>
            </w:r>
            <w:r w:rsidRPr="00A04A72">
              <w:rPr>
                <w:rFonts w:ascii="Tahoma" w:eastAsia="Calibri" w:hAnsi="Tahoma" w:cs="Tahoma"/>
                <w:b/>
                <w:noProof/>
                <w:sz w:val="14"/>
                <w:szCs w:val="14"/>
              </w:rPr>
              <w:t>for Doctoral Students</w:t>
            </w:r>
          </w:p>
        </w:tc>
        <w:tc>
          <w:tcPr>
            <w:tcW w:w="1247" w:type="dxa"/>
            <w:tcBorders>
              <w:bottom w:val="single" w:sz="4" w:space="0" w:color="auto"/>
            </w:tcBorders>
            <w:vAlign w:val="center"/>
          </w:tcPr>
          <w:p w14:paraId="6AF77304"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32045B4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84,000</w:t>
            </w:r>
          </w:p>
        </w:tc>
        <w:tc>
          <w:tcPr>
            <w:tcW w:w="1247" w:type="dxa"/>
            <w:tcBorders>
              <w:bottom w:val="single" w:sz="4" w:space="0" w:color="auto"/>
            </w:tcBorders>
            <w:vAlign w:val="center"/>
          </w:tcPr>
          <w:p w14:paraId="6C2DE81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382D908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470E3A5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r>
      <w:tr w:rsidR="00A04A72" w:rsidRPr="00A04A72" w14:paraId="0237DD2D" w14:textId="77777777" w:rsidTr="00A01C4C">
        <w:trPr>
          <w:trHeight w:val="227"/>
        </w:trPr>
        <w:tc>
          <w:tcPr>
            <w:tcW w:w="3969" w:type="dxa"/>
            <w:tcBorders>
              <w:bottom w:val="dotted" w:sz="4" w:space="0" w:color="auto"/>
            </w:tcBorders>
            <w:vAlign w:val="center"/>
          </w:tcPr>
          <w:p w14:paraId="42FFAA6C"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6539D0D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760DBF9D"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84,000</w:t>
            </w:r>
          </w:p>
        </w:tc>
        <w:tc>
          <w:tcPr>
            <w:tcW w:w="1247" w:type="dxa"/>
            <w:tcBorders>
              <w:bottom w:val="dotted" w:sz="4" w:space="0" w:color="auto"/>
            </w:tcBorders>
            <w:vAlign w:val="center"/>
          </w:tcPr>
          <w:p w14:paraId="087CDF6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39922AB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377E455D"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1FF69A12" w14:textId="77777777" w:rsidTr="00A01C4C">
        <w:trPr>
          <w:trHeight w:val="227"/>
        </w:trPr>
        <w:tc>
          <w:tcPr>
            <w:tcW w:w="3969" w:type="dxa"/>
            <w:tcBorders>
              <w:top w:val="dotted" w:sz="4" w:space="0" w:color="auto"/>
            </w:tcBorders>
            <w:vAlign w:val="center"/>
          </w:tcPr>
          <w:p w14:paraId="342CB967"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32D164C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6143EA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71B33E2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464BA6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74F157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02338EAB" w14:textId="77777777" w:rsidTr="00A01C4C">
        <w:trPr>
          <w:trHeight w:val="227"/>
        </w:trPr>
        <w:tc>
          <w:tcPr>
            <w:tcW w:w="3969" w:type="dxa"/>
            <w:tcBorders>
              <w:bottom w:val="single" w:sz="4" w:space="0" w:color="auto"/>
            </w:tcBorders>
            <w:vAlign w:val="center"/>
          </w:tcPr>
          <w:p w14:paraId="52816E58"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Doctorate and </w:t>
            </w:r>
            <w:r w:rsidRPr="00A04A72">
              <w:rPr>
                <w:rFonts w:ascii="Tahoma" w:eastAsia="Calibri" w:hAnsi="Tahoma" w:cs="Tahoma"/>
                <w:b/>
                <w:sz w:val="14"/>
                <w:szCs w:val="14"/>
              </w:rPr>
              <w:t>Medical Specialization Training</w:t>
            </w:r>
          </w:p>
        </w:tc>
        <w:tc>
          <w:tcPr>
            <w:tcW w:w="1247" w:type="dxa"/>
            <w:tcBorders>
              <w:bottom w:val="single" w:sz="4" w:space="0" w:color="auto"/>
            </w:tcBorders>
            <w:vAlign w:val="center"/>
          </w:tcPr>
          <w:p w14:paraId="4A72FC9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28,120,000</w:t>
            </w:r>
          </w:p>
        </w:tc>
        <w:tc>
          <w:tcPr>
            <w:tcW w:w="1247" w:type="dxa"/>
            <w:tcBorders>
              <w:bottom w:val="single" w:sz="4" w:space="0" w:color="auto"/>
            </w:tcBorders>
            <w:vAlign w:val="center"/>
          </w:tcPr>
          <w:p w14:paraId="3850DF6F"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11,340,490</w:t>
            </w:r>
          </w:p>
        </w:tc>
        <w:tc>
          <w:tcPr>
            <w:tcW w:w="1247" w:type="dxa"/>
            <w:tcBorders>
              <w:bottom w:val="single" w:sz="4" w:space="0" w:color="auto"/>
            </w:tcBorders>
            <w:vAlign w:val="center"/>
          </w:tcPr>
          <w:p w14:paraId="1198701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37,763,000</w:t>
            </w:r>
          </w:p>
        </w:tc>
        <w:tc>
          <w:tcPr>
            <w:tcW w:w="1247" w:type="dxa"/>
            <w:tcBorders>
              <w:bottom w:val="single" w:sz="4" w:space="0" w:color="auto"/>
            </w:tcBorders>
            <w:vAlign w:val="center"/>
          </w:tcPr>
          <w:p w14:paraId="201179ED"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42,123,000</w:t>
            </w:r>
          </w:p>
        </w:tc>
        <w:tc>
          <w:tcPr>
            <w:tcW w:w="1247" w:type="dxa"/>
            <w:tcBorders>
              <w:bottom w:val="single" w:sz="4" w:space="0" w:color="auto"/>
            </w:tcBorders>
            <w:vAlign w:val="center"/>
          </w:tcPr>
          <w:p w14:paraId="597F42D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45,914,000</w:t>
            </w:r>
          </w:p>
        </w:tc>
      </w:tr>
      <w:tr w:rsidR="00A04A72" w:rsidRPr="00A04A72" w14:paraId="0765B51D" w14:textId="77777777" w:rsidTr="00A01C4C">
        <w:trPr>
          <w:trHeight w:val="227"/>
        </w:trPr>
        <w:tc>
          <w:tcPr>
            <w:tcW w:w="3969" w:type="dxa"/>
            <w:tcBorders>
              <w:bottom w:val="dotted" w:sz="4" w:space="0" w:color="auto"/>
            </w:tcBorders>
            <w:vAlign w:val="center"/>
          </w:tcPr>
          <w:p w14:paraId="0EF4ECD2"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652DFEB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28,120,000</w:t>
            </w:r>
          </w:p>
        </w:tc>
        <w:tc>
          <w:tcPr>
            <w:tcW w:w="1247" w:type="dxa"/>
            <w:tcBorders>
              <w:bottom w:val="dotted" w:sz="4" w:space="0" w:color="auto"/>
            </w:tcBorders>
            <w:vAlign w:val="center"/>
          </w:tcPr>
          <w:p w14:paraId="3090CB4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11,340,490</w:t>
            </w:r>
          </w:p>
        </w:tc>
        <w:tc>
          <w:tcPr>
            <w:tcW w:w="1247" w:type="dxa"/>
            <w:tcBorders>
              <w:bottom w:val="dotted" w:sz="4" w:space="0" w:color="auto"/>
            </w:tcBorders>
            <w:vAlign w:val="center"/>
          </w:tcPr>
          <w:p w14:paraId="3DD4449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37,763,000</w:t>
            </w:r>
          </w:p>
        </w:tc>
        <w:tc>
          <w:tcPr>
            <w:tcW w:w="1247" w:type="dxa"/>
            <w:tcBorders>
              <w:bottom w:val="dotted" w:sz="4" w:space="0" w:color="auto"/>
            </w:tcBorders>
            <w:vAlign w:val="center"/>
          </w:tcPr>
          <w:p w14:paraId="1358BCE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42,123,000</w:t>
            </w:r>
          </w:p>
        </w:tc>
        <w:tc>
          <w:tcPr>
            <w:tcW w:w="1247" w:type="dxa"/>
            <w:tcBorders>
              <w:bottom w:val="dotted" w:sz="4" w:space="0" w:color="auto"/>
            </w:tcBorders>
            <w:vAlign w:val="center"/>
          </w:tcPr>
          <w:p w14:paraId="4E53FEE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45,914,000</w:t>
            </w:r>
          </w:p>
        </w:tc>
      </w:tr>
      <w:tr w:rsidR="00A04A72" w:rsidRPr="00A04A72" w14:paraId="00A6CFEC" w14:textId="77777777" w:rsidTr="00A01C4C">
        <w:trPr>
          <w:trHeight w:val="227"/>
        </w:trPr>
        <w:tc>
          <w:tcPr>
            <w:tcW w:w="3969" w:type="dxa"/>
            <w:tcBorders>
              <w:top w:val="dotted" w:sz="4" w:space="0" w:color="auto"/>
            </w:tcBorders>
            <w:vAlign w:val="center"/>
          </w:tcPr>
          <w:p w14:paraId="63E1D5ED"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69D8CE5F"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D71F43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7B2DCC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3CD001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A880EA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3B42EFEA" w14:textId="77777777" w:rsidTr="00A01C4C">
        <w:trPr>
          <w:trHeight w:val="227"/>
        </w:trPr>
        <w:tc>
          <w:tcPr>
            <w:tcW w:w="3969" w:type="dxa"/>
            <w:tcBorders>
              <w:bottom w:val="single" w:sz="4" w:space="0" w:color="auto"/>
            </w:tcBorders>
            <w:vAlign w:val="center"/>
          </w:tcPr>
          <w:p w14:paraId="1A834D81"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sz w:val="14"/>
                <w:szCs w:val="14"/>
              </w:rPr>
              <w:t xml:space="preserve">Services for the Development of Information and Cultural Resources and Sports Infrastructure </w:t>
            </w:r>
            <w:r w:rsidRPr="00A04A72">
              <w:rPr>
                <w:rFonts w:ascii="Tahoma" w:eastAsia="Calibri" w:hAnsi="Tahoma" w:cs="Tahoma"/>
                <w:b/>
                <w:noProof/>
                <w:sz w:val="14"/>
                <w:szCs w:val="14"/>
              </w:rPr>
              <w:t>in Higher Education Institutions</w:t>
            </w:r>
          </w:p>
        </w:tc>
        <w:tc>
          <w:tcPr>
            <w:tcW w:w="1247" w:type="dxa"/>
            <w:tcBorders>
              <w:bottom w:val="single" w:sz="4" w:space="0" w:color="auto"/>
            </w:tcBorders>
            <w:vAlign w:val="center"/>
          </w:tcPr>
          <w:p w14:paraId="3A410D41"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10,139,000</w:t>
            </w:r>
          </w:p>
        </w:tc>
        <w:tc>
          <w:tcPr>
            <w:tcW w:w="1247" w:type="dxa"/>
            <w:tcBorders>
              <w:bottom w:val="single" w:sz="4" w:space="0" w:color="auto"/>
            </w:tcBorders>
            <w:vAlign w:val="center"/>
          </w:tcPr>
          <w:p w14:paraId="6CA64F3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4,053,022</w:t>
            </w:r>
          </w:p>
        </w:tc>
        <w:tc>
          <w:tcPr>
            <w:tcW w:w="1247" w:type="dxa"/>
            <w:tcBorders>
              <w:bottom w:val="single" w:sz="4" w:space="0" w:color="auto"/>
            </w:tcBorders>
            <w:vAlign w:val="center"/>
          </w:tcPr>
          <w:p w14:paraId="4339D5FC"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13,939,000</w:t>
            </w:r>
          </w:p>
        </w:tc>
        <w:tc>
          <w:tcPr>
            <w:tcW w:w="1247" w:type="dxa"/>
            <w:tcBorders>
              <w:bottom w:val="single" w:sz="4" w:space="0" w:color="auto"/>
            </w:tcBorders>
            <w:vAlign w:val="center"/>
          </w:tcPr>
          <w:p w14:paraId="1CD2F8B2"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15,928,000</w:t>
            </w:r>
          </w:p>
        </w:tc>
        <w:tc>
          <w:tcPr>
            <w:tcW w:w="1247" w:type="dxa"/>
            <w:tcBorders>
              <w:bottom w:val="single" w:sz="4" w:space="0" w:color="auto"/>
            </w:tcBorders>
            <w:vAlign w:val="center"/>
          </w:tcPr>
          <w:p w14:paraId="649B777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17,134,000</w:t>
            </w:r>
          </w:p>
        </w:tc>
      </w:tr>
      <w:tr w:rsidR="00A04A72" w:rsidRPr="00A04A72" w14:paraId="266F9EE3" w14:textId="77777777" w:rsidTr="00A01C4C">
        <w:trPr>
          <w:trHeight w:val="227"/>
        </w:trPr>
        <w:tc>
          <w:tcPr>
            <w:tcW w:w="3969" w:type="dxa"/>
            <w:tcBorders>
              <w:bottom w:val="dotted" w:sz="4" w:space="0" w:color="auto"/>
            </w:tcBorders>
            <w:vAlign w:val="center"/>
          </w:tcPr>
          <w:p w14:paraId="11FABC20"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5B0FE27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10,139,000</w:t>
            </w:r>
          </w:p>
        </w:tc>
        <w:tc>
          <w:tcPr>
            <w:tcW w:w="1247" w:type="dxa"/>
            <w:tcBorders>
              <w:bottom w:val="dotted" w:sz="4" w:space="0" w:color="auto"/>
            </w:tcBorders>
            <w:vAlign w:val="center"/>
          </w:tcPr>
          <w:p w14:paraId="0B704DC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4,053,022</w:t>
            </w:r>
          </w:p>
        </w:tc>
        <w:tc>
          <w:tcPr>
            <w:tcW w:w="1247" w:type="dxa"/>
            <w:tcBorders>
              <w:bottom w:val="dotted" w:sz="4" w:space="0" w:color="auto"/>
            </w:tcBorders>
            <w:vAlign w:val="center"/>
          </w:tcPr>
          <w:p w14:paraId="6E64442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13,939,000</w:t>
            </w:r>
          </w:p>
        </w:tc>
        <w:tc>
          <w:tcPr>
            <w:tcW w:w="1247" w:type="dxa"/>
            <w:tcBorders>
              <w:bottom w:val="dotted" w:sz="4" w:space="0" w:color="auto"/>
            </w:tcBorders>
            <w:vAlign w:val="center"/>
          </w:tcPr>
          <w:p w14:paraId="1798426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15,928,000</w:t>
            </w:r>
          </w:p>
        </w:tc>
        <w:tc>
          <w:tcPr>
            <w:tcW w:w="1247" w:type="dxa"/>
            <w:tcBorders>
              <w:bottom w:val="dotted" w:sz="4" w:space="0" w:color="auto"/>
            </w:tcBorders>
            <w:vAlign w:val="center"/>
          </w:tcPr>
          <w:p w14:paraId="4737100D"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17,134,000</w:t>
            </w:r>
          </w:p>
        </w:tc>
      </w:tr>
      <w:tr w:rsidR="00A04A72" w:rsidRPr="00A04A72" w14:paraId="3DDB399E" w14:textId="77777777" w:rsidTr="00A01C4C">
        <w:trPr>
          <w:trHeight w:val="227"/>
        </w:trPr>
        <w:tc>
          <w:tcPr>
            <w:tcW w:w="3969" w:type="dxa"/>
            <w:tcBorders>
              <w:top w:val="dotted" w:sz="4" w:space="0" w:color="auto"/>
            </w:tcBorders>
            <w:vAlign w:val="center"/>
          </w:tcPr>
          <w:p w14:paraId="232F2DF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64039C8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799980B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0EB24B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7EBC09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A4756D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755A1F2B" w14:textId="77777777" w:rsidTr="00A01C4C">
        <w:trPr>
          <w:trHeight w:val="227"/>
        </w:trPr>
        <w:tc>
          <w:tcPr>
            <w:tcW w:w="3969" w:type="dxa"/>
            <w:tcBorders>
              <w:bottom w:val="single" w:sz="4" w:space="0" w:color="auto"/>
            </w:tcBorders>
            <w:vAlign w:val="center"/>
          </w:tcPr>
          <w:p w14:paraId="1E3E2F21"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Higher Education Institutions </w:t>
            </w:r>
            <w:r w:rsidRPr="00A04A72">
              <w:rPr>
                <w:rFonts w:ascii="Tahoma" w:eastAsia="Calibri" w:hAnsi="Tahoma" w:cs="Tahoma"/>
                <w:b/>
                <w:sz w:val="14"/>
                <w:szCs w:val="14"/>
              </w:rPr>
              <w:t>First Degree</w:t>
            </w:r>
          </w:p>
        </w:tc>
        <w:tc>
          <w:tcPr>
            <w:tcW w:w="1247" w:type="dxa"/>
            <w:tcBorders>
              <w:bottom w:val="single" w:sz="4" w:space="0" w:color="auto"/>
            </w:tcBorders>
            <w:vAlign w:val="center"/>
          </w:tcPr>
          <w:p w14:paraId="52A2B87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1,261,324,000</w:t>
            </w:r>
          </w:p>
        </w:tc>
        <w:tc>
          <w:tcPr>
            <w:tcW w:w="1247" w:type="dxa"/>
            <w:tcBorders>
              <w:bottom w:val="single" w:sz="4" w:space="0" w:color="auto"/>
            </w:tcBorders>
            <w:vAlign w:val="center"/>
          </w:tcPr>
          <w:p w14:paraId="478B7EE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600.177.801</w:t>
            </w:r>
          </w:p>
        </w:tc>
        <w:tc>
          <w:tcPr>
            <w:tcW w:w="1247" w:type="dxa"/>
            <w:tcBorders>
              <w:bottom w:val="single" w:sz="4" w:space="0" w:color="auto"/>
            </w:tcBorders>
            <w:vAlign w:val="center"/>
          </w:tcPr>
          <w:p w14:paraId="4D903D4F"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1,692,727,000</w:t>
            </w:r>
          </w:p>
        </w:tc>
        <w:tc>
          <w:tcPr>
            <w:tcW w:w="1247" w:type="dxa"/>
            <w:tcBorders>
              <w:bottom w:val="single" w:sz="4" w:space="0" w:color="auto"/>
            </w:tcBorders>
            <w:vAlign w:val="center"/>
          </w:tcPr>
          <w:p w14:paraId="318CCDED"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1,889,181,000</w:t>
            </w:r>
          </w:p>
        </w:tc>
        <w:tc>
          <w:tcPr>
            <w:tcW w:w="1247" w:type="dxa"/>
            <w:tcBorders>
              <w:bottom w:val="single" w:sz="4" w:space="0" w:color="auto"/>
            </w:tcBorders>
            <w:vAlign w:val="center"/>
          </w:tcPr>
          <w:p w14:paraId="01C4C8D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2,058,142,000</w:t>
            </w:r>
          </w:p>
        </w:tc>
      </w:tr>
      <w:tr w:rsidR="00A04A72" w:rsidRPr="00A04A72" w14:paraId="5809EBA5" w14:textId="77777777" w:rsidTr="00A01C4C">
        <w:trPr>
          <w:trHeight w:val="227"/>
        </w:trPr>
        <w:tc>
          <w:tcPr>
            <w:tcW w:w="3969" w:type="dxa"/>
            <w:tcBorders>
              <w:bottom w:val="dotted" w:sz="4" w:space="0" w:color="auto"/>
            </w:tcBorders>
            <w:vAlign w:val="center"/>
          </w:tcPr>
          <w:p w14:paraId="1D6ABBDF"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22B61F2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1,261,324,000</w:t>
            </w:r>
          </w:p>
        </w:tc>
        <w:tc>
          <w:tcPr>
            <w:tcW w:w="1247" w:type="dxa"/>
            <w:tcBorders>
              <w:bottom w:val="dotted" w:sz="4" w:space="0" w:color="auto"/>
            </w:tcBorders>
            <w:vAlign w:val="center"/>
          </w:tcPr>
          <w:p w14:paraId="3FD6A79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600.177.801</w:t>
            </w:r>
          </w:p>
        </w:tc>
        <w:tc>
          <w:tcPr>
            <w:tcW w:w="1247" w:type="dxa"/>
            <w:tcBorders>
              <w:bottom w:val="dotted" w:sz="4" w:space="0" w:color="auto"/>
            </w:tcBorders>
            <w:vAlign w:val="center"/>
          </w:tcPr>
          <w:p w14:paraId="28E70B3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1,692,727,000</w:t>
            </w:r>
          </w:p>
        </w:tc>
        <w:tc>
          <w:tcPr>
            <w:tcW w:w="1247" w:type="dxa"/>
            <w:tcBorders>
              <w:bottom w:val="dotted" w:sz="4" w:space="0" w:color="auto"/>
            </w:tcBorders>
            <w:vAlign w:val="center"/>
          </w:tcPr>
          <w:p w14:paraId="42A616E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1,889,181,000</w:t>
            </w:r>
          </w:p>
        </w:tc>
        <w:tc>
          <w:tcPr>
            <w:tcW w:w="1247" w:type="dxa"/>
            <w:tcBorders>
              <w:bottom w:val="dotted" w:sz="4" w:space="0" w:color="auto"/>
            </w:tcBorders>
            <w:vAlign w:val="center"/>
          </w:tcPr>
          <w:p w14:paraId="78C927D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2,058,142,000</w:t>
            </w:r>
          </w:p>
        </w:tc>
      </w:tr>
      <w:tr w:rsidR="00A04A72" w:rsidRPr="00A04A72" w14:paraId="4B4F7626" w14:textId="77777777" w:rsidTr="00A01C4C">
        <w:trPr>
          <w:trHeight w:val="227"/>
        </w:trPr>
        <w:tc>
          <w:tcPr>
            <w:tcW w:w="3969" w:type="dxa"/>
            <w:tcBorders>
              <w:top w:val="dotted" w:sz="4" w:space="0" w:color="auto"/>
            </w:tcBorders>
            <w:vAlign w:val="center"/>
          </w:tcPr>
          <w:p w14:paraId="0FA20E0F"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5702054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390641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55D435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75EC364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1EBBA1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6BC9F1D6" w14:textId="77777777" w:rsidTr="00A01C4C">
        <w:trPr>
          <w:trHeight w:val="227"/>
        </w:trPr>
        <w:tc>
          <w:tcPr>
            <w:tcW w:w="3969" w:type="dxa"/>
            <w:tcBorders>
              <w:bottom w:val="single" w:sz="4" w:space="0" w:color="auto"/>
            </w:tcBorders>
            <w:vAlign w:val="center"/>
          </w:tcPr>
          <w:p w14:paraId="42746F91"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sz w:val="14"/>
                <w:szCs w:val="14"/>
              </w:rPr>
              <w:t xml:space="preserve">Second Education Programs </w:t>
            </w:r>
            <w:r w:rsidRPr="00A04A72">
              <w:rPr>
                <w:rFonts w:ascii="Tahoma" w:eastAsia="Calibri" w:hAnsi="Tahoma" w:cs="Tahoma"/>
                <w:b/>
                <w:noProof/>
                <w:sz w:val="14"/>
                <w:szCs w:val="14"/>
              </w:rPr>
              <w:t>in Higher Education Institutions</w:t>
            </w:r>
          </w:p>
        </w:tc>
        <w:tc>
          <w:tcPr>
            <w:tcW w:w="1247" w:type="dxa"/>
            <w:tcBorders>
              <w:bottom w:val="single" w:sz="4" w:space="0" w:color="auto"/>
            </w:tcBorders>
            <w:vAlign w:val="center"/>
          </w:tcPr>
          <w:p w14:paraId="07E8DD6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7,317,000</w:t>
            </w:r>
          </w:p>
        </w:tc>
        <w:tc>
          <w:tcPr>
            <w:tcW w:w="1247" w:type="dxa"/>
            <w:tcBorders>
              <w:bottom w:val="single" w:sz="4" w:space="0" w:color="auto"/>
            </w:tcBorders>
            <w:vAlign w:val="center"/>
          </w:tcPr>
          <w:p w14:paraId="0B82761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1,251,757</w:t>
            </w:r>
          </w:p>
        </w:tc>
        <w:tc>
          <w:tcPr>
            <w:tcW w:w="1247" w:type="dxa"/>
            <w:tcBorders>
              <w:bottom w:val="single" w:sz="4" w:space="0" w:color="auto"/>
            </w:tcBorders>
            <w:vAlign w:val="center"/>
          </w:tcPr>
          <w:p w14:paraId="26F8F04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8,769,000</w:t>
            </w:r>
          </w:p>
        </w:tc>
        <w:tc>
          <w:tcPr>
            <w:tcW w:w="1247" w:type="dxa"/>
            <w:tcBorders>
              <w:bottom w:val="single" w:sz="4" w:space="0" w:color="auto"/>
            </w:tcBorders>
            <w:vAlign w:val="center"/>
          </w:tcPr>
          <w:p w14:paraId="372695CE"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9,727,000</w:t>
            </w:r>
          </w:p>
        </w:tc>
        <w:tc>
          <w:tcPr>
            <w:tcW w:w="1247" w:type="dxa"/>
            <w:tcBorders>
              <w:bottom w:val="single" w:sz="4" w:space="0" w:color="auto"/>
            </w:tcBorders>
            <w:vAlign w:val="center"/>
          </w:tcPr>
          <w:p w14:paraId="5E4DDAA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10,512,000</w:t>
            </w:r>
          </w:p>
        </w:tc>
      </w:tr>
      <w:tr w:rsidR="00A04A72" w:rsidRPr="00A04A72" w14:paraId="5A53D369" w14:textId="77777777" w:rsidTr="00A01C4C">
        <w:trPr>
          <w:trHeight w:val="227"/>
        </w:trPr>
        <w:tc>
          <w:tcPr>
            <w:tcW w:w="3969" w:type="dxa"/>
            <w:tcBorders>
              <w:bottom w:val="dotted" w:sz="4" w:space="0" w:color="auto"/>
            </w:tcBorders>
            <w:vAlign w:val="center"/>
          </w:tcPr>
          <w:p w14:paraId="3D4F8F49"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3038B6C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7,317,000</w:t>
            </w:r>
          </w:p>
        </w:tc>
        <w:tc>
          <w:tcPr>
            <w:tcW w:w="1247" w:type="dxa"/>
            <w:tcBorders>
              <w:bottom w:val="dotted" w:sz="4" w:space="0" w:color="auto"/>
            </w:tcBorders>
            <w:vAlign w:val="center"/>
          </w:tcPr>
          <w:p w14:paraId="0AC84F7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1,251,757</w:t>
            </w:r>
          </w:p>
        </w:tc>
        <w:tc>
          <w:tcPr>
            <w:tcW w:w="1247" w:type="dxa"/>
            <w:tcBorders>
              <w:bottom w:val="dotted" w:sz="4" w:space="0" w:color="auto"/>
            </w:tcBorders>
            <w:vAlign w:val="center"/>
          </w:tcPr>
          <w:p w14:paraId="419DBFB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8,769,000</w:t>
            </w:r>
          </w:p>
        </w:tc>
        <w:tc>
          <w:tcPr>
            <w:tcW w:w="1247" w:type="dxa"/>
            <w:tcBorders>
              <w:bottom w:val="dotted" w:sz="4" w:space="0" w:color="auto"/>
            </w:tcBorders>
            <w:vAlign w:val="center"/>
          </w:tcPr>
          <w:p w14:paraId="5BD13C8D"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9,727,000</w:t>
            </w:r>
          </w:p>
        </w:tc>
        <w:tc>
          <w:tcPr>
            <w:tcW w:w="1247" w:type="dxa"/>
            <w:tcBorders>
              <w:bottom w:val="dotted" w:sz="4" w:space="0" w:color="auto"/>
            </w:tcBorders>
            <w:vAlign w:val="center"/>
          </w:tcPr>
          <w:p w14:paraId="050CE25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10,512,000</w:t>
            </w:r>
          </w:p>
        </w:tc>
      </w:tr>
      <w:tr w:rsidR="00A04A72" w:rsidRPr="00A04A72" w14:paraId="2EFC841A" w14:textId="77777777" w:rsidTr="00A01C4C">
        <w:trPr>
          <w:trHeight w:val="227"/>
        </w:trPr>
        <w:tc>
          <w:tcPr>
            <w:tcW w:w="3969" w:type="dxa"/>
            <w:tcBorders>
              <w:top w:val="dotted" w:sz="4" w:space="0" w:color="auto"/>
            </w:tcBorders>
            <w:vAlign w:val="center"/>
          </w:tcPr>
          <w:p w14:paraId="5CE238A3"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6DA3A8B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A8C7D1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AA720D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8A390E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75FABB9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3EF98A21" w14:textId="77777777" w:rsidTr="00A01C4C">
        <w:trPr>
          <w:trHeight w:val="227"/>
        </w:trPr>
        <w:tc>
          <w:tcPr>
            <w:tcW w:w="3969" w:type="dxa"/>
            <w:tcBorders>
              <w:bottom w:val="single" w:sz="4" w:space="0" w:color="auto"/>
            </w:tcBorders>
            <w:vAlign w:val="center"/>
          </w:tcPr>
          <w:p w14:paraId="28649BE9"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Higher Education Institutions </w:t>
            </w:r>
            <w:r w:rsidRPr="00A04A72">
              <w:rPr>
                <w:rFonts w:ascii="Tahoma" w:eastAsia="Calibri" w:hAnsi="Tahoma" w:cs="Tahoma"/>
                <w:b/>
                <w:sz w:val="14"/>
                <w:szCs w:val="14"/>
              </w:rPr>
              <w:t>Non-Thesis Master's Programs</w:t>
            </w:r>
          </w:p>
        </w:tc>
        <w:tc>
          <w:tcPr>
            <w:tcW w:w="1247" w:type="dxa"/>
            <w:tcBorders>
              <w:bottom w:val="single" w:sz="4" w:space="0" w:color="auto"/>
            </w:tcBorders>
            <w:vAlign w:val="center"/>
          </w:tcPr>
          <w:p w14:paraId="36BDF18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2,100,000</w:t>
            </w:r>
          </w:p>
        </w:tc>
        <w:tc>
          <w:tcPr>
            <w:tcW w:w="1247" w:type="dxa"/>
            <w:tcBorders>
              <w:bottom w:val="single" w:sz="4" w:space="0" w:color="auto"/>
            </w:tcBorders>
            <w:vAlign w:val="center"/>
          </w:tcPr>
          <w:p w14:paraId="2FE8284E"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2,413,922</w:t>
            </w:r>
          </w:p>
        </w:tc>
        <w:tc>
          <w:tcPr>
            <w:tcW w:w="1247" w:type="dxa"/>
            <w:tcBorders>
              <w:bottom w:val="single" w:sz="4" w:space="0" w:color="auto"/>
            </w:tcBorders>
            <w:vAlign w:val="center"/>
          </w:tcPr>
          <w:p w14:paraId="785F04C2"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2,722,000</w:t>
            </w:r>
          </w:p>
        </w:tc>
        <w:tc>
          <w:tcPr>
            <w:tcW w:w="1247" w:type="dxa"/>
            <w:tcBorders>
              <w:bottom w:val="single" w:sz="4" w:space="0" w:color="auto"/>
            </w:tcBorders>
            <w:vAlign w:val="center"/>
          </w:tcPr>
          <w:p w14:paraId="7046912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3,033,000</w:t>
            </w:r>
          </w:p>
        </w:tc>
        <w:tc>
          <w:tcPr>
            <w:tcW w:w="1247" w:type="dxa"/>
            <w:tcBorders>
              <w:bottom w:val="single" w:sz="4" w:space="0" w:color="auto"/>
            </w:tcBorders>
            <w:vAlign w:val="center"/>
          </w:tcPr>
          <w:p w14:paraId="5E3C00DA"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3,297,000</w:t>
            </w:r>
          </w:p>
        </w:tc>
      </w:tr>
      <w:tr w:rsidR="00A04A72" w:rsidRPr="00A04A72" w14:paraId="586636CE" w14:textId="77777777" w:rsidTr="00A01C4C">
        <w:trPr>
          <w:trHeight w:val="227"/>
        </w:trPr>
        <w:tc>
          <w:tcPr>
            <w:tcW w:w="3969" w:type="dxa"/>
            <w:tcBorders>
              <w:bottom w:val="dotted" w:sz="4" w:space="0" w:color="auto"/>
            </w:tcBorders>
            <w:vAlign w:val="center"/>
          </w:tcPr>
          <w:p w14:paraId="0634F327"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3860C68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2,100,000</w:t>
            </w:r>
          </w:p>
        </w:tc>
        <w:tc>
          <w:tcPr>
            <w:tcW w:w="1247" w:type="dxa"/>
            <w:tcBorders>
              <w:bottom w:val="dotted" w:sz="4" w:space="0" w:color="auto"/>
            </w:tcBorders>
            <w:vAlign w:val="center"/>
          </w:tcPr>
          <w:p w14:paraId="73AC2A9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2,413,922</w:t>
            </w:r>
          </w:p>
        </w:tc>
        <w:tc>
          <w:tcPr>
            <w:tcW w:w="1247" w:type="dxa"/>
            <w:tcBorders>
              <w:bottom w:val="dotted" w:sz="4" w:space="0" w:color="auto"/>
            </w:tcBorders>
            <w:vAlign w:val="center"/>
          </w:tcPr>
          <w:p w14:paraId="2EE9BF2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2,722,000</w:t>
            </w:r>
          </w:p>
        </w:tc>
        <w:tc>
          <w:tcPr>
            <w:tcW w:w="1247" w:type="dxa"/>
            <w:tcBorders>
              <w:bottom w:val="dotted" w:sz="4" w:space="0" w:color="auto"/>
            </w:tcBorders>
            <w:vAlign w:val="center"/>
          </w:tcPr>
          <w:p w14:paraId="5856800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3,033,000</w:t>
            </w:r>
          </w:p>
        </w:tc>
        <w:tc>
          <w:tcPr>
            <w:tcW w:w="1247" w:type="dxa"/>
            <w:tcBorders>
              <w:bottom w:val="dotted" w:sz="4" w:space="0" w:color="auto"/>
            </w:tcBorders>
            <w:vAlign w:val="center"/>
          </w:tcPr>
          <w:p w14:paraId="097B408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3,297,000</w:t>
            </w:r>
          </w:p>
        </w:tc>
      </w:tr>
      <w:tr w:rsidR="00A04A72" w:rsidRPr="00A04A72" w14:paraId="28D2E58A" w14:textId="77777777" w:rsidTr="00A01C4C">
        <w:trPr>
          <w:trHeight w:val="227"/>
        </w:trPr>
        <w:tc>
          <w:tcPr>
            <w:tcW w:w="3969" w:type="dxa"/>
            <w:tcBorders>
              <w:top w:val="dotted" w:sz="4" w:space="0" w:color="auto"/>
            </w:tcBorders>
            <w:vAlign w:val="center"/>
          </w:tcPr>
          <w:p w14:paraId="6451618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2117C9C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8A44DD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424B826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5D5A97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0D2249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5C36B1E2" w14:textId="77777777" w:rsidTr="00A01C4C">
        <w:trPr>
          <w:trHeight w:val="227"/>
        </w:trPr>
        <w:tc>
          <w:tcPr>
            <w:tcW w:w="3969" w:type="dxa"/>
            <w:tcBorders>
              <w:bottom w:val="single" w:sz="4" w:space="0" w:color="auto"/>
            </w:tcBorders>
            <w:vAlign w:val="center"/>
          </w:tcPr>
          <w:p w14:paraId="3DBC9E73"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TOTAL</w:t>
            </w:r>
            <w:r w:rsidRPr="00A04A72">
              <w:rPr>
                <w:rFonts w:ascii="Tahoma" w:eastAsia="Calibri" w:hAnsi="Tahoma" w:cs="Tahoma"/>
                <w:b/>
                <w:sz w:val="14"/>
                <w:szCs w:val="14"/>
              </w:rPr>
              <w:t>​</w:t>
            </w:r>
          </w:p>
        </w:tc>
        <w:tc>
          <w:tcPr>
            <w:tcW w:w="1247" w:type="dxa"/>
            <w:tcBorders>
              <w:bottom w:val="single" w:sz="4" w:space="0" w:color="auto"/>
            </w:tcBorders>
            <w:vAlign w:val="center"/>
          </w:tcPr>
          <w:p w14:paraId="081767EA"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1,309,000,000</w:t>
            </w:r>
          </w:p>
        </w:tc>
        <w:tc>
          <w:tcPr>
            <w:tcW w:w="1247" w:type="dxa"/>
            <w:tcBorders>
              <w:bottom w:val="single" w:sz="4" w:space="0" w:color="auto"/>
            </w:tcBorders>
            <w:vAlign w:val="center"/>
          </w:tcPr>
          <w:p w14:paraId="04FA301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619,320,993</w:t>
            </w:r>
          </w:p>
        </w:tc>
        <w:tc>
          <w:tcPr>
            <w:tcW w:w="1247" w:type="dxa"/>
            <w:tcBorders>
              <w:bottom w:val="single" w:sz="4" w:space="0" w:color="auto"/>
            </w:tcBorders>
            <w:vAlign w:val="center"/>
          </w:tcPr>
          <w:p w14:paraId="0D1378B0"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1,755,920,000</w:t>
            </w:r>
          </w:p>
        </w:tc>
        <w:tc>
          <w:tcPr>
            <w:tcW w:w="1247" w:type="dxa"/>
            <w:tcBorders>
              <w:bottom w:val="single" w:sz="4" w:space="0" w:color="auto"/>
            </w:tcBorders>
            <w:vAlign w:val="center"/>
          </w:tcPr>
          <w:p w14:paraId="3F09B05C"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1,959,992,000</w:t>
            </w:r>
          </w:p>
        </w:tc>
        <w:tc>
          <w:tcPr>
            <w:tcW w:w="1247" w:type="dxa"/>
            <w:tcBorders>
              <w:bottom w:val="single" w:sz="4" w:space="0" w:color="auto"/>
            </w:tcBorders>
            <w:vAlign w:val="center"/>
          </w:tcPr>
          <w:p w14:paraId="71BF8AA4"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2,134,999,000</w:t>
            </w:r>
          </w:p>
        </w:tc>
      </w:tr>
      <w:tr w:rsidR="00A04A72" w:rsidRPr="00A04A72" w14:paraId="746E4ED5" w14:textId="77777777" w:rsidTr="00A01C4C">
        <w:trPr>
          <w:trHeight w:val="227"/>
        </w:trPr>
        <w:tc>
          <w:tcPr>
            <w:tcW w:w="3969" w:type="dxa"/>
            <w:tcBorders>
              <w:bottom w:val="dotted" w:sz="4" w:space="0" w:color="auto"/>
            </w:tcBorders>
            <w:vAlign w:val="center"/>
          </w:tcPr>
          <w:p w14:paraId="39531221"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42EB4C7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1,309,000,000</w:t>
            </w:r>
          </w:p>
        </w:tc>
        <w:tc>
          <w:tcPr>
            <w:tcW w:w="1247" w:type="dxa"/>
            <w:tcBorders>
              <w:bottom w:val="dotted" w:sz="4" w:space="0" w:color="auto"/>
            </w:tcBorders>
            <w:vAlign w:val="center"/>
          </w:tcPr>
          <w:p w14:paraId="57E127D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619,320,993</w:t>
            </w:r>
          </w:p>
        </w:tc>
        <w:tc>
          <w:tcPr>
            <w:tcW w:w="1247" w:type="dxa"/>
            <w:tcBorders>
              <w:bottom w:val="dotted" w:sz="4" w:space="0" w:color="auto"/>
            </w:tcBorders>
            <w:vAlign w:val="center"/>
          </w:tcPr>
          <w:p w14:paraId="73C2BFF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1,755,920,000</w:t>
            </w:r>
          </w:p>
        </w:tc>
        <w:tc>
          <w:tcPr>
            <w:tcW w:w="1247" w:type="dxa"/>
            <w:tcBorders>
              <w:bottom w:val="dotted" w:sz="4" w:space="0" w:color="auto"/>
            </w:tcBorders>
            <w:vAlign w:val="center"/>
          </w:tcPr>
          <w:p w14:paraId="114C5F6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1,959,992,000</w:t>
            </w:r>
          </w:p>
        </w:tc>
        <w:tc>
          <w:tcPr>
            <w:tcW w:w="1247" w:type="dxa"/>
            <w:tcBorders>
              <w:bottom w:val="dotted" w:sz="4" w:space="0" w:color="auto"/>
            </w:tcBorders>
            <w:vAlign w:val="center"/>
          </w:tcPr>
          <w:p w14:paraId="39F483B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2,134,999,000</w:t>
            </w:r>
          </w:p>
        </w:tc>
      </w:tr>
      <w:tr w:rsidR="00A04A72" w:rsidRPr="00A04A72" w14:paraId="176A408B" w14:textId="77777777" w:rsidTr="00A01C4C">
        <w:trPr>
          <w:trHeight w:val="227"/>
        </w:trPr>
        <w:tc>
          <w:tcPr>
            <w:tcW w:w="3969" w:type="dxa"/>
            <w:tcBorders>
              <w:top w:val="dotted" w:sz="4" w:space="0" w:color="auto"/>
            </w:tcBorders>
            <w:vAlign w:val="center"/>
          </w:tcPr>
          <w:p w14:paraId="46D34088"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315F84B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872214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D72F29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DD0556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C6846A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bl>
    <w:p w14:paraId="623AD4DC" w14:textId="77777777" w:rsidR="00A04A72" w:rsidRPr="00A04A72" w:rsidRDefault="00A04A72" w:rsidP="00A04A72">
      <w:pPr>
        <w:keepNext/>
        <w:widowControl/>
        <w:autoSpaceDE/>
        <w:autoSpaceDN/>
        <w:spacing w:before="240"/>
        <w:rPr>
          <w:rFonts w:ascii="Tahoma" w:eastAsia="Calibri" w:hAnsi="Tahoma" w:cs="Tahoma"/>
          <w:b/>
          <w:sz w:val="18"/>
          <w:szCs w:val="18"/>
        </w:rPr>
      </w:pPr>
      <w:r w:rsidRPr="00A04A72">
        <w:rPr>
          <w:rFonts w:ascii="Tahoma" w:eastAsia="Calibri" w:hAnsi="Tahoma" w:cs="Tahoma"/>
          <w:b/>
          <w:sz w:val="18"/>
          <w:szCs w:val="18"/>
        </w:rPr>
        <w:t>Explanations Regarding the Activities:</w:t>
      </w:r>
    </w:p>
    <w:p w14:paraId="0604D6E4" w14:textId="77777777" w:rsidR="00A04A72" w:rsidRPr="00A04A72" w:rsidRDefault="00A04A72" w:rsidP="00A04A72">
      <w:pPr>
        <w:keepNext/>
        <w:widowControl/>
        <w:autoSpaceDE/>
        <w:autoSpaceDN/>
        <w:spacing w:before="120"/>
        <w:rPr>
          <w:rFonts w:ascii="Tahoma" w:eastAsia="Calibri" w:hAnsi="Tahoma" w:cs="Tahoma"/>
          <w:sz w:val="14"/>
          <w:szCs w:val="16"/>
        </w:rPr>
      </w:pPr>
      <w:r w:rsidRPr="00A04A72">
        <w:rPr>
          <w:rFonts w:ascii="Tahoma" w:eastAsia="Calibri" w:hAnsi="Tahoma" w:cs="Tahoma"/>
          <w:b/>
          <w:sz w:val="14"/>
          <w:szCs w:val="16"/>
        </w:rPr>
        <w:t xml:space="preserve">Scholarship Services </w:t>
      </w:r>
      <w:r w:rsidRPr="00A04A72">
        <w:rPr>
          <w:rFonts w:ascii="Tahoma" w:eastAsia="Calibri" w:hAnsi="Tahoma" w:cs="Tahoma"/>
          <w:b/>
          <w:noProof/>
          <w:sz w:val="14"/>
          <w:szCs w:val="16"/>
        </w:rPr>
        <w:t>for Doctoral Students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630E8E56" w14:textId="77777777" w:rsidTr="00A01C4C">
        <w:tc>
          <w:tcPr>
            <w:tcW w:w="10206" w:type="dxa"/>
            <w:tcBorders>
              <w:top w:val="dotted" w:sz="4" w:space="0" w:color="auto"/>
              <w:left w:val="nil"/>
            </w:tcBorders>
            <w:shd w:val="clear" w:color="auto" w:fill="auto"/>
          </w:tcPr>
          <w:p w14:paraId="02B48993" w14:textId="68E5D6AD"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Scholarship services will be provided to doctoral students as part of the goal of training graduates with professional competence and a willingness to develop. *Regarding the Higher Education – 100/2000 YÖK Doctoral Scholarship, priority has been given to 100 systematic fields related to our institute's departments, and a quota request has been made to YÖK for our institute's students to benefit from this opportunity. *Students in need will be selected from the quota allocated to our institute by the Higher Education Credit and Dormitories Institution within the scope of the quota given to our university. Furthermore, our students are informed about the application dates for the doctoral scholarships provided by the Higher Education Credit and Dormitories Institution and are encouraged to apply for these scholarships.</w:t>
            </w:r>
          </w:p>
        </w:tc>
      </w:tr>
    </w:tbl>
    <w:p w14:paraId="40777374"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 xml:space="preserve">Doctorate and </w:t>
      </w:r>
      <w:r w:rsidRPr="00A04A72">
        <w:rPr>
          <w:rFonts w:ascii="Tahoma" w:eastAsia="Calibri" w:hAnsi="Tahoma" w:cs="Tahoma"/>
          <w:b/>
          <w:sz w:val="14"/>
          <w:szCs w:val="16"/>
        </w:rPr>
        <w:t>Medical Specialization Training</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BCB726E" w14:textId="77777777" w:rsidTr="00A01C4C">
        <w:tc>
          <w:tcPr>
            <w:tcW w:w="10206" w:type="dxa"/>
            <w:tcBorders>
              <w:top w:val="dotted" w:sz="4" w:space="0" w:color="auto"/>
              <w:left w:val="nil"/>
            </w:tcBorders>
            <w:shd w:val="clear" w:color="auto" w:fill="auto"/>
          </w:tcPr>
          <w:p w14:paraId="4194FD6F"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As the Gümüşhane University Graduate Institute of Educational Sciences, our mission is to train highly qualified researchers and experts at national and international levels who, under the leadership of scientific and technological developments in postgraduate education, value societal needs, scientific research and innovation , can analyze and synthesize, think critically, successfully contribute to academic institutions, the public or private sector, and value ethical principles. Currently, our institute has 26 doctoral students. In the future, we aim to increase the number of departments and make our institute more attractive, thereby increasing the number of qualified students and graduating students who meet our targeted mission.</w:t>
            </w:r>
          </w:p>
        </w:tc>
      </w:tr>
    </w:tbl>
    <w:p w14:paraId="16F1970B"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sz w:val="14"/>
          <w:szCs w:val="16"/>
        </w:rPr>
        <w:t xml:space="preserve">Scholarship Services for Undergraduate </w:t>
      </w:r>
      <w:r w:rsidRPr="00A04A72">
        <w:rPr>
          <w:rFonts w:ascii="Tahoma" w:eastAsia="Calibri" w:hAnsi="Tahoma" w:cs="Tahoma"/>
          <w:b/>
          <w:noProof/>
          <w:sz w:val="14"/>
          <w:szCs w:val="16"/>
        </w:rPr>
        <w:t>Students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568AB44C" w14:textId="77777777" w:rsidTr="00A01C4C">
        <w:tc>
          <w:tcPr>
            <w:tcW w:w="10206" w:type="dxa"/>
            <w:tcBorders>
              <w:top w:val="dotted" w:sz="4" w:space="0" w:color="auto"/>
              <w:left w:val="nil"/>
            </w:tcBorders>
            <w:shd w:val="clear" w:color="auto" w:fill="auto"/>
          </w:tcPr>
          <w:p w14:paraId="4D3C337F"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Our university provides meal scholarships to our students. Students with limited financial means will be given priority in benefiting from scholarship services. Students will be encouraged to take advantage of scholarship services provided by private institutions/organizations.</w:t>
            </w:r>
          </w:p>
          <w:p w14:paraId="19907950"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p>
        </w:tc>
      </w:tr>
    </w:tbl>
    <w:p w14:paraId="2233B754"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Higher Education Institutions</w:t>
      </w:r>
      <w:r w:rsidRPr="00A04A72">
        <w:rPr>
          <w:rFonts w:ascii="Tahoma" w:eastAsia="Calibri" w:hAnsi="Tahoma" w:cs="Tahoma"/>
          <w:b/>
          <w:sz w:val="14"/>
          <w:szCs w:val="16"/>
        </w:rPr>
        <w:t xml:space="preserve"> Open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13261A23" w14:textId="77777777" w:rsidTr="00A01C4C">
        <w:tc>
          <w:tcPr>
            <w:tcW w:w="10206" w:type="dxa"/>
            <w:tcBorders>
              <w:top w:val="dotted" w:sz="4" w:space="0" w:color="auto"/>
              <w:left w:val="nil"/>
            </w:tcBorders>
            <w:shd w:val="clear" w:color="auto" w:fill="auto"/>
          </w:tcPr>
          <w:p w14:paraId="31368200" w14:textId="6B3BC4FD"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a lifelong </w:t>
            </w:r>
            <w:r w:rsidRPr="00A04A72">
              <w:rPr>
                <w:rFonts w:ascii="Tahoma" w:eastAsia="Calibri" w:hAnsi="Tahoma" w:cs="Tahoma"/>
                <w:sz w:val="14"/>
                <w:szCs w:val="16"/>
              </w:rPr>
              <w:t>learning approach. This includes the conduct of educational and distance learning activities by non-formal education institutions and universities, the organization of literacy, general and vocational-technical non-formal education courses, the provision of support and training courses for graduates, the integration of individuals under temporary protection in our country into the education system, and other related activities and services within the scope of non-formal education.</w:t>
            </w:r>
          </w:p>
        </w:tc>
      </w:tr>
    </w:tbl>
    <w:p w14:paraId="37C565EA" w14:textId="77777777" w:rsidR="00A04A72" w:rsidRPr="00A04A72" w:rsidRDefault="00A04A72" w:rsidP="00A04A72">
      <w:pPr>
        <w:keepNext/>
        <w:widowControl/>
        <w:autoSpaceDE/>
        <w:autoSpaceDN/>
        <w:spacing w:before="120"/>
        <w:rPr>
          <w:rFonts w:ascii="Tahoma" w:eastAsia="Calibri" w:hAnsi="Tahoma" w:cs="Tahoma"/>
          <w:sz w:val="14"/>
          <w:szCs w:val="16"/>
        </w:rPr>
      </w:pPr>
      <w:r w:rsidRPr="00A04A72">
        <w:rPr>
          <w:rFonts w:ascii="Tahoma" w:eastAsia="Calibri" w:hAnsi="Tahoma" w:cs="Tahoma"/>
          <w:b/>
          <w:sz w:val="14"/>
          <w:szCs w:val="16"/>
        </w:rPr>
        <w:t xml:space="preserve">Services for the Development of Information and Cultural Resources and Sports Infrastructure </w:t>
      </w:r>
      <w:r w:rsidRPr="00A04A72">
        <w:rPr>
          <w:rFonts w:ascii="Tahoma" w:eastAsia="Calibri" w:hAnsi="Tahoma" w:cs="Tahoma"/>
          <w:b/>
          <w:noProof/>
          <w:sz w:val="14"/>
          <w:szCs w:val="16"/>
        </w:rPr>
        <w:t>in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02E9517" w14:textId="77777777" w:rsidTr="00A01C4C">
        <w:tc>
          <w:tcPr>
            <w:tcW w:w="10206" w:type="dxa"/>
            <w:tcBorders>
              <w:top w:val="dotted" w:sz="4" w:space="0" w:color="auto"/>
              <w:left w:val="nil"/>
            </w:tcBorders>
            <w:shd w:val="clear" w:color="auto" w:fill="auto"/>
          </w:tcPr>
          <w:p w14:paraId="2AE39A80" w14:textId="77777777" w:rsidR="00A04A72" w:rsidRPr="00A04A72" w:rsidRDefault="00A04A72" w:rsidP="00A04A72">
            <w:pPr>
              <w:widowControl/>
              <w:autoSpaceDE/>
              <w:autoSpaceDN/>
              <w:spacing w:after="120"/>
              <w:contextualSpacing/>
              <w:rPr>
                <w:rFonts w:ascii="Tahoma" w:eastAsia="Calibri" w:hAnsi="Tahoma" w:cs="Tahoma"/>
                <w:sz w:val="14"/>
                <w:szCs w:val="16"/>
              </w:rPr>
            </w:pPr>
            <w:r w:rsidRPr="00A04A72">
              <w:rPr>
                <w:rFonts w:ascii="Tahoma" w:eastAsia="Calibri" w:hAnsi="Tahoma" w:cs="Tahoma"/>
                <w:sz w:val="14"/>
                <w:szCs w:val="16"/>
              </w:rPr>
              <w:t xml:space="preserve">This activity is carried out within the scope of the Higher Education Law </w:t>
            </w:r>
            <w:r w:rsidRPr="00A04A72">
              <w:rPr>
                <w:rFonts w:ascii="Tahoma" w:eastAsia="Calibri" w:hAnsi="Tahoma" w:cs="Tahoma"/>
                <w:noProof/>
                <w:sz w:val="14"/>
                <w:szCs w:val="16"/>
              </w:rPr>
              <w:t>No. 2547. Within the scope of this activity;</w:t>
            </w:r>
          </w:p>
          <w:p w14:paraId="78AAE7D4" w14:textId="14CE1FAC" w:rsidR="00A04A72" w:rsidRPr="00A04A72" w:rsidRDefault="00A04A72" w:rsidP="00A04A72">
            <w:pPr>
              <w:widowControl/>
              <w:autoSpaceDE/>
              <w:autoSpaceDN/>
              <w:spacing w:after="120"/>
              <w:contextualSpacing/>
              <w:rPr>
                <w:rFonts w:ascii="Tahoma" w:eastAsia="Calibri" w:hAnsi="Tahoma" w:cs="Tahoma"/>
                <w:sz w:val="14"/>
                <w:szCs w:val="16"/>
              </w:rPr>
            </w:pPr>
            <w:r w:rsidRPr="00A04A72">
              <w:rPr>
                <w:rFonts w:ascii="Tahoma" w:eastAsia="Calibri" w:hAnsi="Tahoma" w:cs="Tahoma"/>
                <w:sz w:val="14"/>
                <w:szCs w:val="16"/>
              </w:rPr>
              <w:t>1. The number of printed publications will be increased by acquiring and cataloging printed books through purchases and donations.</w:t>
            </w:r>
          </w:p>
          <w:p w14:paraId="4F8CAD38" w14:textId="77777777" w:rsidR="00A04A72" w:rsidRPr="00A04A72" w:rsidRDefault="00A04A72" w:rsidP="00A04A72">
            <w:pPr>
              <w:widowControl/>
              <w:autoSpaceDE/>
              <w:autoSpaceDN/>
              <w:spacing w:after="120"/>
              <w:contextualSpacing/>
              <w:rPr>
                <w:rFonts w:ascii="Tahoma" w:eastAsia="Calibri" w:hAnsi="Tahoma" w:cs="Tahoma"/>
                <w:sz w:val="14"/>
                <w:szCs w:val="16"/>
              </w:rPr>
            </w:pPr>
            <w:r w:rsidRPr="00A04A72">
              <w:rPr>
                <w:rFonts w:ascii="Tahoma" w:eastAsia="Calibri" w:hAnsi="Tahoma" w:cs="Tahoma"/>
                <w:sz w:val="14"/>
                <w:szCs w:val="16"/>
              </w:rPr>
              <w:t>2. Efforts will be made to increase the number of digital publications by making necessary agreements with digital publishing databases.</w:t>
            </w:r>
          </w:p>
          <w:p w14:paraId="62DE2B43" w14:textId="77777777" w:rsidR="00A04A72" w:rsidRPr="00A04A72" w:rsidRDefault="00A04A72" w:rsidP="00A04A72">
            <w:pPr>
              <w:widowControl/>
              <w:autoSpaceDE/>
              <w:autoSpaceDN/>
              <w:spacing w:after="120"/>
              <w:contextualSpacing/>
              <w:rPr>
                <w:rFonts w:ascii="Tahoma" w:eastAsia="Calibri" w:hAnsi="Tahoma" w:cs="Tahoma"/>
                <w:sz w:val="14"/>
                <w:szCs w:val="16"/>
              </w:rPr>
            </w:pPr>
            <w:r w:rsidRPr="00A04A72">
              <w:rPr>
                <w:rFonts w:ascii="Tahoma" w:eastAsia="Calibri" w:hAnsi="Tahoma" w:cs="Tahoma"/>
                <w:sz w:val="14"/>
                <w:szCs w:val="16"/>
              </w:rPr>
              <w:t>3. Our university library will strive to reach more users by providing necessary orientation training in order to attract more users.</w:t>
            </w:r>
          </w:p>
        </w:tc>
      </w:tr>
    </w:tbl>
    <w:p w14:paraId="161A4E7A"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 xml:space="preserve">Higher Education Institutions </w:t>
      </w:r>
      <w:r w:rsidRPr="00A04A72">
        <w:rPr>
          <w:rFonts w:ascii="Tahoma" w:eastAsia="Calibri" w:hAnsi="Tahoma" w:cs="Tahoma"/>
          <w:b/>
          <w:sz w:val="14"/>
          <w:szCs w:val="16"/>
        </w:rPr>
        <w:t>First Degree</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8BAAA55" w14:textId="77777777" w:rsidTr="00A01C4C">
        <w:tc>
          <w:tcPr>
            <w:tcW w:w="10206" w:type="dxa"/>
            <w:tcBorders>
              <w:top w:val="dotted" w:sz="4" w:space="0" w:color="auto"/>
              <w:left w:val="nil"/>
            </w:tcBorders>
            <w:shd w:val="clear" w:color="auto" w:fill="auto"/>
          </w:tcPr>
          <w:p w14:paraId="0A415DDD"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Primary Education Services will be provided by Higher Education Institutions to train graduates who possess professional qualifications and are open to development.</w:t>
            </w:r>
          </w:p>
        </w:tc>
      </w:tr>
    </w:tbl>
    <w:p w14:paraId="7C2529A4"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sz w:val="14"/>
          <w:szCs w:val="16"/>
        </w:rPr>
        <w:t xml:space="preserve">Second Education Programs </w:t>
      </w:r>
      <w:r w:rsidRPr="00A04A72">
        <w:rPr>
          <w:rFonts w:ascii="Tahoma" w:eastAsia="Calibri" w:hAnsi="Tahoma" w:cs="Tahoma"/>
          <w:b/>
          <w:noProof/>
          <w:sz w:val="14"/>
          <w:szCs w:val="16"/>
        </w:rPr>
        <w:t>in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AA1AF8E" w14:textId="77777777" w:rsidTr="00A01C4C">
        <w:tc>
          <w:tcPr>
            <w:tcW w:w="10206" w:type="dxa"/>
            <w:tcBorders>
              <w:top w:val="dotted" w:sz="4" w:space="0" w:color="auto"/>
              <w:left w:val="nil"/>
            </w:tcBorders>
            <w:shd w:val="clear" w:color="auto" w:fill="auto"/>
          </w:tcPr>
          <w:p w14:paraId="38BB75C4"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Second degree education services will be provided by Higher Education Institutions to train graduates who are professionally qualified and open to development.</w:t>
            </w:r>
          </w:p>
        </w:tc>
      </w:tr>
    </w:tbl>
    <w:p w14:paraId="77D89BC5"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 xml:space="preserve">Higher Education Institutions </w:t>
      </w:r>
      <w:r w:rsidRPr="00A04A72">
        <w:rPr>
          <w:rFonts w:ascii="Tahoma" w:eastAsia="Calibri" w:hAnsi="Tahoma" w:cs="Tahoma"/>
          <w:b/>
          <w:sz w:val="14"/>
          <w:szCs w:val="16"/>
        </w:rPr>
        <w:t>Non-Thesis Master's Programs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72039980" w14:textId="77777777" w:rsidTr="00A01C4C">
        <w:tc>
          <w:tcPr>
            <w:tcW w:w="10206" w:type="dxa"/>
            <w:tcBorders>
              <w:top w:val="dotted" w:sz="4" w:space="0" w:color="auto"/>
              <w:left w:val="nil"/>
            </w:tcBorders>
            <w:shd w:val="clear" w:color="auto" w:fill="auto"/>
          </w:tcPr>
          <w:p w14:paraId="4BDCD5D1"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As the Gümüşhane University Graduate Institute of Educational Sciences, our mission is to train highly qualified researchers and experts at national and international levels who, under the leadership of scientific and technological developments in postgraduate education, value societal needs, scientific research and innovation , can analyze and synthesize, think critically, successfully contribute to academic institutions, the public or private sector, and value ethical principles. In the future, we aim to increase the number of departments and make our institute more attractive, thereby increasing the number of qualified students and graduating students who meet this mission.</w:t>
            </w:r>
          </w:p>
        </w:tc>
      </w:tr>
    </w:tbl>
    <w:p w14:paraId="0F24B6E5"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sz w:val="14"/>
          <w:szCs w:val="16"/>
        </w:rPr>
        <w:t xml:space="preserve">Distance Education </w:t>
      </w:r>
      <w:r w:rsidRPr="00A04A72">
        <w:rPr>
          <w:rFonts w:ascii="Tahoma" w:eastAsia="Calibri" w:hAnsi="Tahoma" w:cs="Tahoma"/>
          <w:b/>
          <w:noProof/>
          <w:sz w:val="14"/>
          <w:szCs w:val="16"/>
        </w:rPr>
        <w:t>in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3C715DE6" w14:textId="77777777" w:rsidTr="00A01C4C">
        <w:tc>
          <w:tcPr>
            <w:tcW w:w="10206" w:type="dxa"/>
            <w:tcBorders>
              <w:top w:val="dotted" w:sz="4" w:space="0" w:color="auto"/>
              <w:left w:val="nil"/>
            </w:tcBorders>
            <w:shd w:val="clear" w:color="auto" w:fill="auto"/>
          </w:tcPr>
          <w:p w14:paraId="0E89182E"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Courses and training offered within our university will gradually begin to be delivered via distance education system, utilizing existing infrastructure capabilities. During this process, deficiencies and activities requiring completion will be identified, and the necessary work plan will be developed.</w:t>
            </w:r>
          </w:p>
        </w:tc>
      </w:tr>
    </w:tbl>
    <w:p w14:paraId="642C1B71"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sz w:val="14"/>
          <w:szCs w:val="16"/>
        </w:rPr>
        <w:t xml:space="preserve">Summer Schools </w:t>
      </w:r>
      <w:r w:rsidRPr="00A04A72">
        <w:rPr>
          <w:rFonts w:ascii="Tahoma" w:eastAsia="Calibri" w:hAnsi="Tahoma" w:cs="Tahoma"/>
          <w:b/>
          <w:noProof/>
          <w:sz w:val="14"/>
          <w:szCs w:val="16"/>
        </w:rPr>
        <w:t>of Higher Education Institutions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3E26A1A5" w14:textId="77777777" w:rsidTr="00A01C4C">
        <w:tc>
          <w:tcPr>
            <w:tcW w:w="10206" w:type="dxa"/>
            <w:tcBorders>
              <w:top w:val="dotted" w:sz="4" w:space="0" w:color="auto"/>
              <w:left w:val="nil"/>
            </w:tcBorders>
            <w:shd w:val="clear" w:color="auto" w:fill="auto"/>
          </w:tcPr>
          <w:p w14:paraId="0B25A48E"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No. 2547. </w:t>
            </w:r>
            <w:r w:rsidRPr="00A04A72">
              <w:rPr>
                <w:rFonts w:ascii="Tahoma" w:eastAsia="Calibri" w:hAnsi="Tahoma" w:cs="Tahoma"/>
                <w:sz w:val="14"/>
                <w:szCs w:val="16"/>
              </w:rPr>
              <w:t>Summer School Services of Higher Education Institutions will be provided as part of the effort to train graduates with professional qualifications and a willingness to develop.</w:t>
            </w:r>
          </w:p>
        </w:tc>
      </w:tr>
    </w:tbl>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A04A72" w:rsidRPr="00A04A72" w14:paraId="08D03947" w14:textId="77777777" w:rsidTr="00A01C4C">
        <w:tc>
          <w:tcPr>
            <w:tcW w:w="2376" w:type="dxa"/>
          </w:tcPr>
          <w:p w14:paraId="6B140A69" w14:textId="77777777" w:rsidR="00A04A72" w:rsidRPr="00A04A72" w:rsidRDefault="00A04A72" w:rsidP="00A04A72">
            <w:pPr>
              <w:keepNext/>
              <w:spacing w:before="240"/>
              <w:rPr>
                <w:rFonts w:ascii="Tahoma" w:eastAsia="Calibri" w:hAnsi="Tahoma" w:cs="Tahoma"/>
                <w:b/>
                <w:sz w:val="18"/>
                <w:szCs w:val="18"/>
              </w:rPr>
            </w:pPr>
            <w:r w:rsidRPr="00A04A72">
              <w:rPr>
                <w:rFonts w:ascii="Tahoma" w:eastAsia="Calibri" w:hAnsi="Tahoma" w:cs="Tahoma"/>
                <w:b/>
                <w:sz w:val="18"/>
                <w:szCs w:val="18"/>
              </w:rPr>
              <w:t>Subprogram Name:</w:t>
            </w:r>
          </w:p>
        </w:tc>
        <w:tc>
          <w:tcPr>
            <w:tcW w:w="7516" w:type="dxa"/>
          </w:tcPr>
          <w:p w14:paraId="7AE04551" w14:textId="77777777" w:rsidR="00A04A72" w:rsidRPr="00A04A72" w:rsidRDefault="00A04A72" w:rsidP="00A04A72">
            <w:pPr>
              <w:keepNext/>
              <w:spacing w:before="240"/>
              <w:rPr>
                <w:rFonts w:ascii="Tahoma" w:eastAsia="Calibri" w:hAnsi="Tahoma" w:cs="Tahoma"/>
                <w:sz w:val="18"/>
                <w:szCs w:val="18"/>
              </w:rPr>
            </w:pPr>
            <w:r w:rsidRPr="00A04A72">
              <w:rPr>
                <w:rFonts w:ascii="Tahoma" w:eastAsia="Calibri" w:hAnsi="Tahoma" w:cs="Tahoma"/>
                <w:sz w:val="18"/>
                <w:szCs w:val="18"/>
              </w:rPr>
              <w:t xml:space="preserve">SCHOLARSHIPS AND SUPPORT PROVIDED </w:t>
            </w:r>
            <w:r w:rsidRPr="00A04A72">
              <w:rPr>
                <w:rFonts w:ascii="Tahoma" w:eastAsia="Calibri" w:hAnsi="Tahoma" w:cs="Tahoma"/>
                <w:noProof/>
                <w:sz w:val="18"/>
                <w:szCs w:val="18"/>
              </w:rPr>
              <w:t>TO FACULTY MEMBERS</w:t>
            </w:r>
          </w:p>
        </w:tc>
      </w:tr>
      <w:tr w:rsidR="00A04A72" w:rsidRPr="00A04A72" w14:paraId="52D0E135" w14:textId="77777777" w:rsidTr="00A01C4C">
        <w:tc>
          <w:tcPr>
            <w:tcW w:w="2376" w:type="dxa"/>
            <w:tcBorders>
              <w:bottom w:val="single" w:sz="4" w:space="0" w:color="auto"/>
            </w:tcBorders>
          </w:tcPr>
          <w:p w14:paraId="37320E38" w14:textId="77777777" w:rsidR="00A04A72" w:rsidRPr="00A04A72" w:rsidRDefault="00A04A72" w:rsidP="00A04A72">
            <w:pPr>
              <w:keepNext/>
              <w:rPr>
                <w:rFonts w:ascii="Tahoma" w:eastAsia="Calibri" w:hAnsi="Tahoma" w:cs="Tahoma"/>
                <w:b/>
                <w:sz w:val="18"/>
                <w:szCs w:val="18"/>
              </w:rPr>
            </w:pPr>
            <w:r w:rsidRPr="00A04A72">
              <w:rPr>
                <w:rFonts w:ascii="Tahoma" w:eastAsia="Calibri" w:hAnsi="Tahoma" w:cs="Tahoma"/>
                <w:b/>
                <w:sz w:val="18"/>
                <w:szCs w:val="18"/>
              </w:rPr>
              <w:t>Reasons and Explanations</w:t>
            </w:r>
          </w:p>
        </w:tc>
        <w:tc>
          <w:tcPr>
            <w:tcW w:w="7516" w:type="dxa"/>
            <w:tcBorders>
              <w:bottom w:val="single" w:sz="4" w:space="0" w:color="auto"/>
            </w:tcBorders>
          </w:tcPr>
          <w:p w14:paraId="16584161" w14:textId="77777777" w:rsidR="00A04A72" w:rsidRPr="00A04A72" w:rsidRDefault="00A04A72" w:rsidP="00A04A72">
            <w:pPr>
              <w:keepNext/>
              <w:rPr>
                <w:rFonts w:ascii="Tahoma" w:eastAsia="Calibri" w:hAnsi="Tahoma" w:cs="Tahoma"/>
                <w:sz w:val="18"/>
                <w:szCs w:val="18"/>
              </w:rPr>
            </w:pPr>
          </w:p>
        </w:tc>
      </w:tr>
      <w:tr w:rsidR="00A04A72" w:rsidRPr="00A04A72" w14:paraId="2295F5A0" w14:textId="77777777" w:rsidTr="00A01C4C">
        <w:tc>
          <w:tcPr>
            <w:tcW w:w="9892" w:type="dxa"/>
            <w:gridSpan w:val="2"/>
            <w:tcBorders>
              <w:top w:val="single" w:sz="4" w:space="0" w:color="auto"/>
            </w:tcBorders>
          </w:tcPr>
          <w:p w14:paraId="325C8639" w14:textId="77777777" w:rsidR="00A04A72" w:rsidRPr="00A04A72" w:rsidRDefault="00A04A72" w:rsidP="00A04A72">
            <w:pPr>
              <w:keepNext/>
              <w:jc w:val="both"/>
              <w:rPr>
                <w:rFonts w:ascii="Tahoma" w:eastAsia="Calibri" w:hAnsi="Tahoma" w:cs="Tahoma"/>
                <w:sz w:val="18"/>
                <w:szCs w:val="18"/>
              </w:rPr>
            </w:pPr>
            <w:r w:rsidRPr="00A04A72">
              <w:rPr>
                <w:rFonts w:ascii="Tahoma" w:eastAsia="Calibri" w:hAnsi="Tahoma" w:cs="Tahoma"/>
                <w:noProof/>
                <w:sz w:val="18"/>
                <w:szCs w:val="18"/>
              </w:rPr>
              <w:t xml:space="preserve">2547, </w:t>
            </w:r>
            <w:r w:rsidRPr="00A04A72">
              <w:rPr>
                <w:rFonts w:ascii="Tahoma" w:eastAsia="Calibri" w:hAnsi="Tahoma" w:cs="Tahoma"/>
                <w:sz w:val="18"/>
                <w:szCs w:val="18"/>
              </w:rPr>
              <w:t>our faculty members are provided with permission and support to participate in research as needed. All faculty members are encouraged to pursue master's and doctoral studies. Faculty members are provided with both theoretical and practical training to enhance their competence in their fields, and education is supported by a portfolio of faculty members who have previously worked in related institutions (AFAD, OGM, Fire Department, etc.) and have improved their skills. In the Faculty of Engineering and Natural Sciences, activities such as research assistants attending classes, explaining a portion of the course and solving problems, and participating in laboratory applications are carried out to cultivate competent, research-oriented, knowledge-producing and transferring academics. In the Faculty of Theology, seminar workshops are held to encourage the development of our faculty members in their respective fields. For the same purpose, the scientific work of our faculty members is carefully monitored, and information on the subject is provided at end-of-term meetings to encourage the improvement of the quality and quantity of scientific research.</w:t>
            </w:r>
          </w:p>
        </w:tc>
      </w:tr>
    </w:tbl>
    <w:p w14:paraId="6DFCC873" w14:textId="77777777" w:rsidR="00A04A72" w:rsidRPr="00A04A72" w:rsidRDefault="00A04A72" w:rsidP="00A04A72">
      <w:pPr>
        <w:keepNext/>
        <w:widowControl/>
        <w:tabs>
          <w:tab w:val="left" w:pos="2552"/>
        </w:tabs>
        <w:autoSpaceDE/>
        <w:autoSpaceDN/>
        <w:spacing w:before="240"/>
        <w:rPr>
          <w:rFonts w:ascii="Tahoma" w:eastAsia="Calibri" w:hAnsi="Tahoma" w:cs="Tahoma"/>
          <w:sz w:val="18"/>
          <w:szCs w:val="18"/>
        </w:rPr>
      </w:pPr>
      <w:r w:rsidRPr="00A04A72">
        <w:rPr>
          <w:rFonts w:ascii="Tahoma" w:eastAsia="Calibri" w:hAnsi="Tahoma" w:cs="Tahoma"/>
          <w:b/>
          <w:sz w:val="18"/>
          <w:szCs w:val="18"/>
        </w:rPr>
        <w:t>Sub-program objective:</w:t>
      </w:r>
      <w:r w:rsidRPr="00A04A72">
        <w:rPr>
          <w:rFonts w:ascii="Tahoma" w:eastAsia="Calibri" w:hAnsi="Tahoma" w:cs="Tahoma"/>
          <w:b/>
          <w:sz w:val="18"/>
          <w:szCs w:val="18"/>
        </w:rPr>
        <w:tab/>
      </w:r>
    </w:p>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9892"/>
      </w:tblGrid>
      <w:tr w:rsidR="00A04A72" w:rsidRPr="00A04A72" w14:paraId="21EC0A25" w14:textId="77777777" w:rsidTr="00A01C4C">
        <w:tc>
          <w:tcPr>
            <w:tcW w:w="9892" w:type="dxa"/>
            <w:tcBorders>
              <w:top w:val="single" w:sz="4" w:space="0" w:color="auto"/>
            </w:tcBorders>
          </w:tcPr>
          <w:p w14:paraId="15A2CF01" w14:textId="77777777" w:rsidR="00A04A72" w:rsidRPr="00A04A72" w:rsidRDefault="00A04A72" w:rsidP="00A04A72">
            <w:pPr>
              <w:keepNext/>
              <w:rPr>
                <w:rFonts w:ascii="Tahoma" w:eastAsia="Calibri" w:hAnsi="Tahoma" w:cs="Tahoma"/>
                <w:sz w:val="18"/>
                <w:szCs w:val="18"/>
              </w:rPr>
            </w:pPr>
            <w:r w:rsidRPr="00A04A72">
              <w:rPr>
                <w:rFonts w:ascii="Tahoma" w:eastAsia="Calibri" w:hAnsi="Tahoma" w:cs="Tahoma"/>
                <w:noProof/>
                <w:sz w:val="18"/>
                <w:szCs w:val="18"/>
              </w:rPr>
              <w:t xml:space="preserve">who are competent in their field </w:t>
            </w:r>
            <w:r w:rsidRPr="00A04A72">
              <w:rPr>
                <w:rFonts w:ascii="Tahoma" w:eastAsia="Calibri" w:hAnsi="Tahoma" w:cs="Tahoma"/>
                <w:sz w:val="18"/>
                <w:szCs w:val="18"/>
              </w:rPr>
              <w:t>, who conduct research, and who produce and transfer knowledge.</w:t>
            </w:r>
          </w:p>
        </w:tc>
      </w:tr>
    </w:tbl>
    <w:p w14:paraId="774DEA6E" w14:textId="77777777" w:rsidR="00A04A72" w:rsidRPr="00A04A72" w:rsidRDefault="00A04A72" w:rsidP="00A04A72">
      <w:pPr>
        <w:keepNext/>
        <w:widowControl/>
        <w:tabs>
          <w:tab w:val="left" w:pos="3119"/>
        </w:tabs>
        <w:autoSpaceDE/>
        <w:autoSpaceDN/>
        <w:rPr>
          <w:rFonts w:ascii="Tahoma" w:eastAsia="Calibri" w:hAnsi="Tahoma" w:cs="Tahoma"/>
          <w:sz w:val="18"/>
          <w:szCs w:val="18"/>
        </w:rPr>
      </w:pPr>
      <w:r w:rsidRPr="00A04A72">
        <w:rPr>
          <w:rFonts w:ascii="Tahoma" w:eastAsia="Calibri" w:hAnsi="Tahoma" w:cs="Tahoma"/>
          <w:b/>
          <w:sz w:val="18"/>
          <w:szCs w:val="18"/>
        </w:rPr>
        <w:t>Performance Indicators</w:t>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2FAAE48D" w14:textId="77777777" w:rsidTr="00A04A72">
        <w:tc>
          <w:tcPr>
            <w:tcW w:w="2797" w:type="dxa"/>
            <w:shd w:val="clear" w:color="auto" w:fill="B8CCE4"/>
            <w:vAlign w:val="center"/>
          </w:tcPr>
          <w:p w14:paraId="0327789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1C4B2C9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0AF9E1D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2F58D45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7DD5BC2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BA1169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3DED601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568B86F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41C6090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554193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658597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66D78E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0C34E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AA9695A" w14:textId="77777777" w:rsidTr="00A01C4C">
        <w:trPr>
          <w:trHeight w:val="227"/>
        </w:trPr>
        <w:tc>
          <w:tcPr>
            <w:tcW w:w="2797" w:type="dxa"/>
            <w:vAlign w:val="center"/>
          </w:tcPr>
          <w:p w14:paraId="4A0ECC10"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 </w:t>
            </w:r>
            <w:r w:rsidRPr="00A04A72">
              <w:rPr>
                <w:rFonts w:ascii="Tahoma" w:eastAsia="Calibri" w:hAnsi="Tahoma" w:cs="Tahoma"/>
                <w:sz w:val="14"/>
                <w:szCs w:val="14"/>
              </w:rPr>
              <w:t xml:space="preserve">- Number of publications per faculty member in journals indexed in </w:t>
            </w:r>
            <w:r w:rsidRPr="00A04A72">
              <w:rPr>
                <w:rFonts w:ascii="Tahoma" w:eastAsia="Calibri" w:hAnsi="Tahoma" w:cs="Tahoma"/>
                <w:noProof/>
                <w:sz w:val="14"/>
                <w:szCs w:val="14"/>
              </w:rPr>
              <w:t xml:space="preserve">SCI , </w:t>
            </w:r>
            <w:r w:rsidRPr="00A04A72">
              <w:rPr>
                <w:rFonts w:ascii="Tahoma" w:eastAsia="Calibri" w:hAnsi="Tahoma" w:cs="Tahoma"/>
                <w:sz w:val="14"/>
                <w:szCs w:val="14"/>
              </w:rPr>
              <w:t xml:space="preserve">SCI- </w:t>
            </w:r>
            <w:proofErr w:type="gramStart"/>
            <w:r w:rsidRPr="00A04A72">
              <w:rPr>
                <w:rFonts w:ascii="Tahoma" w:eastAsia="Calibri" w:hAnsi="Tahoma" w:cs="Tahoma"/>
                <w:sz w:val="14"/>
                <w:szCs w:val="14"/>
              </w:rPr>
              <w:t>Expanded ,</w:t>
            </w:r>
            <w:proofErr w:type="gramEnd"/>
            <w:r w:rsidRPr="00A04A72">
              <w:rPr>
                <w:rFonts w:ascii="Tahoma" w:eastAsia="Calibri" w:hAnsi="Tahoma" w:cs="Tahoma"/>
                <w:sz w:val="14"/>
                <w:szCs w:val="14"/>
              </w:rPr>
              <w:t xml:space="preserve"> SSCI, and AHCI.</w:t>
            </w:r>
          </w:p>
        </w:tc>
        <w:tc>
          <w:tcPr>
            <w:tcW w:w="938" w:type="dxa"/>
            <w:vAlign w:val="center"/>
          </w:tcPr>
          <w:p w14:paraId="34B76FA9"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7C4364C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0.41</w:t>
            </w:r>
          </w:p>
        </w:tc>
        <w:tc>
          <w:tcPr>
            <w:tcW w:w="1077" w:type="dxa"/>
            <w:vAlign w:val="center"/>
          </w:tcPr>
          <w:p w14:paraId="407F3EC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w:t>
            </w:r>
          </w:p>
        </w:tc>
        <w:tc>
          <w:tcPr>
            <w:tcW w:w="1077" w:type="dxa"/>
            <w:vAlign w:val="center"/>
          </w:tcPr>
          <w:p w14:paraId="6C99240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0.41</w:t>
            </w:r>
          </w:p>
        </w:tc>
        <w:tc>
          <w:tcPr>
            <w:tcW w:w="1077" w:type="dxa"/>
            <w:vAlign w:val="center"/>
          </w:tcPr>
          <w:p w14:paraId="4A06F28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0.5</w:t>
            </w:r>
          </w:p>
        </w:tc>
        <w:tc>
          <w:tcPr>
            <w:tcW w:w="1077" w:type="dxa"/>
            <w:vAlign w:val="center"/>
          </w:tcPr>
          <w:p w14:paraId="07943AC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0.6</w:t>
            </w:r>
          </w:p>
        </w:tc>
        <w:tc>
          <w:tcPr>
            <w:tcW w:w="1077" w:type="dxa"/>
            <w:vAlign w:val="center"/>
          </w:tcPr>
          <w:p w14:paraId="5C9FD48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0.7</w:t>
            </w:r>
          </w:p>
        </w:tc>
      </w:tr>
    </w:tbl>
    <w:p w14:paraId="503B9CE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w:t>
      </w:r>
      <w:r w:rsidRPr="00A04A72">
        <w:rPr>
          <w:rFonts w:ascii="Tahoma" w:eastAsia="Calibri" w:hAnsi="Tahoma" w:cs="Tahoma"/>
          <w:b/>
          <w:sz w:val="14"/>
          <w:szCs w:val="14"/>
        </w:rPr>
        <w:tab/>
      </w:r>
      <w:r w:rsidRPr="00A04A72">
        <w:rPr>
          <w:rFonts w:ascii="Tahoma" w:eastAsia="Calibri" w:hAnsi="Tahoma" w:cs="Tahoma"/>
          <w:sz w:val="14"/>
          <w:szCs w:val="14"/>
        </w:rPr>
        <w:t xml:space="preserve">The aim is to track the number of publications per faculty member in journals indexed in SCI, SCI- Expanded , SSCI, and AHCI, received </w:t>
      </w:r>
      <w:r w:rsidRPr="00A04A72">
        <w:rPr>
          <w:rFonts w:ascii="Tahoma" w:eastAsia="Calibri" w:hAnsi="Tahoma" w:cs="Tahoma"/>
          <w:noProof/>
          <w:sz w:val="14"/>
          <w:szCs w:val="14"/>
        </w:rPr>
        <w:t>from the relevant departments .</w:t>
      </w:r>
    </w:p>
    <w:p w14:paraId="19FE2EE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publications per faculty member in SCI, SCI- Expanded , SSCI, and AHCI indexed journals received from units </w:t>
      </w:r>
      <w:r w:rsidRPr="00A04A72">
        <w:rPr>
          <w:rFonts w:ascii="Tahoma" w:eastAsia="Calibri" w:hAnsi="Tahoma" w:cs="Tahoma"/>
          <w:noProof/>
          <w:sz w:val="14"/>
          <w:szCs w:val="14"/>
        </w:rPr>
        <w:t>in the relevant year.</w:t>
      </w:r>
    </w:p>
    <w:p w14:paraId="4759C1C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596C1781" w14:textId="42A1CCD8"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Relevant Academic </w:t>
      </w:r>
      <w:r w:rsidRPr="00A04A72">
        <w:rPr>
          <w:rFonts w:ascii="Tahoma" w:eastAsia="Calibri" w:hAnsi="Tahoma" w:cs="Tahoma"/>
          <w:sz w:val="14"/>
          <w:szCs w:val="14"/>
        </w:rPr>
        <w:t>Units</w:t>
      </w:r>
    </w:p>
    <w:p w14:paraId="22CEA7C0"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05AF8E9A" w14:textId="77777777" w:rsidTr="00A04A72">
        <w:tc>
          <w:tcPr>
            <w:tcW w:w="2797" w:type="dxa"/>
            <w:shd w:val="clear" w:color="auto" w:fill="B8CCE4"/>
            <w:vAlign w:val="center"/>
          </w:tcPr>
          <w:p w14:paraId="6D063C3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23406D5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79B02D9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76D1415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4C5420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2E8418F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CBF45B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70E2C3A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46793B7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33EAC42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074056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E00163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460EEA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CF4BDC1" w14:textId="77777777" w:rsidTr="00A01C4C">
        <w:trPr>
          <w:trHeight w:val="227"/>
        </w:trPr>
        <w:tc>
          <w:tcPr>
            <w:tcW w:w="2797" w:type="dxa"/>
            <w:vAlign w:val="center"/>
          </w:tcPr>
          <w:p w14:paraId="3AFE63F1"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2 </w:t>
            </w:r>
            <w:r w:rsidRPr="00A04A72">
              <w:rPr>
                <w:rFonts w:ascii="Tahoma" w:eastAsia="Calibri" w:hAnsi="Tahoma" w:cs="Tahoma"/>
                <w:sz w:val="14"/>
                <w:szCs w:val="14"/>
              </w:rPr>
              <w:t xml:space="preserve">- Number of doctoral students benefiting from scholarships provided in priority areas determined by </w:t>
            </w:r>
            <w:r w:rsidRPr="00A04A72">
              <w:rPr>
                <w:rFonts w:ascii="Tahoma" w:eastAsia="Calibri" w:hAnsi="Tahoma" w:cs="Tahoma"/>
                <w:noProof/>
                <w:sz w:val="14"/>
                <w:szCs w:val="14"/>
              </w:rPr>
              <w:t>the Council of Higher Education.</w:t>
            </w:r>
          </w:p>
        </w:tc>
        <w:tc>
          <w:tcPr>
            <w:tcW w:w="938" w:type="dxa"/>
            <w:vAlign w:val="center"/>
          </w:tcPr>
          <w:p w14:paraId="4C4CDEA8"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3C069F2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514B05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5BE38F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D9C7ED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7BB353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3F5EF9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54208FC5"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00385FB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DBDDA7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4771A912"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FCD284F" w14:textId="77777777" w:rsidTr="00A04A72">
        <w:tc>
          <w:tcPr>
            <w:tcW w:w="2797" w:type="dxa"/>
            <w:shd w:val="clear" w:color="auto" w:fill="B8CCE4"/>
            <w:vAlign w:val="center"/>
          </w:tcPr>
          <w:p w14:paraId="6E6FEA1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56745C8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90DAD4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2CBD9CF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013C7D1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897936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39FEAB2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79F939F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6930C63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F31FD6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0BD26FA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312CF8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23AF86A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2612A1B2" w14:textId="77777777" w:rsidTr="00A01C4C">
        <w:trPr>
          <w:trHeight w:val="227"/>
        </w:trPr>
        <w:tc>
          <w:tcPr>
            <w:tcW w:w="2797" w:type="dxa"/>
            <w:vAlign w:val="center"/>
          </w:tcPr>
          <w:p w14:paraId="1C90134D"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3 </w:t>
            </w:r>
            <w:r w:rsidRPr="00A04A72">
              <w:rPr>
                <w:rFonts w:ascii="Tahoma" w:eastAsia="Calibri" w:hAnsi="Tahoma" w:cs="Tahoma"/>
                <w:sz w:val="14"/>
                <w:szCs w:val="14"/>
              </w:rPr>
              <w:t xml:space="preserve">- Number of people benefiting from research grants provided by </w:t>
            </w:r>
            <w:r w:rsidRPr="00A04A72">
              <w:rPr>
                <w:rFonts w:ascii="Tahoma" w:eastAsia="Calibri" w:hAnsi="Tahoma" w:cs="Tahoma"/>
                <w:noProof/>
                <w:sz w:val="14"/>
                <w:szCs w:val="14"/>
              </w:rPr>
              <w:t>the Higher Education Council</w:t>
            </w:r>
          </w:p>
        </w:tc>
        <w:tc>
          <w:tcPr>
            <w:tcW w:w="938" w:type="dxa"/>
            <w:vAlign w:val="center"/>
          </w:tcPr>
          <w:p w14:paraId="5E413814"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07113F9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BC0718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0CFDEF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1A9C04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841A0F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8C8AFF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33D1E7C8"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16B5AD6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52C97E9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170B2A19"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CEEFCC3" w14:textId="77777777" w:rsidTr="00A04A72">
        <w:tc>
          <w:tcPr>
            <w:tcW w:w="2797" w:type="dxa"/>
            <w:shd w:val="clear" w:color="auto" w:fill="B8CCE4"/>
            <w:vAlign w:val="center"/>
          </w:tcPr>
          <w:p w14:paraId="225ACB7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103D3C0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183576B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5617587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8A8AF5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5A5C1AC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A7B897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055D09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4730A87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30BCCFF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6837A5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CFA4C1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946671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72DF5BF" w14:textId="77777777" w:rsidTr="00A01C4C">
        <w:trPr>
          <w:trHeight w:val="227"/>
        </w:trPr>
        <w:tc>
          <w:tcPr>
            <w:tcW w:w="2797" w:type="dxa"/>
            <w:vAlign w:val="center"/>
          </w:tcPr>
          <w:p w14:paraId="176378EB"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4 </w:t>
            </w:r>
            <w:r w:rsidRPr="00A04A72">
              <w:rPr>
                <w:rFonts w:ascii="Tahoma" w:eastAsia="Calibri" w:hAnsi="Tahoma" w:cs="Tahoma"/>
                <w:sz w:val="14"/>
                <w:szCs w:val="14"/>
              </w:rPr>
              <w:t xml:space="preserve">- Number of science, incentive and art awards given </w:t>
            </w:r>
            <w:r w:rsidRPr="00A04A72">
              <w:rPr>
                <w:rFonts w:ascii="Tahoma" w:eastAsia="Calibri" w:hAnsi="Tahoma" w:cs="Tahoma"/>
                <w:noProof/>
                <w:sz w:val="14"/>
                <w:szCs w:val="14"/>
              </w:rPr>
              <w:t>by the Higher Education Council , the Turkish Academy of Sciences and TÜBİTAK.</w:t>
            </w:r>
          </w:p>
        </w:tc>
        <w:tc>
          <w:tcPr>
            <w:tcW w:w="938" w:type="dxa"/>
            <w:vAlign w:val="center"/>
          </w:tcPr>
          <w:p w14:paraId="5E228C10"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6E64209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w:t>
            </w:r>
          </w:p>
        </w:tc>
        <w:tc>
          <w:tcPr>
            <w:tcW w:w="1077" w:type="dxa"/>
            <w:vAlign w:val="center"/>
          </w:tcPr>
          <w:p w14:paraId="12435EC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w:t>
            </w:r>
          </w:p>
        </w:tc>
        <w:tc>
          <w:tcPr>
            <w:tcW w:w="1077" w:type="dxa"/>
            <w:vAlign w:val="center"/>
          </w:tcPr>
          <w:p w14:paraId="3D98DAC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w:t>
            </w:r>
          </w:p>
        </w:tc>
        <w:tc>
          <w:tcPr>
            <w:tcW w:w="1077" w:type="dxa"/>
            <w:vAlign w:val="center"/>
          </w:tcPr>
          <w:p w14:paraId="2C0DEB3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w:t>
            </w:r>
          </w:p>
        </w:tc>
        <w:tc>
          <w:tcPr>
            <w:tcW w:w="1077" w:type="dxa"/>
            <w:vAlign w:val="center"/>
          </w:tcPr>
          <w:p w14:paraId="2D06996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w:t>
            </w:r>
          </w:p>
        </w:tc>
        <w:tc>
          <w:tcPr>
            <w:tcW w:w="1077" w:type="dxa"/>
            <w:vAlign w:val="center"/>
          </w:tcPr>
          <w:p w14:paraId="7137726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w:t>
            </w:r>
          </w:p>
        </w:tc>
      </w:tr>
    </w:tbl>
    <w:p w14:paraId="3939901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w:t>
      </w:r>
      <w:r w:rsidRPr="00A04A72">
        <w:rPr>
          <w:rFonts w:ascii="Tahoma" w:eastAsia="Calibri" w:hAnsi="Tahoma" w:cs="Tahoma"/>
          <w:b/>
          <w:sz w:val="14"/>
          <w:szCs w:val="14"/>
        </w:rPr>
        <w:tab/>
      </w:r>
      <w:r w:rsidRPr="00A04A72">
        <w:rPr>
          <w:rFonts w:ascii="Tahoma" w:eastAsia="Calibri" w:hAnsi="Tahoma" w:cs="Tahoma"/>
          <w:sz w:val="14"/>
          <w:szCs w:val="14"/>
        </w:rPr>
        <w:t xml:space="preserve">The aim is to track the number of science, incentive, and art awards given by the Higher Education Council, the Turkish Academy of Sciences, and TÜBİTAK, received </w:t>
      </w:r>
      <w:r w:rsidRPr="00A04A72">
        <w:rPr>
          <w:rFonts w:ascii="Tahoma" w:eastAsia="Calibri" w:hAnsi="Tahoma" w:cs="Tahoma"/>
          <w:noProof/>
          <w:sz w:val="14"/>
          <w:szCs w:val="14"/>
        </w:rPr>
        <w:t>from relevant units .</w:t>
      </w:r>
    </w:p>
    <w:p w14:paraId="705A2F0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science, incentive and art awards received from the Higher Education Council, Turkish Academy of Sciences and TÜBİTAK from the units </w:t>
      </w:r>
      <w:r w:rsidRPr="00A04A72">
        <w:rPr>
          <w:rFonts w:ascii="Tahoma" w:eastAsia="Calibri" w:hAnsi="Tahoma" w:cs="Tahoma"/>
          <w:noProof/>
          <w:sz w:val="14"/>
          <w:szCs w:val="14"/>
        </w:rPr>
        <w:t>in the relevant year.</w:t>
      </w:r>
    </w:p>
    <w:p w14:paraId="4ECBFE5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02E9D3F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Relevant Academic </w:t>
      </w:r>
      <w:r w:rsidRPr="00A04A72">
        <w:rPr>
          <w:rFonts w:ascii="Tahoma" w:eastAsia="Calibri" w:hAnsi="Tahoma" w:cs="Tahoma"/>
          <w:sz w:val="14"/>
          <w:szCs w:val="14"/>
        </w:rPr>
        <w:t>Units</w:t>
      </w:r>
    </w:p>
    <w:p w14:paraId="5F7625BD"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p w14:paraId="5292B088" w14:textId="77777777" w:rsidR="00A04A72" w:rsidRPr="00A04A72" w:rsidRDefault="00A04A72" w:rsidP="00A04A72">
      <w:pPr>
        <w:keepNext/>
        <w:keepLines/>
        <w:widowControl/>
        <w:autoSpaceDE/>
        <w:autoSpaceDN/>
        <w:rPr>
          <w:rFonts w:ascii="Tahoma" w:eastAsia="Calibri" w:hAnsi="Tahoma" w:cs="Tahoma"/>
          <w:sz w:val="18"/>
          <w:szCs w:val="18"/>
        </w:rPr>
      </w:pPr>
      <w:r w:rsidRPr="00A04A72">
        <w:rPr>
          <w:rFonts w:ascii="Tahoma" w:eastAsia="Calibri" w:hAnsi="Tahoma" w:cs="Tahoma"/>
          <w:b/>
          <w:sz w:val="18"/>
          <w:szCs w:val="18"/>
        </w:rPr>
        <w:t>Costs of Activities to be Carried Out Under the Sub-Program</w:t>
      </w:r>
    </w:p>
    <w:tbl>
      <w:tblPr>
        <w:tblStyle w:val="TabloKlavuzu1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04A72" w:rsidRPr="00A04A72" w14:paraId="73DBA5CF" w14:textId="77777777" w:rsidTr="00A04A72">
        <w:tc>
          <w:tcPr>
            <w:tcW w:w="3969" w:type="dxa"/>
            <w:shd w:val="clear" w:color="auto" w:fill="B8CCE4"/>
            <w:vAlign w:val="center"/>
          </w:tcPr>
          <w:p w14:paraId="608B3F5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Activities</w:t>
            </w:r>
          </w:p>
        </w:tc>
        <w:tc>
          <w:tcPr>
            <w:tcW w:w="1247" w:type="dxa"/>
            <w:shd w:val="clear" w:color="auto" w:fill="B8CCE4"/>
            <w:vAlign w:val="center"/>
          </w:tcPr>
          <w:p w14:paraId="59093EE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2BEDF0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7F7F422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01A6D0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Spending</w:t>
            </w:r>
          </w:p>
          <w:p w14:paraId="20D54D5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June</w:t>
            </w:r>
          </w:p>
        </w:tc>
        <w:tc>
          <w:tcPr>
            <w:tcW w:w="1247" w:type="dxa"/>
            <w:shd w:val="clear" w:color="auto" w:fill="B8CCE4"/>
            <w:vAlign w:val="center"/>
          </w:tcPr>
          <w:p w14:paraId="32047AA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70E29BD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4082011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566FC13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c>
          <w:tcPr>
            <w:tcW w:w="1247" w:type="dxa"/>
            <w:shd w:val="clear" w:color="auto" w:fill="B8CCE4"/>
            <w:vAlign w:val="center"/>
          </w:tcPr>
          <w:p w14:paraId="1854453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3F0B1A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r>
      <w:tr w:rsidR="00A04A72" w:rsidRPr="00A04A72" w14:paraId="288CFE3D" w14:textId="77777777" w:rsidTr="00A01C4C">
        <w:trPr>
          <w:trHeight w:val="227"/>
        </w:trPr>
        <w:tc>
          <w:tcPr>
            <w:tcW w:w="3969" w:type="dxa"/>
            <w:tcBorders>
              <w:bottom w:val="single" w:sz="4" w:space="0" w:color="auto"/>
            </w:tcBorders>
            <w:vAlign w:val="center"/>
          </w:tcPr>
          <w:p w14:paraId="4C74F01B"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TOTAL</w:t>
            </w:r>
            <w:r w:rsidRPr="00A04A72">
              <w:rPr>
                <w:rFonts w:ascii="Tahoma" w:eastAsia="Calibri" w:hAnsi="Tahoma" w:cs="Tahoma"/>
                <w:b/>
                <w:sz w:val="14"/>
                <w:szCs w:val="14"/>
              </w:rPr>
              <w:t>​</w:t>
            </w:r>
          </w:p>
        </w:tc>
        <w:tc>
          <w:tcPr>
            <w:tcW w:w="1247" w:type="dxa"/>
            <w:tcBorders>
              <w:bottom w:val="single" w:sz="4" w:space="0" w:color="auto"/>
            </w:tcBorders>
            <w:vAlign w:val="center"/>
          </w:tcPr>
          <w:p w14:paraId="3D2C2A0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62552FCC"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79179C78"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19DA8EFF"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c>
          <w:tcPr>
            <w:tcW w:w="1247" w:type="dxa"/>
            <w:tcBorders>
              <w:bottom w:val="single" w:sz="4" w:space="0" w:color="auto"/>
            </w:tcBorders>
            <w:vAlign w:val="center"/>
          </w:tcPr>
          <w:p w14:paraId="70AC999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0</w:t>
            </w:r>
          </w:p>
        </w:tc>
      </w:tr>
      <w:tr w:rsidR="00A04A72" w:rsidRPr="00A04A72" w14:paraId="3542621B" w14:textId="77777777" w:rsidTr="00A01C4C">
        <w:trPr>
          <w:trHeight w:val="227"/>
        </w:trPr>
        <w:tc>
          <w:tcPr>
            <w:tcW w:w="3969" w:type="dxa"/>
            <w:tcBorders>
              <w:bottom w:val="dotted" w:sz="4" w:space="0" w:color="auto"/>
            </w:tcBorders>
            <w:vAlign w:val="center"/>
          </w:tcPr>
          <w:p w14:paraId="44022F9E"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22E9A8D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78FF6E9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7A43587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04A4FE5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bottom w:val="dotted" w:sz="4" w:space="0" w:color="auto"/>
            </w:tcBorders>
            <w:vAlign w:val="center"/>
          </w:tcPr>
          <w:p w14:paraId="48BDD28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724BBFA3" w14:textId="77777777" w:rsidTr="00A01C4C">
        <w:trPr>
          <w:trHeight w:val="227"/>
        </w:trPr>
        <w:tc>
          <w:tcPr>
            <w:tcW w:w="3969" w:type="dxa"/>
            <w:tcBorders>
              <w:top w:val="dotted" w:sz="4" w:space="0" w:color="auto"/>
            </w:tcBorders>
            <w:vAlign w:val="center"/>
          </w:tcPr>
          <w:p w14:paraId="4EBA7036"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616FAF9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4B11EB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9F4E01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7245013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C4C32F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bl>
    <w:p w14:paraId="5F03B9DD" w14:textId="77777777" w:rsidR="00A04A72" w:rsidRPr="00A04A72" w:rsidRDefault="00A04A72" w:rsidP="00A04A72">
      <w:pPr>
        <w:keepNext/>
        <w:widowControl/>
        <w:autoSpaceDE/>
        <w:autoSpaceDN/>
        <w:spacing w:before="240"/>
        <w:rPr>
          <w:rFonts w:ascii="Tahoma" w:eastAsia="Calibri" w:hAnsi="Tahoma" w:cs="Tahoma"/>
          <w:b/>
          <w:sz w:val="18"/>
          <w:szCs w:val="18"/>
        </w:rPr>
      </w:pPr>
      <w:r w:rsidRPr="00A04A72">
        <w:rPr>
          <w:rFonts w:ascii="Tahoma" w:eastAsia="Calibri" w:hAnsi="Tahoma" w:cs="Tahoma"/>
          <w:b/>
          <w:sz w:val="18"/>
          <w:szCs w:val="18"/>
        </w:rPr>
        <w:t>Explanations Regarding the Activities:</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2EC26E8A" w14:textId="77777777" w:rsidTr="00A01C4C">
        <w:tc>
          <w:tcPr>
            <w:tcW w:w="10206" w:type="dxa"/>
            <w:tcBorders>
              <w:top w:val="dotted" w:sz="4" w:space="0" w:color="auto"/>
              <w:left w:val="nil"/>
            </w:tcBorders>
            <w:shd w:val="clear" w:color="auto" w:fill="auto"/>
          </w:tcPr>
          <w:p w14:paraId="2CFE319F" w14:textId="77777777" w:rsidR="00A04A72" w:rsidRPr="00A04A72" w:rsidRDefault="00A04A72" w:rsidP="00A04A72">
            <w:pPr>
              <w:widowControl/>
              <w:autoSpaceDE/>
              <w:autoSpaceDN/>
              <w:spacing w:after="200" w:line="276" w:lineRule="auto"/>
              <w:rPr>
                <w:rFonts w:ascii="Calibri" w:eastAsia="Calibri" w:hAnsi="Calibri"/>
                <w:sz w:val="14"/>
              </w:rPr>
            </w:pPr>
          </w:p>
        </w:tc>
      </w:tr>
    </w:tbl>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2376"/>
        <w:gridCol w:w="7516"/>
      </w:tblGrid>
      <w:tr w:rsidR="00A04A72" w:rsidRPr="00A04A72" w14:paraId="61B17FF6" w14:textId="77777777" w:rsidTr="00A01C4C">
        <w:tc>
          <w:tcPr>
            <w:tcW w:w="2376" w:type="dxa"/>
          </w:tcPr>
          <w:p w14:paraId="74176C70" w14:textId="77777777" w:rsidR="00A04A72" w:rsidRPr="00A04A72" w:rsidRDefault="00A04A72" w:rsidP="00A04A72">
            <w:pPr>
              <w:keepNext/>
              <w:spacing w:before="240"/>
              <w:rPr>
                <w:rFonts w:ascii="Tahoma" w:eastAsia="Calibri" w:hAnsi="Tahoma" w:cs="Tahoma"/>
                <w:b/>
                <w:sz w:val="18"/>
                <w:szCs w:val="18"/>
              </w:rPr>
            </w:pPr>
            <w:r w:rsidRPr="00A04A72">
              <w:rPr>
                <w:rFonts w:ascii="Tahoma" w:eastAsia="Calibri" w:hAnsi="Tahoma" w:cs="Tahoma"/>
                <w:b/>
                <w:sz w:val="18"/>
                <w:szCs w:val="18"/>
              </w:rPr>
              <w:t>Subprogram Name:</w:t>
            </w:r>
          </w:p>
        </w:tc>
        <w:tc>
          <w:tcPr>
            <w:tcW w:w="7516" w:type="dxa"/>
          </w:tcPr>
          <w:p w14:paraId="41A7E964" w14:textId="77777777" w:rsidR="00A04A72" w:rsidRPr="00A04A72" w:rsidRDefault="00A04A72" w:rsidP="00A04A72">
            <w:pPr>
              <w:keepNext/>
              <w:spacing w:before="240"/>
              <w:rPr>
                <w:rFonts w:ascii="Tahoma" w:eastAsia="Calibri" w:hAnsi="Tahoma" w:cs="Tahoma"/>
                <w:sz w:val="18"/>
                <w:szCs w:val="18"/>
              </w:rPr>
            </w:pPr>
            <w:r w:rsidRPr="00A04A72">
              <w:rPr>
                <w:rFonts w:ascii="Tahoma" w:eastAsia="Calibri" w:hAnsi="Tahoma" w:cs="Tahoma"/>
                <w:noProof/>
                <w:sz w:val="18"/>
                <w:szCs w:val="18"/>
              </w:rPr>
              <w:t xml:space="preserve">STUDENT </w:t>
            </w:r>
            <w:r w:rsidRPr="00A04A72">
              <w:rPr>
                <w:rFonts w:ascii="Tahoma" w:eastAsia="Calibri" w:hAnsi="Tahoma" w:cs="Tahoma"/>
                <w:sz w:val="18"/>
                <w:szCs w:val="18"/>
              </w:rPr>
              <w:t>LIFE IN HIGHER EDUCATION</w:t>
            </w:r>
          </w:p>
        </w:tc>
      </w:tr>
      <w:tr w:rsidR="00A04A72" w:rsidRPr="00A04A72" w14:paraId="4263487E" w14:textId="77777777" w:rsidTr="00A01C4C">
        <w:tc>
          <w:tcPr>
            <w:tcW w:w="2376" w:type="dxa"/>
            <w:tcBorders>
              <w:bottom w:val="single" w:sz="4" w:space="0" w:color="auto"/>
            </w:tcBorders>
          </w:tcPr>
          <w:p w14:paraId="7186EA03" w14:textId="77777777" w:rsidR="00A04A72" w:rsidRPr="00A04A72" w:rsidRDefault="00A04A72" w:rsidP="00A04A72">
            <w:pPr>
              <w:keepNext/>
              <w:rPr>
                <w:rFonts w:ascii="Tahoma" w:eastAsia="Calibri" w:hAnsi="Tahoma" w:cs="Tahoma"/>
                <w:b/>
                <w:sz w:val="18"/>
                <w:szCs w:val="18"/>
              </w:rPr>
            </w:pPr>
            <w:r w:rsidRPr="00A04A72">
              <w:rPr>
                <w:rFonts w:ascii="Tahoma" w:eastAsia="Calibri" w:hAnsi="Tahoma" w:cs="Tahoma"/>
                <w:b/>
                <w:sz w:val="18"/>
                <w:szCs w:val="18"/>
              </w:rPr>
              <w:t>Reasons and Explanations</w:t>
            </w:r>
          </w:p>
        </w:tc>
        <w:tc>
          <w:tcPr>
            <w:tcW w:w="7516" w:type="dxa"/>
            <w:tcBorders>
              <w:bottom w:val="single" w:sz="4" w:space="0" w:color="auto"/>
            </w:tcBorders>
          </w:tcPr>
          <w:p w14:paraId="5FCC79A3" w14:textId="77777777" w:rsidR="00A04A72" w:rsidRPr="00A04A72" w:rsidRDefault="00A04A72" w:rsidP="00A04A72">
            <w:pPr>
              <w:keepNext/>
              <w:rPr>
                <w:rFonts w:ascii="Tahoma" w:eastAsia="Calibri" w:hAnsi="Tahoma" w:cs="Tahoma"/>
                <w:sz w:val="18"/>
                <w:szCs w:val="18"/>
              </w:rPr>
            </w:pPr>
          </w:p>
        </w:tc>
      </w:tr>
      <w:tr w:rsidR="00A04A72" w:rsidRPr="00A04A72" w14:paraId="4F2FB3B7" w14:textId="77777777" w:rsidTr="00A01C4C">
        <w:tc>
          <w:tcPr>
            <w:tcW w:w="9892" w:type="dxa"/>
            <w:gridSpan w:val="2"/>
            <w:tcBorders>
              <w:top w:val="single" w:sz="4" w:space="0" w:color="auto"/>
            </w:tcBorders>
          </w:tcPr>
          <w:p w14:paraId="75E0E149" w14:textId="2F3B71BF" w:rsidR="00A04A72" w:rsidRPr="00A04A72" w:rsidRDefault="00A04A72" w:rsidP="00A04A72">
            <w:pPr>
              <w:keepNext/>
              <w:jc w:val="both"/>
              <w:rPr>
                <w:rFonts w:ascii="Tahoma" w:eastAsia="Calibri" w:hAnsi="Tahoma" w:cs="Tahoma"/>
                <w:sz w:val="18"/>
                <w:szCs w:val="18"/>
              </w:rPr>
            </w:pPr>
            <w:r w:rsidRPr="00A04A72">
              <w:rPr>
                <w:rFonts w:ascii="Tahoma" w:eastAsia="Calibri" w:hAnsi="Tahoma" w:cs="Tahoma"/>
                <w:noProof/>
                <w:sz w:val="18"/>
                <w:szCs w:val="18"/>
              </w:rPr>
              <w:t xml:space="preserve">the physical </w:t>
            </w:r>
            <w:r w:rsidRPr="00A04A72">
              <w:rPr>
                <w:rFonts w:ascii="Tahoma" w:eastAsia="Calibri" w:hAnsi="Tahoma" w:cs="Tahoma"/>
                <w:sz w:val="18"/>
                <w:szCs w:val="18"/>
              </w:rPr>
              <w:t>and mental health of students, suitable environments are provided for them to make good use of their free time according to their interests, such as accommodation, nutrition, sports, work, and rest. The aim is to provide services that will improve their health and social conditions by enabling them to acquire new interests, to allow their talents and personalities to develop in a healthy way, and to raise them as individuals who care about their mental and physical health, and to conduct activities that will instill regular and disciplined habits of work, rest, and recreation together.</w:t>
            </w:r>
          </w:p>
        </w:tc>
      </w:tr>
    </w:tbl>
    <w:p w14:paraId="740E599B" w14:textId="77777777" w:rsidR="00A04A72" w:rsidRPr="00A04A72" w:rsidRDefault="00A04A72" w:rsidP="00A04A72">
      <w:pPr>
        <w:keepNext/>
        <w:widowControl/>
        <w:tabs>
          <w:tab w:val="left" w:pos="2552"/>
        </w:tabs>
        <w:autoSpaceDE/>
        <w:autoSpaceDN/>
        <w:spacing w:before="240"/>
        <w:rPr>
          <w:rFonts w:ascii="Tahoma" w:eastAsia="Calibri" w:hAnsi="Tahoma" w:cs="Tahoma"/>
          <w:sz w:val="18"/>
          <w:szCs w:val="18"/>
        </w:rPr>
      </w:pPr>
      <w:r w:rsidRPr="00A04A72">
        <w:rPr>
          <w:rFonts w:ascii="Tahoma" w:eastAsia="Calibri" w:hAnsi="Tahoma" w:cs="Tahoma"/>
          <w:b/>
          <w:sz w:val="18"/>
          <w:szCs w:val="18"/>
        </w:rPr>
        <w:t>Sub-program objective:</w:t>
      </w:r>
      <w:r w:rsidRPr="00A04A72">
        <w:rPr>
          <w:rFonts w:ascii="Tahoma" w:eastAsia="Calibri" w:hAnsi="Tahoma" w:cs="Tahoma"/>
          <w:b/>
          <w:sz w:val="18"/>
          <w:szCs w:val="18"/>
        </w:rPr>
        <w:tab/>
      </w:r>
    </w:p>
    <w:tbl>
      <w:tblPr>
        <w:tblStyle w:val="TabloKlavuzu12"/>
        <w:tblW w:w="0" w:type="auto"/>
        <w:tblBorders>
          <w:top w:val="nil"/>
          <w:left w:val="nil"/>
          <w:bottom w:val="nil"/>
          <w:right w:val="nil"/>
          <w:insideH w:val="nil"/>
          <w:insideV w:val="nil"/>
        </w:tblBorders>
        <w:tblLook w:val="04A0" w:firstRow="1" w:lastRow="0" w:firstColumn="1" w:lastColumn="0" w:noHBand="0" w:noVBand="1"/>
      </w:tblPr>
      <w:tblGrid>
        <w:gridCol w:w="9892"/>
      </w:tblGrid>
      <w:tr w:rsidR="00A04A72" w:rsidRPr="00A04A72" w14:paraId="736EA279" w14:textId="77777777" w:rsidTr="00A01C4C">
        <w:tc>
          <w:tcPr>
            <w:tcW w:w="9892" w:type="dxa"/>
            <w:tcBorders>
              <w:top w:val="single" w:sz="4" w:space="0" w:color="auto"/>
            </w:tcBorders>
          </w:tcPr>
          <w:p w14:paraId="65907F40" w14:textId="77777777" w:rsidR="00A04A72" w:rsidRPr="00A04A72" w:rsidRDefault="00A04A72" w:rsidP="00A04A72">
            <w:pPr>
              <w:keepNext/>
              <w:rPr>
                <w:rFonts w:ascii="Tahoma" w:eastAsia="Calibri" w:hAnsi="Tahoma" w:cs="Tahoma"/>
                <w:sz w:val="18"/>
                <w:szCs w:val="18"/>
              </w:rPr>
            </w:pPr>
            <w:r w:rsidRPr="00A04A72">
              <w:rPr>
                <w:rFonts w:ascii="Tahoma" w:eastAsia="Calibri" w:hAnsi="Tahoma" w:cs="Tahoma"/>
                <w:sz w:val="18"/>
                <w:szCs w:val="18"/>
              </w:rPr>
              <w:t xml:space="preserve">Improving the quality of nutrition and accommodation services offered </w:t>
            </w:r>
            <w:r w:rsidRPr="00A04A72">
              <w:rPr>
                <w:rFonts w:ascii="Tahoma" w:eastAsia="Calibri" w:hAnsi="Tahoma" w:cs="Tahoma"/>
                <w:noProof/>
                <w:sz w:val="18"/>
                <w:szCs w:val="18"/>
              </w:rPr>
              <w:t>to higher education students ; enhancing their quality of life by supporting their personal and social development.</w:t>
            </w:r>
          </w:p>
        </w:tc>
      </w:tr>
    </w:tbl>
    <w:p w14:paraId="765BEF32" w14:textId="77777777" w:rsidR="00A04A72" w:rsidRPr="00A04A72" w:rsidRDefault="00A04A72" w:rsidP="00A04A72">
      <w:pPr>
        <w:keepNext/>
        <w:widowControl/>
        <w:tabs>
          <w:tab w:val="left" w:pos="3119"/>
        </w:tabs>
        <w:autoSpaceDE/>
        <w:autoSpaceDN/>
        <w:rPr>
          <w:rFonts w:ascii="Tahoma" w:eastAsia="Calibri" w:hAnsi="Tahoma" w:cs="Tahoma"/>
          <w:sz w:val="18"/>
          <w:szCs w:val="18"/>
        </w:rPr>
      </w:pPr>
      <w:r w:rsidRPr="00A04A72">
        <w:rPr>
          <w:rFonts w:ascii="Tahoma" w:eastAsia="Calibri" w:hAnsi="Tahoma" w:cs="Tahoma"/>
          <w:b/>
          <w:sz w:val="18"/>
          <w:szCs w:val="18"/>
        </w:rPr>
        <w:t>Performance Indicators</w:t>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3F54B045" w14:textId="77777777" w:rsidTr="00A04A72">
        <w:tc>
          <w:tcPr>
            <w:tcW w:w="2797" w:type="dxa"/>
            <w:shd w:val="clear" w:color="auto" w:fill="B8CCE4"/>
            <w:vAlign w:val="center"/>
          </w:tcPr>
          <w:p w14:paraId="3FF4391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173EFEC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66C1B0F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2FAF2AA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E034B1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F647AB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1CC46B5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657A10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ACA80D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5BE4B8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064E24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948610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8C02B9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E11D9F6" w14:textId="77777777" w:rsidTr="00A01C4C">
        <w:trPr>
          <w:trHeight w:val="227"/>
        </w:trPr>
        <w:tc>
          <w:tcPr>
            <w:tcW w:w="2797" w:type="dxa"/>
            <w:vAlign w:val="center"/>
          </w:tcPr>
          <w:p w14:paraId="2EFB294C"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1 </w:t>
            </w:r>
            <w:r w:rsidRPr="00A04A72">
              <w:rPr>
                <w:rFonts w:ascii="Tahoma" w:eastAsia="Calibri" w:hAnsi="Tahoma" w:cs="Tahoma"/>
                <w:sz w:val="14"/>
                <w:szCs w:val="14"/>
              </w:rPr>
              <w:t xml:space="preserve">- Number of students using </w:t>
            </w:r>
            <w:r w:rsidRPr="00A04A72">
              <w:rPr>
                <w:rFonts w:ascii="Tahoma" w:eastAsia="Calibri" w:hAnsi="Tahoma" w:cs="Tahoma"/>
                <w:noProof/>
                <w:sz w:val="14"/>
                <w:szCs w:val="14"/>
              </w:rPr>
              <w:t>accommodation services</w:t>
            </w:r>
          </w:p>
        </w:tc>
        <w:tc>
          <w:tcPr>
            <w:tcW w:w="938" w:type="dxa"/>
            <w:vAlign w:val="center"/>
          </w:tcPr>
          <w:p w14:paraId="746C2777"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7432FEC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68</w:t>
            </w:r>
          </w:p>
        </w:tc>
        <w:tc>
          <w:tcPr>
            <w:tcW w:w="1077" w:type="dxa"/>
            <w:vAlign w:val="center"/>
          </w:tcPr>
          <w:p w14:paraId="636536E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CF89D6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28BA5B1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0448A4C"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07A476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6DE39E4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503B5FC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10D5733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67B1C15F"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B6415D7" w14:textId="77777777" w:rsidTr="00A04A72">
        <w:tc>
          <w:tcPr>
            <w:tcW w:w="2797" w:type="dxa"/>
            <w:shd w:val="clear" w:color="auto" w:fill="B8CCE4"/>
            <w:vAlign w:val="center"/>
          </w:tcPr>
          <w:p w14:paraId="295442C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2092FAB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1A9860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2020</w:t>
            </w:r>
          </w:p>
        </w:tc>
        <w:tc>
          <w:tcPr>
            <w:tcW w:w="1077" w:type="dxa"/>
            <w:shd w:val="clear" w:color="auto" w:fill="B8CCE4"/>
            <w:vAlign w:val="center"/>
          </w:tcPr>
          <w:p w14:paraId="1F87162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C68BF3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797B6E0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0F39CBD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374E500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260CA4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63BCB7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EF8B83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6C0141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51CF5E5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7F2B042" w14:textId="77777777" w:rsidTr="00A01C4C">
        <w:trPr>
          <w:trHeight w:val="227"/>
        </w:trPr>
        <w:tc>
          <w:tcPr>
            <w:tcW w:w="2797" w:type="dxa"/>
            <w:vAlign w:val="center"/>
          </w:tcPr>
          <w:p w14:paraId="69A69CD7"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2 </w:t>
            </w:r>
            <w:r w:rsidRPr="00A04A72">
              <w:rPr>
                <w:rFonts w:ascii="Tahoma" w:eastAsia="Calibri" w:hAnsi="Tahoma" w:cs="Tahoma"/>
                <w:sz w:val="14"/>
                <w:szCs w:val="14"/>
              </w:rPr>
              <w:t xml:space="preserve">- Number of students benefiting </w:t>
            </w:r>
            <w:r w:rsidRPr="00A04A72">
              <w:rPr>
                <w:rFonts w:ascii="Tahoma" w:eastAsia="Calibri" w:hAnsi="Tahoma" w:cs="Tahoma"/>
                <w:noProof/>
                <w:sz w:val="14"/>
                <w:szCs w:val="14"/>
              </w:rPr>
              <w:t>from nutrition services</w:t>
            </w:r>
          </w:p>
        </w:tc>
        <w:tc>
          <w:tcPr>
            <w:tcW w:w="938" w:type="dxa"/>
            <w:vAlign w:val="center"/>
          </w:tcPr>
          <w:p w14:paraId="37DBC5BD"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053DB12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203,496</w:t>
            </w:r>
          </w:p>
        </w:tc>
        <w:tc>
          <w:tcPr>
            <w:tcW w:w="1077" w:type="dxa"/>
            <w:vAlign w:val="center"/>
          </w:tcPr>
          <w:p w14:paraId="2AC15E8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753966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CBE3DA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94FB45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31C544F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3460C498"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7F62D55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0D9FF19B"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4C04905D"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0FB46AC4" w14:textId="77777777" w:rsidTr="00A04A72">
        <w:tc>
          <w:tcPr>
            <w:tcW w:w="2797" w:type="dxa"/>
            <w:shd w:val="clear" w:color="auto" w:fill="B8CCE4"/>
            <w:vAlign w:val="center"/>
          </w:tcPr>
          <w:p w14:paraId="66231D7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6C2D7A3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27B5E3E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2018</w:t>
            </w:r>
          </w:p>
        </w:tc>
        <w:tc>
          <w:tcPr>
            <w:tcW w:w="1077" w:type="dxa"/>
            <w:shd w:val="clear" w:color="auto" w:fill="B8CCE4"/>
            <w:vAlign w:val="center"/>
          </w:tcPr>
          <w:p w14:paraId="07F5B61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7856822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29CB825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7F54D0D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73DBFA7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92513A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E6EE45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7F3A200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3EB079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A8F8A2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01DF162F" w14:textId="77777777" w:rsidTr="00A01C4C">
        <w:trPr>
          <w:trHeight w:val="227"/>
        </w:trPr>
        <w:tc>
          <w:tcPr>
            <w:tcW w:w="2797" w:type="dxa"/>
            <w:vAlign w:val="center"/>
          </w:tcPr>
          <w:p w14:paraId="17709E33"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3 </w:t>
            </w:r>
            <w:r w:rsidRPr="00A04A72">
              <w:rPr>
                <w:rFonts w:ascii="Tahoma" w:eastAsia="Calibri" w:hAnsi="Tahoma" w:cs="Tahoma"/>
                <w:sz w:val="14"/>
                <w:szCs w:val="14"/>
              </w:rPr>
              <w:t xml:space="preserve">- Social facilities area </w:t>
            </w:r>
            <w:r w:rsidRPr="00A04A72">
              <w:rPr>
                <w:rFonts w:ascii="Tahoma" w:eastAsia="Calibri" w:hAnsi="Tahoma" w:cs="Tahoma"/>
                <w:noProof/>
                <w:sz w:val="14"/>
                <w:szCs w:val="14"/>
              </w:rPr>
              <w:t>per student</w:t>
            </w:r>
          </w:p>
        </w:tc>
        <w:tc>
          <w:tcPr>
            <w:tcW w:w="938" w:type="dxa"/>
            <w:vAlign w:val="center"/>
          </w:tcPr>
          <w:p w14:paraId="5671B875"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Square meters</w:t>
            </w:r>
          </w:p>
        </w:tc>
        <w:tc>
          <w:tcPr>
            <w:tcW w:w="1077" w:type="dxa"/>
            <w:vAlign w:val="center"/>
          </w:tcPr>
          <w:p w14:paraId="63BE479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157</w:t>
            </w:r>
          </w:p>
        </w:tc>
        <w:tc>
          <w:tcPr>
            <w:tcW w:w="1077" w:type="dxa"/>
            <w:vAlign w:val="center"/>
          </w:tcPr>
          <w:p w14:paraId="15CDDCC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159A8A9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64C4933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645040D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3</w:t>
            </w:r>
          </w:p>
        </w:tc>
        <w:tc>
          <w:tcPr>
            <w:tcW w:w="1077" w:type="dxa"/>
            <w:vAlign w:val="center"/>
          </w:tcPr>
          <w:p w14:paraId="75D4DAE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4</w:t>
            </w:r>
          </w:p>
        </w:tc>
      </w:tr>
    </w:tbl>
    <w:p w14:paraId="6662AE2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w:t>
      </w:r>
      <w:r w:rsidRPr="00A04A72">
        <w:rPr>
          <w:rFonts w:ascii="Tahoma" w:eastAsia="Calibri" w:hAnsi="Tahoma" w:cs="Tahoma"/>
          <w:b/>
          <w:sz w:val="14"/>
          <w:szCs w:val="14"/>
        </w:rPr>
        <w:tab/>
      </w:r>
      <w:r w:rsidRPr="00A04A72">
        <w:rPr>
          <w:rFonts w:ascii="Tahoma" w:eastAsia="Calibri" w:hAnsi="Tahoma" w:cs="Tahoma"/>
          <w:sz w:val="14"/>
          <w:szCs w:val="14"/>
        </w:rPr>
        <w:t xml:space="preserve">The aim is to monitor the amount of social amenity space </w:t>
      </w:r>
      <w:r w:rsidRPr="00A04A72">
        <w:rPr>
          <w:rFonts w:ascii="Tahoma" w:eastAsia="Calibri" w:hAnsi="Tahoma" w:cs="Tahoma"/>
          <w:noProof/>
          <w:sz w:val="14"/>
          <w:szCs w:val="14"/>
        </w:rPr>
        <w:t>per student .</w:t>
      </w:r>
    </w:p>
    <w:p w14:paraId="72C057BA"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Social facilities area per student, as received from the Health, Culture and Sports Department </w:t>
      </w:r>
      <w:r w:rsidRPr="00A04A72">
        <w:rPr>
          <w:rFonts w:ascii="Tahoma" w:eastAsia="Calibri" w:hAnsi="Tahoma" w:cs="Tahoma"/>
          <w:noProof/>
          <w:sz w:val="14"/>
          <w:szCs w:val="14"/>
        </w:rPr>
        <w:t>for the relevant year.</w:t>
      </w:r>
    </w:p>
    <w:p w14:paraId="57F25C93"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sz w:val="14"/>
          <w:szCs w:val="14"/>
        </w:rPr>
        <w:t xml:space="preserve">Department of </w:t>
      </w:r>
      <w:r w:rsidRPr="00A04A72">
        <w:rPr>
          <w:rFonts w:ascii="Tahoma" w:eastAsia="Calibri" w:hAnsi="Tahoma" w:cs="Tahoma"/>
          <w:noProof/>
          <w:sz w:val="14"/>
          <w:szCs w:val="14"/>
        </w:rPr>
        <w:t>Health, Culture and Sports</w:t>
      </w:r>
    </w:p>
    <w:p w14:paraId="07D663B9"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25577F05" w14:textId="77777777" w:rsidTr="00A04A72">
        <w:tc>
          <w:tcPr>
            <w:tcW w:w="2797" w:type="dxa"/>
            <w:shd w:val="clear" w:color="auto" w:fill="B8CCE4"/>
            <w:vAlign w:val="center"/>
          </w:tcPr>
          <w:p w14:paraId="46BC6E6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45E40FC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593D2AA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1A99B30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575675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540A21A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23B94A6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1668F3C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35C7A9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1DD7211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611E027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752750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15FDAB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04041F82" w14:textId="77777777" w:rsidTr="00A01C4C">
        <w:trPr>
          <w:trHeight w:val="227"/>
        </w:trPr>
        <w:tc>
          <w:tcPr>
            <w:tcW w:w="2797" w:type="dxa"/>
            <w:vAlign w:val="center"/>
          </w:tcPr>
          <w:p w14:paraId="28B0AE0C"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4 </w:t>
            </w:r>
            <w:r w:rsidRPr="00A04A72">
              <w:rPr>
                <w:rFonts w:ascii="Tahoma" w:eastAsia="Calibri" w:hAnsi="Tahoma" w:cs="Tahoma"/>
                <w:sz w:val="14"/>
                <w:szCs w:val="14"/>
              </w:rPr>
              <w:t xml:space="preserve">- Number of </w:t>
            </w:r>
            <w:r w:rsidRPr="00A04A72">
              <w:rPr>
                <w:rFonts w:ascii="Tahoma" w:eastAsia="Calibri" w:hAnsi="Tahoma" w:cs="Tahoma"/>
                <w:noProof/>
                <w:sz w:val="14"/>
                <w:szCs w:val="14"/>
              </w:rPr>
              <w:t xml:space="preserve">student clubs </w:t>
            </w:r>
            <w:r w:rsidRPr="00A04A72">
              <w:rPr>
                <w:rFonts w:ascii="Tahoma" w:eastAsia="Calibri" w:hAnsi="Tahoma" w:cs="Tahoma"/>
                <w:sz w:val="14"/>
                <w:szCs w:val="14"/>
              </w:rPr>
              <w:t>and societies</w:t>
            </w:r>
          </w:p>
        </w:tc>
        <w:tc>
          <w:tcPr>
            <w:tcW w:w="938" w:type="dxa"/>
            <w:vAlign w:val="center"/>
          </w:tcPr>
          <w:p w14:paraId="1D11C3ED"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4D960C1A"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68</w:t>
            </w:r>
          </w:p>
        </w:tc>
        <w:tc>
          <w:tcPr>
            <w:tcW w:w="1077" w:type="dxa"/>
            <w:vAlign w:val="center"/>
          </w:tcPr>
          <w:p w14:paraId="105B135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90</w:t>
            </w:r>
          </w:p>
        </w:tc>
        <w:tc>
          <w:tcPr>
            <w:tcW w:w="1077" w:type="dxa"/>
            <w:vAlign w:val="center"/>
          </w:tcPr>
          <w:p w14:paraId="1101DEE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68</w:t>
            </w:r>
          </w:p>
        </w:tc>
        <w:tc>
          <w:tcPr>
            <w:tcW w:w="1077" w:type="dxa"/>
            <w:vAlign w:val="center"/>
          </w:tcPr>
          <w:p w14:paraId="0FD105C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75</w:t>
            </w:r>
          </w:p>
        </w:tc>
        <w:tc>
          <w:tcPr>
            <w:tcW w:w="1077" w:type="dxa"/>
            <w:vAlign w:val="center"/>
          </w:tcPr>
          <w:p w14:paraId="60D7968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80</w:t>
            </w:r>
          </w:p>
        </w:tc>
        <w:tc>
          <w:tcPr>
            <w:tcW w:w="1077" w:type="dxa"/>
            <w:vAlign w:val="center"/>
          </w:tcPr>
          <w:p w14:paraId="49B6C72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85</w:t>
            </w:r>
          </w:p>
        </w:tc>
      </w:tr>
    </w:tbl>
    <w:p w14:paraId="2D39720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number of </w:t>
      </w:r>
      <w:r w:rsidRPr="00A04A72">
        <w:rPr>
          <w:rFonts w:ascii="Tahoma" w:eastAsia="Calibri" w:hAnsi="Tahoma" w:cs="Tahoma"/>
          <w:b/>
          <w:sz w:val="14"/>
          <w:szCs w:val="14"/>
        </w:rPr>
        <w:tab/>
      </w:r>
      <w:r w:rsidRPr="00A04A72">
        <w:rPr>
          <w:rFonts w:ascii="Tahoma" w:eastAsia="Calibri" w:hAnsi="Tahoma" w:cs="Tahoma"/>
          <w:noProof/>
          <w:sz w:val="14"/>
          <w:szCs w:val="14"/>
        </w:rPr>
        <w:t xml:space="preserve">student clubs </w:t>
      </w:r>
      <w:r w:rsidRPr="00A04A72">
        <w:rPr>
          <w:rFonts w:ascii="Tahoma" w:eastAsia="Calibri" w:hAnsi="Tahoma" w:cs="Tahoma"/>
          <w:sz w:val="14"/>
          <w:szCs w:val="14"/>
        </w:rPr>
        <w:t>and societies.</w:t>
      </w:r>
    </w:p>
    <w:p w14:paraId="0FD7578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student clubs and societies received from the Department of Health, Culture and Sports </w:t>
      </w:r>
      <w:r w:rsidRPr="00A04A72">
        <w:rPr>
          <w:rFonts w:ascii="Tahoma" w:eastAsia="Calibri" w:hAnsi="Tahoma" w:cs="Tahoma"/>
          <w:noProof/>
          <w:sz w:val="14"/>
          <w:szCs w:val="14"/>
        </w:rPr>
        <w:t>in the relevant year.</w:t>
      </w:r>
    </w:p>
    <w:p w14:paraId="53465EC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4DAE54E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sz w:val="14"/>
          <w:szCs w:val="14"/>
        </w:rPr>
        <w:t xml:space="preserve">Department of </w:t>
      </w:r>
      <w:r w:rsidRPr="00A04A72">
        <w:rPr>
          <w:rFonts w:ascii="Tahoma" w:eastAsia="Calibri" w:hAnsi="Tahoma" w:cs="Tahoma"/>
          <w:noProof/>
          <w:sz w:val="14"/>
          <w:szCs w:val="14"/>
        </w:rPr>
        <w:t>Health, Culture and Sports</w:t>
      </w:r>
    </w:p>
    <w:p w14:paraId="33FCEC21"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6A4BDF68" w14:textId="77777777" w:rsidTr="00A04A72">
        <w:tc>
          <w:tcPr>
            <w:tcW w:w="2797" w:type="dxa"/>
            <w:shd w:val="clear" w:color="auto" w:fill="B8CCE4"/>
            <w:vAlign w:val="center"/>
          </w:tcPr>
          <w:p w14:paraId="08FB744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31A8637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23FBC0D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0C22BDD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2BD8EB7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3BCE2DB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6FBBA3A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0C8170D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CD3C79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439CEEF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7688E81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7D3C196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05A6C7C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96C5268" w14:textId="77777777" w:rsidTr="00A01C4C">
        <w:trPr>
          <w:trHeight w:val="227"/>
        </w:trPr>
        <w:tc>
          <w:tcPr>
            <w:tcW w:w="2797" w:type="dxa"/>
            <w:vAlign w:val="center"/>
          </w:tcPr>
          <w:p w14:paraId="7BC6941C"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5 </w:t>
            </w:r>
            <w:r w:rsidRPr="00A04A72">
              <w:rPr>
                <w:rFonts w:ascii="Tahoma" w:eastAsia="Calibri" w:hAnsi="Tahoma" w:cs="Tahoma"/>
                <w:sz w:val="14"/>
                <w:szCs w:val="14"/>
              </w:rPr>
              <w:t xml:space="preserve">- Number of </w:t>
            </w:r>
            <w:r w:rsidRPr="00A04A72">
              <w:rPr>
                <w:rFonts w:ascii="Tahoma" w:eastAsia="Calibri" w:hAnsi="Tahoma" w:cs="Tahoma"/>
                <w:noProof/>
                <w:sz w:val="14"/>
                <w:szCs w:val="14"/>
              </w:rPr>
              <w:t xml:space="preserve">social, </w:t>
            </w:r>
            <w:r w:rsidRPr="00A04A72">
              <w:rPr>
                <w:rFonts w:ascii="Tahoma" w:eastAsia="Calibri" w:hAnsi="Tahoma" w:cs="Tahoma"/>
                <w:sz w:val="14"/>
                <w:szCs w:val="14"/>
              </w:rPr>
              <w:t>cultural and sporting activities</w:t>
            </w:r>
          </w:p>
        </w:tc>
        <w:tc>
          <w:tcPr>
            <w:tcW w:w="938" w:type="dxa"/>
            <w:vAlign w:val="center"/>
          </w:tcPr>
          <w:p w14:paraId="0C2CF5A1"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Number</w:t>
            </w:r>
          </w:p>
        </w:tc>
        <w:tc>
          <w:tcPr>
            <w:tcW w:w="1077" w:type="dxa"/>
            <w:vAlign w:val="center"/>
          </w:tcPr>
          <w:p w14:paraId="33D7D3EB"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502</w:t>
            </w:r>
          </w:p>
        </w:tc>
        <w:tc>
          <w:tcPr>
            <w:tcW w:w="1077" w:type="dxa"/>
            <w:vAlign w:val="center"/>
          </w:tcPr>
          <w:p w14:paraId="79E99B3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170</w:t>
            </w:r>
          </w:p>
        </w:tc>
        <w:tc>
          <w:tcPr>
            <w:tcW w:w="1077" w:type="dxa"/>
            <w:vAlign w:val="center"/>
          </w:tcPr>
          <w:p w14:paraId="11F4535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502</w:t>
            </w:r>
          </w:p>
        </w:tc>
        <w:tc>
          <w:tcPr>
            <w:tcW w:w="1077" w:type="dxa"/>
            <w:vAlign w:val="center"/>
          </w:tcPr>
          <w:p w14:paraId="652DF9A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510</w:t>
            </w:r>
          </w:p>
        </w:tc>
        <w:tc>
          <w:tcPr>
            <w:tcW w:w="1077" w:type="dxa"/>
            <w:vAlign w:val="center"/>
          </w:tcPr>
          <w:p w14:paraId="2FCFA60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520</w:t>
            </w:r>
          </w:p>
        </w:tc>
        <w:tc>
          <w:tcPr>
            <w:tcW w:w="1077" w:type="dxa"/>
            <w:vAlign w:val="center"/>
          </w:tcPr>
          <w:p w14:paraId="4C2242D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525</w:t>
            </w:r>
          </w:p>
        </w:tc>
      </w:tr>
    </w:tbl>
    <w:p w14:paraId="2BA2411D"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track the number of </w:t>
      </w:r>
      <w:r w:rsidRPr="00A04A72">
        <w:rPr>
          <w:rFonts w:ascii="Tahoma" w:eastAsia="Calibri" w:hAnsi="Tahoma" w:cs="Tahoma"/>
          <w:b/>
          <w:sz w:val="14"/>
          <w:szCs w:val="14"/>
        </w:rPr>
        <w:tab/>
      </w:r>
      <w:r w:rsidRPr="00A04A72">
        <w:rPr>
          <w:rFonts w:ascii="Tahoma" w:eastAsia="Calibri" w:hAnsi="Tahoma" w:cs="Tahoma"/>
          <w:noProof/>
          <w:sz w:val="14"/>
          <w:szCs w:val="14"/>
        </w:rPr>
        <w:t xml:space="preserve">social, </w:t>
      </w:r>
      <w:r w:rsidRPr="00A04A72">
        <w:rPr>
          <w:rFonts w:ascii="Tahoma" w:eastAsia="Calibri" w:hAnsi="Tahoma" w:cs="Tahoma"/>
          <w:sz w:val="14"/>
          <w:szCs w:val="14"/>
        </w:rPr>
        <w:t>cultural, and sporting activities.</w:t>
      </w:r>
    </w:p>
    <w:p w14:paraId="0AA8CD81"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Number of social, cultural and sporting activities received from the Health, Culture and Sports Department </w:t>
      </w:r>
      <w:r w:rsidRPr="00A04A72">
        <w:rPr>
          <w:rFonts w:ascii="Tahoma" w:eastAsia="Calibri" w:hAnsi="Tahoma" w:cs="Tahoma"/>
          <w:noProof/>
          <w:sz w:val="14"/>
          <w:szCs w:val="14"/>
        </w:rPr>
        <w:t>in the relevant year.</w:t>
      </w:r>
    </w:p>
    <w:p w14:paraId="08E08AC9"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p>
    <w:p w14:paraId="2938E7FC"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sz w:val="14"/>
          <w:szCs w:val="14"/>
        </w:rPr>
        <w:t xml:space="preserve">Department of </w:t>
      </w:r>
      <w:r w:rsidRPr="00A04A72">
        <w:rPr>
          <w:rFonts w:ascii="Tahoma" w:eastAsia="Calibri" w:hAnsi="Tahoma" w:cs="Tahoma"/>
          <w:noProof/>
          <w:sz w:val="14"/>
          <w:szCs w:val="14"/>
        </w:rPr>
        <w:t>Health, Culture and Sports</w:t>
      </w:r>
    </w:p>
    <w:p w14:paraId="07287369"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5B5AFC1D" w14:textId="77777777" w:rsidTr="00A04A72">
        <w:tc>
          <w:tcPr>
            <w:tcW w:w="2797" w:type="dxa"/>
            <w:shd w:val="clear" w:color="auto" w:fill="B8CCE4"/>
            <w:vAlign w:val="center"/>
          </w:tcPr>
          <w:p w14:paraId="35E033D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7531E83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16A684C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2023</w:t>
            </w:r>
          </w:p>
        </w:tc>
        <w:tc>
          <w:tcPr>
            <w:tcW w:w="1077" w:type="dxa"/>
            <w:shd w:val="clear" w:color="auto" w:fill="B8CCE4"/>
            <w:vAlign w:val="center"/>
          </w:tcPr>
          <w:p w14:paraId="0D3FED3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687BBED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6E559EA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65B4C80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636BBB4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36FD0FE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557DAB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366EC1D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20E949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467560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51A30875" w14:textId="77777777" w:rsidTr="00A01C4C">
        <w:trPr>
          <w:trHeight w:val="227"/>
        </w:trPr>
        <w:tc>
          <w:tcPr>
            <w:tcW w:w="2797" w:type="dxa"/>
            <w:vAlign w:val="center"/>
          </w:tcPr>
          <w:p w14:paraId="4C86D4A1"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6 </w:t>
            </w:r>
            <w:r w:rsidRPr="00A04A72">
              <w:rPr>
                <w:rFonts w:ascii="Tahoma" w:eastAsia="Calibri" w:hAnsi="Tahoma" w:cs="Tahoma"/>
                <w:sz w:val="14"/>
                <w:szCs w:val="14"/>
              </w:rPr>
              <w:t xml:space="preserve">- Accommodation cost per </w:t>
            </w:r>
            <w:r w:rsidRPr="00A04A72">
              <w:rPr>
                <w:rFonts w:ascii="Tahoma" w:eastAsia="Calibri" w:hAnsi="Tahoma" w:cs="Tahoma"/>
                <w:noProof/>
                <w:sz w:val="14"/>
                <w:szCs w:val="14"/>
              </w:rPr>
              <w:t>student in higher education</w:t>
            </w:r>
          </w:p>
        </w:tc>
        <w:tc>
          <w:tcPr>
            <w:tcW w:w="938" w:type="dxa"/>
            <w:vAlign w:val="center"/>
          </w:tcPr>
          <w:p w14:paraId="6B97F422"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TL</w:t>
            </w:r>
          </w:p>
        </w:tc>
        <w:tc>
          <w:tcPr>
            <w:tcW w:w="1077" w:type="dxa"/>
            <w:vAlign w:val="center"/>
          </w:tcPr>
          <w:p w14:paraId="3F7DBFC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632FFD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D8DF76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A5926E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9352DF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6831980D"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7688534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66EEF44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noProof/>
          <w:sz w:val="14"/>
          <w:szCs w:val="14"/>
        </w:rPr>
        <w:t>-</w:t>
      </w:r>
    </w:p>
    <w:p w14:paraId="781D1D0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Data Source: </w:t>
      </w:r>
      <w:r w:rsidRPr="00A04A72">
        <w:rPr>
          <w:rFonts w:ascii="Tahoma" w:eastAsia="Calibri" w:hAnsi="Tahoma" w:cs="Tahoma"/>
          <w:b/>
          <w:sz w:val="14"/>
          <w:szCs w:val="14"/>
        </w:rPr>
        <w:tab/>
      </w:r>
      <w:r w:rsidRPr="00A04A72">
        <w:rPr>
          <w:rFonts w:ascii="Tahoma" w:eastAsia="Calibri" w:hAnsi="Tahoma" w:cs="Tahoma"/>
          <w:noProof/>
          <w:sz w:val="14"/>
          <w:szCs w:val="14"/>
        </w:rPr>
        <w:t xml:space="preserve">Please </w:t>
      </w:r>
      <w:r w:rsidRPr="00A04A72">
        <w:rPr>
          <w:rFonts w:ascii="Tahoma" w:eastAsia="Calibri" w:hAnsi="Tahoma" w:cs="Tahoma"/>
          <w:sz w:val="14"/>
          <w:szCs w:val="14"/>
        </w:rPr>
        <w:t>enter the source and publication frequency information in the details screen!</w:t>
      </w:r>
    </w:p>
    <w:p w14:paraId="0FEF9752"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579BB3E8" w14:textId="77777777" w:rsidTr="00A04A72">
        <w:tc>
          <w:tcPr>
            <w:tcW w:w="2797" w:type="dxa"/>
            <w:shd w:val="clear" w:color="auto" w:fill="B8CCE4"/>
            <w:vAlign w:val="center"/>
          </w:tcPr>
          <w:p w14:paraId="758CEF5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3AC6D28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7887F4B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2023</w:t>
            </w:r>
          </w:p>
        </w:tc>
        <w:tc>
          <w:tcPr>
            <w:tcW w:w="1077" w:type="dxa"/>
            <w:shd w:val="clear" w:color="auto" w:fill="B8CCE4"/>
            <w:vAlign w:val="center"/>
          </w:tcPr>
          <w:p w14:paraId="12C4D32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23E42BC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0370FB4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206518F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617C198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70EBCFF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21962FF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9BAECAD"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3316697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DD7B73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63F77ADE" w14:textId="77777777" w:rsidTr="00A01C4C">
        <w:trPr>
          <w:trHeight w:val="227"/>
        </w:trPr>
        <w:tc>
          <w:tcPr>
            <w:tcW w:w="2797" w:type="dxa"/>
            <w:vAlign w:val="center"/>
          </w:tcPr>
          <w:p w14:paraId="0B51B4B5"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7 </w:t>
            </w:r>
            <w:r w:rsidRPr="00A04A72">
              <w:rPr>
                <w:rFonts w:ascii="Tahoma" w:eastAsia="Calibri" w:hAnsi="Tahoma" w:cs="Tahoma"/>
                <w:sz w:val="14"/>
                <w:szCs w:val="14"/>
              </w:rPr>
              <w:t xml:space="preserve">- Nutrition expenditure per </w:t>
            </w:r>
            <w:r w:rsidRPr="00A04A72">
              <w:rPr>
                <w:rFonts w:ascii="Tahoma" w:eastAsia="Calibri" w:hAnsi="Tahoma" w:cs="Tahoma"/>
                <w:noProof/>
                <w:sz w:val="14"/>
                <w:szCs w:val="14"/>
              </w:rPr>
              <w:t>student in higher education</w:t>
            </w:r>
          </w:p>
        </w:tc>
        <w:tc>
          <w:tcPr>
            <w:tcW w:w="938" w:type="dxa"/>
            <w:vAlign w:val="center"/>
          </w:tcPr>
          <w:p w14:paraId="588E4D08"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TL</w:t>
            </w:r>
          </w:p>
        </w:tc>
        <w:tc>
          <w:tcPr>
            <w:tcW w:w="1077" w:type="dxa"/>
            <w:vAlign w:val="center"/>
          </w:tcPr>
          <w:p w14:paraId="662E1E7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253D76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7,000,000</w:t>
            </w:r>
          </w:p>
        </w:tc>
        <w:tc>
          <w:tcPr>
            <w:tcW w:w="1077" w:type="dxa"/>
            <w:vAlign w:val="center"/>
          </w:tcPr>
          <w:p w14:paraId="357A92C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18,457,544.07</w:t>
            </w:r>
          </w:p>
        </w:tc>
        <w:tc>
          <w:tcPr>
            <w:tcW w:w="1077" w:type="dxa"/>
            <w:vAlign w:val="center"/>
          </w:tcPr>
          <w:p w14:paraId="3A5CF33F"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25,000,000</w:t>
            </w:r>
          </w:p>
        </w:tc>
        <w:tc>
          <w:tcPr>
            <w:tcW w:w="1077" w:type="dxa"/>
            <w:vAlign w:val="center"/>
          </w:tcPr>
          <w:p w14:paraId="1AEC7867"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25,000,000</w:t>
            </w:r>
          </w:p>
        </w:tc>
        <w:tc>
          <w:tcPr>
            <w:tcW w:w="1077" w:type="dxa"/>
            <w:vAlign w:val="center"/>
          </w:tcPr>
          <w:p w14:paraId="7CD3C9F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25,000,000</w:t>
            </w:r>
          </w:p>
        </w:tc>
      </w:tr>
    </w:tbl>
    <w:p w14:paraId="28317FC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monitor per- </w:t>
      </w:r>
      <w:r w:rsidRPr="00A04A72">
        <w:rPr>
          <w:rFonts w:ascii="Tahoma" w:eastAsia="Calibri" w:hAnsi="Tahoma" w:cs="Tahoma"/>
          <w:b/>
          <w:sz w:val="14"/>
          <w:szCs w:val="14"/>
        </w:rPr>
        <w:tab/>
      </w:r>
      <w:r w:rsidRPr="00A04A72">
        <w:rPr>
          <w:rFonts w:ascii="Tahoma" w:eastAsia="Calibri" w:hAnsi="Tahoma" w:cs="Tahoma"/>
          <w:noProof/>
          <w:sz w:val="14"/>
          <w:szCs w:val="14"/>
        </w:rPr>
        <w:t xml:space="preserve">student </w:t>
      </w:r>
      <w:r w:rsidRPr="00A04A72">
        <w:rPr>
          <w:rFonts w:ascii="Tahoma" w:eastAsia="Calibri" w:hAnsi="Tahoma" w:cs="Tahoma"/>
          <w:sz w:val="14"/>
          <w:szCs w:val="14"/>
        </w:rPr>
        <w:t>nutrition expenditure in higher education.</w:t>
      </w:r>
    </w:p>
    <w:p w14:paraId="0DFFA2B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Nutrition expenditure per student in higher education, as received from the Health, Culture and Sports Department </w:t>
      </w:r>
      <w:r w:rsidRPr="00A04A72">
        <w:rPr>
          <w:rFonts w:ascii="Tahoma" w:eastAsia="Calibri" w:hAnsi="Tahoma" w:cs="Tahoma"/>
          <w:noProof/>
          <w:sz w:val="14"/>
          <w:szCs w:val="14"/>
        </w:rPr>
        <w:t>for the relevant year.</w:t>
      </w:r>
    </w:p>
    <w:p w14:paraId="231189B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sz w:val="14"/>
          <w:szCs w:val="14"/>
        </w:rPr>
        <w:t xml:space="preserve">Department of </w:t>
      </w:r>
      <w:r w:rsidRPr="00A04A72">
        <w:rPr>
          <w:rFonts w:ascii="Tahoma" w:eastAsia="Calibri" w:hAnsi="Tahoma" w:cs="Tahoma"/>
          <w:noProof/>
          <w:sz w:val="14"/>
          <w:szCs w:val="14"/>
        </w:rPr>
        <w:t>Health, Culture and Sports</w:t>
      </w:r>
    </w:p>
    <w:p w14:paraId="72DCFF67"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68E56717" w14:textId="77777777" w:rsidTr="00A04A72">
        <w:tc>
          <w:tcPr>
            <w:tcW w:w="2797" w:type="dxa"/>
            <w:shd w:val="clear" w:color="auto" w:fill="B8CCE4"/>
            <w:vAlign w:val="center"/>
          </w:tcPr>
          <w:p w14:paraId="233F0F0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453035B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658993D5"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2024</w:t>
            </w:r>
          </w:p>
        </w:tc>
        <w:tc>
          <w:tcPr>
            <w:tcW w:w="1077" w:type="dxa"/>
            <w:shd w:val="clear" w:color="auto" w:fill="B8CCE4"/>
            <w:vAlign w:val="center"/>
          </w:tcPr>
          <w:p w14:paraId="69F930D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17D46A0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4AF3421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713A454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6380194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4457391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137432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2018612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6252CB4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1D4E88D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71B2D0F1" w14:textId="77777777" w:rsidTr="00A01C4C">
        <w:trPr>
          <w:trHeight w:val="227"/>
        </w:trPr>
        <w:tc>
          <w:tcPr>
            <w:tcW w:w="2797" w:type="dxa"/>
            <w:vAlign w:val="center"/>
          </w:tcPr>
          <w:p w14:paraId="43B0D145"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8 </w:t>
            </w:r>
            <w:r w:rsidRPr="00A04A72">
              <w:rPr>
                <w:rFonts w:ascii="Tahoma" w:eastAsia="Calibri" w:hAnsi="Tahoma" w:cs="Tahoma"/>
                <w:sz w:val="14"/>
                <w:szCs w:val="14"/>
              </w:rPr>
              <w:t xml:space="preserve">- </w:t>
            </w:r>
            <w:r w:rsidRPr="00A04A72">
              <w:rPr>
                <w:rFonts w:ascii="Tahoma" w:eastAsia="Calibri" w:hAnsi="Tahoma" w:cs="Tahoma"/>
                <w:noProof/>
                <w:sz w:val="14"/>
                <w:szCs w:val="14"/>
              </w:rPr>
              <w:t xml:space="preserve">Student </w:t>
            </w:r>
            <w:r w:rsidRPr="00A04A72">
              <w:rPr>
                <w:rFonts w:ascii="Tahoma" w:eastAsia="Calibri" w:hAnsi="Tahoma" w:cs="Tahoma"/>
                <w:sz w:val="14"/>
                <w:szCs w:val="14"/>
              </w:rPr>
              <w:t>satisfaction rate with higher education life</w:t>
            </w:r>
          </w:p>
        </w:tc>
        <w:tc>
          <w:tcPr>
            <w:tcW w:w="938" w:type="dxa"/>
            <w:vAlign w:val="center"/>
          </w:tcPr>
          <w:p w14:paraId="71591DD4"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02DA3F16"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63.39</w:t>
            </w:r>
          </w:p>
        </w:tc>
        <w:tc>
          <w:tcPr>
            <w:tcW w:w="1077" w:type="dxa"/>
            <w:vAlign w:val="center"/>
          </w:tcPr>
          <w:p w14:paraId="09B2E63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70</w:t>
            </w:r>
          </w:p>
        </w:tc>
        <w:tc>
          <w:tcPr>
            <w:tcW w:w="1077" w:type="dxa"/>
            <w:vAlign w:val="center"/>
          </w:tcPr>
          <w:p w14:paraId="2F36A0C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63.39</w:t>
            </w:r>
          </w:p>
        </w:tc>
        <w:tc>
          <w:tcPr>
            <w:tcW w:w="1077" w:type="dxa"/>
            <w:vAlign w:val="center"/>
          </w:tcPr>
          <w:p w14:paraId="5DC3BA9E"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70</w:t>
            </w:r>
          </w:p>
        </w:tc>
        <w:tc>
          <w:tcPr>
            <w:tcW w:w="1077" w:type="dxa"/>
            <w:vAlign w:val="center"/>
          </w:tcPr>
          <w:p w14:paraId="38DB2E68"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70</w:t>
            </w:r>
          </w:p>
        </w:tc>
        <w:tc>
          <w:tcPr>
            <w:tcW w:w="1077" w:type="dxa"/>
            <w:vAlign w:val="center"/>
          </w:tcPr>
          <w:p w14:paraId="4B901642"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70</w:t>
            </w:r>
          </w:p>
        </w:tc>
      </w:tr>
    </w:tbl>
    <w:p w14:paraId="7406AE20"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Explanation Regarding the Indicator: The aim is to monitor the rate of </w:t>
      </w:r>
      <w:r w:rsidRPr="00A04A72">
        <w:rPr>
          <w:rFonts w:ascii="Tahoma" w:eastAsia="Calibri" w:hAnsi="Tahoma" w:cs="Tahoma"/>
          <w:b/>
          <w:sz w:val="14"/>
          <w:szCs w:val="14"/>
        </w:rPr>
        <w:tab/>
      </w:r>
      <w:r w:rsidRPr="00A04A72">
        <w:rPr>
          <w:rFonts w:ascii="Tahoma" w:eastAsia="Calibri" w:hAnsi="Tahoma" w:cs="Tahoma"/>
          <w:noProof/>
          <w:sz w:val="14"/>
          <w:szCs w:val="14"/>
        </w:rPr>
        <w:t xml:space="preserve">student </w:t>
      </w:r>
      <w:r w:rsidRPr="00A04A72">
        <w:rPr>
          <w:rFonts w:ascii="Tahoma" w:eastAsia="Calibri" w:hAnsi="Tahoma" w:cs="Tahoma"/>
          <w:sz w:val="14"/>
          <w:szCs w:val="14"/>
        </w:rPr>
        <w:t>satisfaction with their life in higher education.</w:t>
      </w:r>
    </w:p>
    <w:p w14:paraId="3F52F624"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Calculation Method: </w:t>
      </w:r>
      <w:r w:rsidRPr="00A04A72">
        <w:rPr>
          <w:rFonts w:ascii="Tahoma" w:eastAsia="Calibri" w:hAnsi="Tahoma" w:cs="Tahoma"/>
          <w:b/>
          <w:sz w:val="14"/>
          <w:szCs w:val="14"/>
        </w:rPr>
        <w:tab/>
      </w:r>
      <w:r w:rsidRPr="00A04A72">
        <w:rPr>
          <w:rFonts w:ascii="Tahoma" w:eastAsia="Calibri" w:hAnsi="Tahoma" w:cs="Tahoma"/>
          <w:sz w:val="14"/>
          <w:szCs w:val="14"/>
        </w:rPr>
        <w:t xml:space="preserve">Student satisfaction rate in higher education, collected from relevant units </w:t>
      </w:r>
      <w:r w:rsidRPr="00A04A72">
        <w:rPr>
          <w:rFonts w:ascii="Tahoma" w:eastAsia="Calibri" w:hAnsi="Tahoma" w:cs="Tahoma"/>
          <w:noProof/>
          <w:sz w:val="14"/>
          <w:szCs w:val="14"/>
        </w:rPr>
        <w:t>in the relevant year.</w:t>
      </w:r>
    </w:p>
    <w:p w14:paraId="6CB987EF"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 xml:space="preserve">Source of Data: </w:t>
      </w:r>
      <w:r w:rsidRPr="00A04A72">
        <w:rPr>
          <w:rFonts w:ascii="Tahoma" w:eastAsia="Calibri" w:hAnsi="Tahoma" w:cs="Tahoma"/>
          <w:b/>
          <w:sz w:val="14"/>
          <w:szCs w:val="14"/>
        </w:rPr>
        <w:tab/>
      </w:r>
      <w:r w:rsidRPr="00A04A72">
        <w:rPr>
          <w:rFonts w:ascii="Tahoma" w:eastAsia="Calibri" w:hAnsi="Tahoma" w:cs="Tahoma"/>
          <w:noProof/>
          <w:sz w:val="14"/>
          <w:szCs w:val="14"/>
        </w:rPr>
        <w:t xml:space="preserve">Relevant Academic </w:t>
      </w:r>
      <w:r w:rsidRPr="00A04A72">
        <w:rPr>
          <w:rFonts w:ascii="Tahoma" w:eastAsia="Calibri" w:hAnsi="Tahoma" w:cs="Tahoma"/>
          <w:sz w:val="14"/>
          <w:szCs w:val="14"/>
        </w:rPr>
        <w:t>and Administrative Units</w:t>
      </w:r>
    </w:p>
    <w:p w14:paraId="24A0D942"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tbl>
      <w:tblPr>
        <w:tblStyle w:val="TabloKlavuzu12"/>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04A72" w:rsidRPr="00A04A72" w14:paraId="12E2088D" w14:textId="77777777" w:rsidTr="00A04A72">
        <w:tc>
          <w:tcPr>
            <w:tcW w:w="2797" w:type="dxa"/>
            <w:shd w:val="clear" w:color="auto" w:fill="B8CCE4"/>
            <w:vAlign w:val="center"/>
          </w:tcPr>
          <w:p w14:paraId="49BB6F2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Performance Indicator</w:t>
            </w:r>
          </w:p>
        </w:tc>
        <w:tc>
          <w:tcPr>
            <w:tcW w:w="938" w:type="dxa"/>
            <w:shd w:val="clear" w:color="auto" w:fill="B8CCE4"/>
            <w:vAlign w:val="center"/>
          </w:tcPr>
          <w:p w14:paraId="36A3EB2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Unit of Measurement</w:t>
            </w:r>
          </w:p>
        </w:tc>
        <w:tc>
          <w:tcPr>
            <w:tcW w:w="1077" w:type="dxa"/>
            <w:shd w:val="clear" w:color="auto" w:fill="B8CCE4"/>
            <w:vAlign w:val="center"/>
          </w:tcPr>
          <w:p w14:paraId="49813C04"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0</w:t>
            </w:r>
          </w:p>
        </w:tc>
        <w:tc>
          <w:tcPr>
            <w:tcW w:w="1077" w:type="dxa"/>
            <w:shd w:val="clear" w:color="auto" w:fill="B8CCE4"/>
            <w:vAlign w:val="center"/>
          </w:tcPr>
          <w:p w14:paraId="7DE84129"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5218CEAF"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Planned</w:t>
            </w:r>
          </w:p>
        </w:tc>
        <w:tc>
          <w:tcPr>
            <w:tcW w:w="1077" w:type="dxa"/>
            <w:shd w:val="clear" w:color="auto" w:fill="B8CCE4"/>
            <w:vAlign w:val="center"/>
          </w:tcPr>
          <w:p w14:paraId="1CBDF51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 xml:space="preserve">2025 </w:t>
            </w:r>
            <w:r w:rsidRPr="00A04A72">
              <w:rPr>
                <w:rFonts w:ascii="Tahoma" w:eastAsia="Calibri" w:hAnsi="Tahoma" w:cs="Tahoma"/>
                <w:b/>
                <w:sz w:val="14"/>
                <w:szCs w:val="16"/>
              </w:rPr>
              <w:t>YS</w:t>
            </w:r>
          </w:p>
          <w:p w14:paraId="3E70C50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Actual . Estimated.</w:t>
            </w:r>
          </w:p>
        </w:tc>
        <w:tc>
          <w:tcPr>
            <w:tcW w:w="1077" w:type="dxa"/>
            <w:shd w:val="clear" w:color="auto" w:fill="B8CCE4"/>
            <w:vAlign w:val="center"/>
          </w:tcPr>
          <w:p w14:paraId="07429A0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211C7A4E"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5C8CC1C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1EF3A98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c>
          <w:tcPr>
            <w:tcW w:w="1077" w:type="dxa"/>
            <w:shd w:val="clear" w:color="auto" w:fill="B8CCE4"/>
            <w:vAlign w:val="center"/>
          </w:tcPr>
          <w:p w14:paraId="04BC0BB2"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3D19691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Aim</w:t>
            </w:r>
          </w:p>
        </w:tc>
      </w:tr>
      <w:tr w:rsidR="00A04A72" w:rsidRPr="00A04A72" w14:paraId="2254E1FE" w14:textId="77777777" w:rsidTr="00A01C4C">
        <w:trPr>
          <w:trHeight w:val="227"/>
        </w:trPr>
        <w:tc>
          <w:tcPr>
            <w:tcW w:w="2797" w:type="dxa"/>
            <w:vAlign w:val="center"/>
          </w:tcPr>
          <w:p w14:paraId="046ED79A" w14:textId="77777777" w:rsidR="00A04A72" w:rsidRPr="00A04A72" w:rsidRDefault="00A04A72" w:rsidP="00A04A72">
            <w:pPr>
              <w:keepNext/>
              <w:keepLines/>
              <w:rPr>
                <w:rFonts w:ascii="Tahoma" w:eastAsia="Calibri" w:hAnsi="Tahoma" w:cs="Tahoma"/>
                <w:sz w:val="14"/>
                <w:szCs w:val="14"/>
              </w:rPr>
            </w:pPr>
            <w:r w:rsidRPr="00A04A72">
              <w:rPr>
                <w:rFonts w:ascii="Tahoma" w:eastAsia="Calibri" w:hAnsi="Tahoma" w:cs="Tahoma"/>
                <w:noProof/>
                <w:sz w:val="14"/>
                <w:szCs w:val="14"/>
              </w:rPr>
              <w:t xml:space="preserve">9 </w:t>
            </w:r>
            <w:r w:rsidRPr="00A04A72">
              <w:rPr>
                <w:rFonts w:ascii="Tahoma" w:eastAsia="Calibri" w:hAnsi="Tahoma" w:cs="Tahoma"/>
                <w:sz w:val="14"/>
                <w:szCs w:val="14"/>
              </w:rPr>
              <w:t xml:space="preserve">- The ratio of the number of students benefiting from health services offered </w:t>
            </w:r>
            <w:r w:rsidRPr="00A04A72">
              <w:rPr>
                <w:rFonts w:ascii="Tahoma" w:eastAsia="Calibri" w:hAnsi="Tahoma" w:cs="Tahoma"/>
                <w:noProof/>
                <w:sz w:val="14"/>
                <w:szCs w:val="14"/>
              </w:rPr>
              <w:t>to students in higher education to the total number of students.</w:t>
            </w:r>
          </w:p>
        </w:tc>
        <w:tc>
          <w:tcPr>
            <w:tcW w:w="938" w:type="dxa"/>
            <w:vAlign w:val="center"/>
          </w:tcPr>
          <w:p w14:paraId="2B51E246" w14:textId="77777777" w:rsidR="00A04A72" w:rsidRPr="00A04A72" w:rsidRDefault="00A04A72" w:rsidP="00A04A72">
            <w:pPr>
              <w:keepNext/>
              <w:keepLines/>
              <w:jc w:val="center"/>
              <w:rPr>
                <w:rFonts w:ascii="Tahoma" w:eastAsia="Calibri" w:hAnsi="Tahoma" w:cs="Tahoma"/>
                <w:sz w:val="14"/>
                <w:szCs w:val="14"/>
              </w:rPr>
            </w:pPr>
            <w:r w:rsidRPr="00A04A72">
              <w:rPr>
                <w:rFonts w:ascii="Tahoma" w:eastAsia="Calibri" w:hAnsi="Tahoma" w:cs="Tahoma"/>
                <w:noProof/>
                <w:sz w:val="14"/>
                <w:szCs w:val="14"/>
              </w:rPr>
              <w:t>Ratio</w:t>
            </w:r>
          </w:p>
        </w:tc>
        <w:tc>
          <w:tcPr>
            <w:tcW w:w="1077" w:type="dxa"/>
            <w:vAlign w:val="center"/>
          </w:tcPr>
          <w:p w14:paraId="7F625B29"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7B503BE3"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50166761"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0688CE15"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4956A6F0"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c>
          <w:tcPr>
            <w:tcW w:w="1077" w:type="dxa"/>
            <w:vAlign w:val="center"/>
          </w:tcPr>
          <w:p w14:paraId="1C4F1E94" w14:textId="77777777" w:rsidR="00A04A72" w:rsidRPr="00A04A72" w:rsidRDefault="00A04A72" w:rsidP="00A04A72">
            <w:pPr>
              <w:keepNext/>
              <w:keepLines/>
              <w:jc w:val="right"/>
              <w:rPr>
                <w:rFonts w:ascii="Tahoma" w:eastAsia="Calibri" w:hAnsi="Tahoma" w:cs="Tahoma"/>
                <w:sz w:val="14"/>
                <w:szCs w:val="14"/>
              </w:rPr>
            </w:pPr>
            <w:r w:rsidRPr="00A04A72">
              <w:rPr>
                <w:rFonts w:ascii="Tahoma" w:eastAsia="Calibri" w:hAnsi="Tahoma" w:cs="Tahoma"/>
                <w:noProof/>
                <w:sz w:val="14"/>
                <w:szCs w:val="14"/>
              </w:rPr>
              <w:t>0</w:t>
            </w:r>
          </w:p>
        </w:tc>
      </w:tr>
    </w:tbl>
    <w:p w14:paraId="2D6E9907"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Explanation Regarding the Indicator:</w:t>
      </w:r>
      <w:r w:rsidRPr="00A04A72">
        <w:rPr>
          <w:rFonts w:ascii="Tahoma" w:eastAsia="Calibri" w:hAnsi="Tahoma" w:cs="Tahoma"/>
          <w:b/>
          <w:sz w:val="14"/>
          <w:szCs w:val="14"/>
        </w:rPr>
        <w:tab/>
      </w:r>
    </w:p>
    <w:p w14:paraId="06F16D86"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Calculation Method:</w:t>
      </w:r>
      <w:r w:rsidRPr="00A04A72">
        <w:rPr>
          <w:rFonts w:ascii="Tahoma" w:eastAsia="Calibri" w:hAnsi="Tahoma" w:cs="Tahoma"/>
          <w:b/>
          <w:sz w:val="14"/>
          <w:szCs w:val="14"/>
        </w:rPr>
        <w:tab/>
      </w:r>
    </w:p>
    <w:p w14:paraId="77036832" w14:textId="77777777" w:rsidR="00A04A72" w:rsidRPr="00A04A72" w:rsidRDefault="00A04A72" w:rsidP="00A04A72">
      <w:pPr>
        <w:keepNext/>
        <w:keepLines/>
        <w:widowControl/>
        <w:tabs>
          <w:tab w:val="left" w:pos="2694"/>
        </w:tabs>
        <w:autoSpaceDE/>
        <w:autoSpaceDN/>
        <w:rPr>
          <w:rFonts w:ascii="Tahoma" w:eastAsia="Calibri" w:hAnsi="Tahoma" w:cs="Tahoma"/>
          <w:sz w:val="14"/>
          <w:szCs w:val="14"/>
        </w:rPr>
      </w:pPr>
      <w:r w:rsidRPr="00A04A72">
        <w:rPr>
          <w:rFonts w:ascii="Tahoma" w:eastAsia="Calibri" w:hAnsi="Tahoma" w:cs="Tahoma"/>
          <w:b/>
          <w:sz w:val="14"/>
          <w:szCs w:val="14"/>
        </w:rPr>
        <w:t>Source of the data:</w:t>
      </w:r>
      <w:r w:rsidRPr="00A04A72">
        <w:rPr>
          <w:rFonts w:ascii="Tahoma" w:eastAsia="Calibri" w:hAnsi="Tahoma" w:cs="Tahoma"/>
          <w:b/>
          <w:sz w:val="14"/>
          <w:szCs w:val="14"/>
        </w:rPr>
        <w:tab/>
      </w:r>
    </w:p>
    <w:p w14:paraId="58C1410C" w14:textId="77777777" w:rsidR="00A04A72" w:rsidRPr="00A04A72" w:rsidRDefault="00A04A72" w:rsidP="00A04A72">
      <w:pPr>
        <w:widowControl/>
        <w:tabs>
          <w:tab w:val="left" w:pos="2694"/>
        </w:tabs>
        <w:autoSpaceDE/>
        <w:autoSpaceDN/>
        <w:spacing w:after="240"/>
        <w:rPr>
          <w:rFonts w:ascii="Tahoma" w:eastAsia="Calibri" w:hAnsi="Tahoma" w:cs="Tahoma"/>
          <w:sz w:val="14"/>
          <w:szCs w:val="14"/>
        </w:rPr>
      </w:pPr>
      <w:r w:rsidRPr="00A04A72">
        <w:rPr>
          <w:rFonts w:ascii="Tahoma" w:eastAsia="Calibri" w:hAnsi="Tahoma" w:cs="Tahoma"/>
          <w:b/>
          <w:sz w:val="14"/>
          <w:szCs w:val="14"/>
        </w:rPr>
        <w:t>Responsible Authority:</w:t>
      </w:r>
      <w:r w:rsidRPr="00A04A72">
        <w:rPr>
          <w:rFonts w:ascii="Tahoma" w:eastAsia="Calibri" w:hAnsi="Tahoma" w:cs="Tahoma"/>
          <w:b/>
          <w:sz w:val="14"/>
          <w:szCs w:val="14"/>
        </w:rPr>
        <w:tab/>
      </w:r>
    </w:p>
    <w:p w14:paraId="08E93F02" w14:textId="77777777" w:rsidR="00A04A72" w:rsidRPr="00A04A72" w:rsidRDefault="00A04A72" w:rsidP="00A04A72">
      <w:pPr>
        <w:keepNext/>
        <w:keepLines/>
        <w:widowControl/>
        <w:autoSpaceDE/>
        <w:autoSpaceDN/>
        <w:rPr>
          <w:rFonts w:ascii="Tahoma" w:eastAsia="Calibri" w:hAnsi="Tahoma" w:cs="Tahoma"/>
          <w:sz w:val="18"/>
          <w:szCs w:val="18"/>
        </w:rPr>
      </w:pPr>
      <w:r w:rsidRPr="00A04A72">
        <w:rPr>
          <w:rFonts w:ascii="Tahoma" w:eastAsia="Calibri" w:hAnsi="Tahoma" w:cs="Tahoma"/>
          <w:b/>
          <w:sz w:val="18"/>
          <w:szCs w:val="18"/>
        </w:rPr>
        <w:t>Costs of Activities to be Carried Out Under the Sub-Program</w:t>
      </w:r>
    </w:p>
    <w:tbl>
      <w:tblPr>
        <w:tblStyle w:val="TabloKlavuzu12"/>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04A72" w:rsidRPr="00A04A72" w14:paraId="7421AEF2" w14:textId="77777777" w:rsidTr="00A04A72">
        <w:tc>
          <w:tcPr>
            <w:tcW w:w="3969" w:type="dxa"/>
            <w:shd w:val="clear" w:color="auto" w:fill="B8CCE4"/>
            <w:vAlign w:val="center"/>
          </w:tcPr>
          <w:p w14:paraId="7722D47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Activities</w:t>
            </w:r>
          </w:p>
        </w:tc>
        <w:tc>
          <w:tcPr>
            <w:tcW w:w="1247" w:type="dxa"/>
            <w:shd w:val="clear" w:color="auto" w:fill="B8CCE4"/>
            <w:vAlign w:val="center"/>
          </w:tcPr>
          <w:p w14:paraId="0E3CCD0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4D92D851"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1581738B"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2025</w:t>
            </w:r>
          </w:p>
          <w:p w14:paraId="223A665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Spending</w:t>
            </w:r>
          </w:p>
          <w:p w14:paraId="35754FC8"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June</w:t>
            </w:r>
          </w:p>
        </w:tc>
        <w:tc>
          <w:tcPr>
            <w:tcW w:w="1247" w:type="dxa"/>
            <w:shd w:val="clear" w:color="auto" w:fill="B8CCE4"/>
            <w:vAlign w:val="center"/>
          </w:tcPr>
          <w:p w14:paraId="70827143"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2026</w:t>
            </w:r>
          </w:p>
          <w:p w14:paraId="57400DBA"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Budget</w:t>
            </w:r>
          </w:p>
        </w:tc>
        <w:tc>
          <w:tcPr>
            <w:tcW w:w="1247" w:type="dxa"/>
            <w:shd w:val="clear" w:color="auto" w:fill="B8CCE4"/>
            <w:vAlign w:val="center"/>
          </w:tcPr>
          <w:p w14:paraId="4F5B721C"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2027</w:t>
            </w:r>
          </w:p>
          <w:p w14:paraId="02357856"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c>
          <w:tcPr>
            <w:tcW w:w="1247" w:type="dxa"/>
            <w:shd w:val="clear" w:color="auto" w:fill="B8CCE4"/>
            <w:vAlign w:val="center"/>
          </w:tcPr>
          <w:p w14:paraId="58563EC0"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noProof/>
                <w:sz w:val="14"/>
                <w:szCs w:val="16"/>
              </w:rPr>
              <w:t>2028</w:t>
            </w:r>
          </w:p>
          <w:p w14:paraId="7FB23ED7" w14:textId="77777777" w:rsidR="00A04A72" w:rsidRPr="00A04A72" w:rsidRDefault="00A04A72" w:rsidP="00A04A72">
            <w:pPr>
              <w:keepNext/>
              <w:keepLines/>
              <w:jc w:val="center"/>
              <w:rPr>
                <w:rFonts w:ascii="Tahoma" w:eastAsia="Calibri" w:hAnsi="Tahoma" w:cs="Tahoma"/>
                <w:b/>
                <w:sz w:val="14"/>
                <w:szCs w:val="16"/>
              </w:rPr>
            </w:pPr>
            <w:r w:rsidRPr="00A04A72">
              <w:rPr>
                <w:rFonts w:ascii="Tahoma" w:eastAsia="Calibri" w:hAnsi="Tahoma" w:cs="Tahoma"/>
                <w:b/>
                <w:sz w:val="14"/>
                <w:szCs w:val="16"/>
              </w:rPr>
              <w:t>Guess</w:t>
            </w:r>
          </w:p>
        </w:tc>
      </w:tr>
      <w:tr w:rsidR="00A04A72" w:rsidRPr="00A04A72" w14:paraId="3BF18BDE" w14:textId="77777777" w:rsidTr="00A01C4C">
        <w:trPr>
          <w:trHeight w:val="227"/>
        </w:trPr>
        <w:tc>
          <w:tcPr>
            <w:tcW w:w="3969" w:type="dxa"/>
            <w:tcBorders>
              <w:bottom w:val="single" w:sz="4" w:space="0" w:color="auto"/>
            </w:tcBorders>
            <w:vAlign w:val="center"/>
          </w:tcPr>
          <w:p w14:paraId="4B416908"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Accommodation </w:t>
            </w:r>
            <w:r w:rsidRPr="00A04A72">
              <w:rPr>
                <w:rFonts w:ascii="Tahoma" w:eastAsia="Calibri" w:hAnsi="Tahoma" w:cs="Tahoma"/>
                <w:b/>
                <w:sz w:val="14"/>
                <w:szCs w:val="14"/>
              </w:rPr>
              <w:t>Services in Higher Education</w:t>
            </w:r>
          </w:p>
        </w:tc>
        <w:tc>
          <w:tcPr>
            <w:tcW w:w="1247" w:type="dxa"/>
            <w:tcBorders>
              <w:bottom w:val="single" w:sz="4" w:space="0" w:color="auto"/>
            </w:tcBorders>
            <w:vAlign w:val="center"/>
          </w:tcPr>
          <w:p w14:paraId="27674022"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48,000</w:t>
            </w:r>
          </w:p>
        </w:tc>
        <w:tc>
          <w:tcPr>
            <w:tcW w:w="1247" w:type="dxa"/>
            <w:tcBorders>
              <w:bottom w:val="single" w:sz="4" w:space="0" w:color="auto"/>
            </w:tcBorders>
            <w:vAlign w:val="center"/>
          </w:tcPr>
          <w:p w14:paraId="3F14253A"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21,000</w:t>
            </w:r>
          </w:p>
        </w:tc>
        <w:tc>
          <w:tcPr>
            <w:tcW w:w="1247" w:type="dxa"/>
            <w:tcBorders>
              <w:bottom w:val="single" w:sz="4" w:space="0" w:color="auto"/>
            </w:tcBorders>
            <w:vAlign w:val="center"/>
          </w:tcPr>
          <w:p w14:paraId="02E509DA"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57,000</w:t>
            </w:r>
          </w:p>
        </w:tc>
        <w:tc>
          <w:tcPr>
            <w:tcW w:w="1247" w:type="dxa"/>
            <w:tcBorders>
              <w:bottom w:val="single" w:sz="4" w:space="0" w:color="auto"/>
            </w:tcBorders>
            <w:vAlign w:val="center"/>
          </w:tcPr>
          <w:p w14:paraId="27B7934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63,000</w:t>
            </w:r>
          </w:p>
        </w:tc>
        <w:tc>
          <w:tcPr>
            <w:tcW w:w="1247" w:type="dxa"/>
            <w:tcBorders>
              <w:bottom w:val="single" w:sz="4" w:space="0" w:color="auto"/>
            </w:tcBorders>
            <w:vAlign w:val="center"/>
          </w:tcPr>
          <w:p w14:paraId="48994B7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69,000</w:t>
            </w:r>
          </w:p>
        </w:tc>
      </w:tr>
      <w:tr w:rsidR="00A04A72" w:rsidRPr="00A04A72" w14:paraId="7CFEF43C" w14:textId="77777777" w:rsidTr="00A01C4C">
        <w:trPr>
          <w:trHeight w:val="227"/>
        </w:trPr>
        <w:tc>
          <w:tcPr>
            <w:tcW w:w="3969" w:type="dxa"/>
            <w:tcBorders>
              <w:bottom w:val="dotted" w:sz="4" w:space="0" w:color="auto"/>
            </w:tcBorders>
            <w:vAlign w:val="center"/>
          </w:tcPr>
          <w:p w14:paraId="3C8FA9D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6E73E0B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48,000</w:t>
            </w:r>
          </w:p>
        </w:tc>
        <w:tc>
          <w:tcPr>
            <w:tcW w:w="1247" w:type="dxa"/>
            <w:tcBorders>
              <w:bottom w:val="dotted" w:sz="4" w:space="0" w:color="auto"/>
            </w:tcBorders>
            <w:vAlign w:val="center"/>
          </w:tcPr>
          <w:p w14:paraId="6E81BCF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21,000</w:t>
            </w:r>
          </w:p>
        </w:tc>
        <w:tc>
          <w:tcPr>
            <w:tcW w:w="1247" w:type="dxa"/>
            <w:tcBorders>
              <w:bottom w:val="dotted" w:sz="4" w:space="0" w:color="auto"/>
            </w:tcBorders>
            <w:vAlign w:val="center"/>
          </w:tcPr>
          <w:p w14:paraId="023BA8A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57,000</w:t>
            </w:r>
          </w:p>
        </w:tc>
        <w:tc>
          <w:tcPr>
            <w:tcW w:w="1247" w:type="dxa"/>
            <w:tcBorders>
              <w:bottom w:val="dotted" w:sz="4" w:space="0" w:color="auto"/>
            </w:tcBorders>
            <w:vAlign w:val="center"/>
          </w:tcPr>
          <w:p w14:paraId="45C1BC7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63,000</w:t>
            </w:r>
          </w:p>
        </w:tc>
        <w:tc>
          <w:tcPr>
            <w:tcW w:w="1247" w:type="dxa"/>
            <w:tcBorders>
              <w:bottom w:val="dotted" w:sz="4" w:space="0" w:color="auto"/>
            </w:tcBorders>
            <w:vAlign w:val="center"/>
          </w:tcPr>
          <w:p w14:paraId="346760F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69,000</w:t>
            </w:r>
          </w:p>
        </w:tc>
      </w:tr>
      <w:tr w:rsidR="00A04A72" w:rsidRPr="00A04A72" w14:paraId="204906EA" w14:textId="77777777" w:rsidTr="00A01C4C">
        <w:trPr>
          <w:trHeight w:val="227"/>
        </w:trPr>
        <w:tc>
          <w:tcPr>
            <w:tcW w:w="3969" w:type="dxa"/>
            <w:tcBorders>
              <w:top w:val="dotted" w:sz="4" w:space="0" w:color="auto"/>
            </w:tcBorders>
            <w:vAlign w:val="center"/>
          </w:tcPr>
          <w:p w14:paraId="5BEC9735"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1E71BE5F"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CA10E7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9B5B24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A85BBC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78123D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091EAA52" w14:textId="77777777" w:rsidTr="00A01C4C">
        <w:trPr>
          <w:trHeight w:val="227"/>
        </w:trPr>
        <w:tc>
          <w:tcPr>
            <w:tcW w:w="3969" w:type="dxa"/>
            <w:tcBorders>
              <w:bottom w:val="single" w:sz="4" w:space="0" w:color="auto"/>
            </w:tcBorders>
            <w:vAlign w:val="center"/>
          </w:tcPr>
          <w:p w14:paraId="2C9AF2A3"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Nutrition </w:t>
            </w:r>
            <w:r w:rsidRPr="00A04A72">
              <w:rPr>
                <w:rFonts w:ascii="Tahoma" w:eastAsia="Calibri" w:hAnsi="Tahoma" w:cs="Tahoma"/>
                <w:b/>
                <w:sz w:val="14"/>
                <w:szCs w:val="14"/>
              </w:rPr>
              <w:t>Services in Higher Education</w:t>
            </w:r>
          </w:p>
        </w:tc>
        <w:tc>
          <w:tcPr>
            <w:tcW w:w="1247" w:type="dxa"/>
            <w:tcBorders>
              <w:bottom w:val="single" w:sz="4" w:space="0" w:color="auto"/>
            </w:tcBorders>
            <w:vAlign w:val="center"/>
          </w:tcPr>
          <w:p w14:paraId="4F5B107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22,854,000</w:t>
            </w:r>
          </w:p>
        </w:tc>
        <w:tc>
          <w:tcPr>
            <w:tcW w:w="1247" w:type="dxa"/>
            <w:tcBorders>
              <w:bottom w:val="single" w:sz="4" w:space="0" w:color="auto"/>
            </w:tcBorders>
            <w:vAlign w:val="center"/>
          </w:tcPr>
          <w:p w14:paraId="7393500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11,406,000</w:t>
            </w:r>
          </w:p>
        </w:tc>
        <w:tc>
          <w:tcPr>
            <w:tcW w:w="1247" w:type="dxa"/>
            <w:tcBorders>
              <w:bottom w:val="single" w:sz="4" w:space="0" w:color="auto"/>
            </w:tcBorders>
            <w:vAlign w:val="center"/>
          </w:tcPr>
          <w:p w14:paraId="7571786D"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27,363,000</w:t>
            </w:r>
          </w:p>
        </w:tc>
        <w:tc>
          <w:tcPr>
            <w:tcW w:w="1247" w:type="dxa"/>
            <w:tcBorders>
              <w:bottom w:val="single" w:sz="4" w:space="0" w:color="auto"/>
            </w:tcBorders>
            <w:vAlign w:val="center"/>
          </w:tcPr>
          <w:p w14:paraId="1D25D8D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30,356,000</w:t>
            </w:r>
          </w:p>
        </w:tc>
        <w:tc>
          <w:tcPr>
            <w:tcW w:w="1247" w:type="dxa"/>
            <w:tcBorders>
              <w:bottom w:val="single" w:sz="4" w:space="0" w:color="auto"/>
            </w:tcBorders>
            <w:vAlign w:val="center"/>
          </w:tcPr>
          <w:p w14:paraId="4FFBC76E"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32,794,000</w:t>
            </w:r>
          </w:p>
        </w:tc>
      </w:tr>
      <w:tr w:rsidR="00A04A72" w:rsidRPr="00A04A72" w14:paraId="05596A76" w14:textId="77777777" w:rsidTr="00A01C4C">
        <w:trPr>
          <w:trHeight w:val="227"/>
        </w:trPr>
        <w:tc>
          <w:tcPr>
            <w:tcW w:w="3969" w:type="dxa"/>
            <w:tcBorders>
              <w:bottom w:val="dotted" w:sz="4" w:space="0" w:color="auto"/>
            </w:tcBorders>
            <w:vAlign w:val="center"/>
          </w:tcPr>
          <w:p w14:paraId="7878B9B8"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4A79AEF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22,854,000</w:t>
            </w:r>
          </w:p>
        </w:tc>
        <w:tc>
          <w:tcPr>
            <w:tcW w:w="1247" w:type="dxa"/>
            <w:tcBorders>
              <w:bottom w:val="dotted" w:sz="4" w:space="0" w:color="auto"/>
            </w:tcBorders>
            <w:vAlign w:val="center"/>
          </w:tcPr>
          <w:p w14:paraId="3939515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11,406,000</w:t>
            </w:r>
          </w:p>
        </w:tc>
        <w:tc>
          <w:tcPr>
            <w:tcW w:w="1247" w:type="dxa"/>
            <w:tcBorders>
              <w:bottom w:val="dotted" w:sz="4" w:space="0" w:color="auto"/>
            </w:tcBorders>
            <w:vAlign w:val="center"/>
          </w:tcPr>
          <w:p w14:paraId="66F2E8E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27,363,000</w:t>
            </w:r>
          </w:p>
        </w:tc>
        <w:tc>
          <w:tcPr>
            <w:tcW w:w="1247" w:type="dxa"/>
            <w:tcBorders>
              <w:bottom w:val="dotted" w:sz="4" w:space="0" w:color="auto"/>
            </w:tcBorders>
            <w:vAlign w:val="center"/>
          </w:tcPr>
          <w:p w14:paraId="0FDE8FE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30,356,000</w:t>
            </w:r>
          </w:p>
        </w:tc>
        <w:tc>
          <w:tcPr>
            <w:tcW w:w="1247" w:type="dxa"/>
            <w:tcBorders>
              <w:bottom w:val="dotted" w:sz="4" w:space="0" w:color="auto"/>
            </w:tcBorders>
            <w:vAlign w:val="center"/>
          </w:tcPr>
          <w:p w14:paraId="68439FE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32,794,000</w:t>
            </w:r>
          </w:p>
        </w:tc>
      </w:tr>
      <w:tr w:rsidR="00A04A72" w:rsidRPr="00A04A72" w14:paraId="773F0717" w14:textId="77777777" w:rsidTr="00A01C4C">
        <w:trPr>
          <w:trHeight w:val="227"/>
        </w:trPr>
        <w:tc>
          <w:tcPr>
            <w:tcW w:w="3969" w:type="dxa"/>
            <w:tcBorders>
              <w:top w:val="dotted" w:sz="4" w:space="0" w:color="auto"/>
            </w:tcBorders>
            <w:vAlign w:val="center"/>
          </w:tcPr>
          <w:p w14:paraId="5255DDAC"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4326012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406FDB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B3F8F4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06842B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AD3B7C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01892756" w14:textId="77777777" w:rsidTr="00A01C4C">
        <w:trPr>
          <w:trHeight w:val="227"/>
        </w:trPr>
        <w:tc>
          <w:tcPr>
            <w:tcW w:w="3969" w:type="dxa"/>
            <w:tcBorders>
              <w:bottom w:val="single" w:sz="4" w:space="0" w:color="auto"/>
            </w:tcBorders>
            <w:vAlign w:val="center"/>
          </w:tcPr>
          <w:p w14:paraId="47FFF278"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Cultural </w:t>
            </w:r>
            <w:r w:rsidRPr="00A04A72">
              <w:rPr>
                <w:rFonts w:ascii="Tahoma" w:eastAsia="Calibri" w:hAnsi="Tahoma" w:cs="Tahoma"/>
                <w:b/>
                <w:sz w:val="14"/>
                <w:szCs w:val="14"/>
              </w:rPr>
              <w:t>and Sports Services in Higher Education</w:t>
            </w:r>
          </w:p>
        </w:tc>
        <w:tc>
          <w:tcPr>
            <w:tcW w:w="1247" w:type="dxa"/>
            <w:tcBorders>
              <w:bottom w:val="single" w:sz="4" w:space="0" w:color="auto"/>
            </w:tcBorders>
            <w:vAlign w:val="center"/>
          </w:tcPr>
          <w:p w14:paraId="4105BBD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578,000</w:t>
            </w:r>
          </w:p>
        </w:tc>
        <w:tc>
          <w:tcPr>
            <w:tcW w:w="1247" w:type="dxa"/>
            <w:tcBorders>
              <w:bottom w:val="single" w:sz="4" w:space="0" w:color="auto"/>
            </w:tcBorders>
            <w:vAlign w:val="center"/>
          </w:tcPr>
          <w:p w14:paraId="1403DD35"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707,812</w:t>
            </w:r>
          </w:p>
        </w:tc>
        <w:tc>
          <w:tcPr>
            <w:tcW w:w="1247" w:type="dxa"/>
            <w:tcBorders>
              <w:bottom w:val="single" w:sz="4" w:space="0" w:color="auto"/>
            </w:tcBorders>
            <w:vAlign w:val="center"/>
          </w:tcPr>
          <w:p w14:paraId="7349F346"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692,000</w:t>
            </w:r>
          </w:p>
        </w:tc>
        <w:tc>
          <w:tcPr>
            <w:tcW w:w="1247" w:type="dxa"/>
            <w:tcBorders>
              <w:bottom w:val="single" w:sz="4" w:space="0" w:color="auto"/>
            </w:tcBorders>
            <w:vAlign w:val="center"/>
          </w:tcPr>
          <w:p w14:paraId="7706A708"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768,000</w:t>
            </w:r>
          </w:p>
        </w:tc>
        <w:tc>
          <w:tcPr>
            <w:tcW w:w="1247" w:type="dxa"/>
            <w:tcBorders>
              <w:bottom w:val="single" w:sz="4" w:space="0" w:color="auto"/>
            </w:tcBorders>
            <w:vAlign w:val="center"/>
          </w:tcPr>
          <w:p w14:paraId="5542DF9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830,000</w:t>
            </w:r>
          </w:p>
        </w:tc>
      </w:tr>
      <w:tr w:rsidR="00A04A72" w:rsidRPr="00A04A72" w14:paraId="189CA3A9" w14:textId="77777777" w:rsidTr="00A01C4C">
        <w:trPr>
          <w:trHeight w:val="227"/>
        </w:trPr>
        <w:tc>
          <w:tcPr>
            <w:tcW w:w="3969" w:type="dxa"/>
            <w:tcBorders>
              <w:bottom w:val="dotted" w:sz="4" w:space="0" w:color="auto"/>
            </w:tcBorders>
            <w:vAlign w:val="center"/>
          </w:tcPr>
          <w:p w14:paraId="05B6C28C"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4F52201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578,000</w:t>
            </w:r>
          </w:p>
        </w:tc>
        <w:tc>
          <w:tcPr>
            <w:tcW w:w="1247" w:type="dxa"/>
            <w:tcBorders>
              <w:bottom w:val="dotted" w:sz="4" w:space="0" w:color="auto"/>
            </w:tcBorders>
            <w:vAlign w:val="center"/>
          </w:tcPr>
          <w:p w14:paraId="1CA616A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707,812</w:t>
            </w:r>
          </w:p>
        </w:tc>
        <w:tc>
          <w:tcPr>
            <w:tcW w:w="1247" w:type="dxa"/>
            <w:tcBorders>
              <w:bottom w:val="dotted" w:sz="4" w:space="0" w:color="auto"/>
            </w:tcBorders>
            <w:vAlign w:val="center"/>
          </w:tcPr>
          <w:p w14:paraId="2ABF449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692,000</w:t>
            </w:r>
          </w:p>
        </w:tc>
        <w:tc>
          <w:tcPr>
            <w:tcW w:w="1247" w:type="dxa"/>
            <w:tcBorders>
              <w:bottom w:val="dotted" w:sz="4" w:space="0" w:color="auto"/>
            </w:tcBorders>
            <w:vAlign w:val="center"/>
          </w:tcPr>
          <w:p w14:paraId="06B7BC8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768,000</w:t>
            </w:r>
          </w:p>
        </w:tc>
        <w:tc>
          <w:tcPr>
            <w:tcW w:w="1247" w:type="dxa"/>
            <w:tcBorders>
              <w:bottom w:val="dotted" w:sz="4" w:space="0" w:color="auto"/>
            </w:tcBorders>
            <w:vAlign w:val="center"/>
          </w:tcPr>
          <w:p w14:paraId="51C89F8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830,000</w:t>
            </w:r>
          </w:p>
        </w:tc>
      </w:tr>
      <w:tr w:rsidR="00A04A72" w:rsidRPr="00A04A72" w14:paraId="0ABED18C" w14:textId="77777777" w:rsidTr="00A01C4C">
        <w:trPr>
          <w:trHeight w:val="227"/>
        </w:trPr>
        <w:tc>
          <w:tcPr>
            <w:tcW w:w="3969" w:type="dxa"/>
            <w:tcBorders>
              <w:top w:val="dotted" w:sz="4" w:space="0" w:color="auto"/>
            </w:tcBorders>
            <w:vAlign w:val="center"/>
          </w:tcPr>
          <w:p w14:paraId="4C3F44E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3243998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665A5AF"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4921C0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4499F7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77691A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57D63D3F" w14:textId="77777777" w:rsidTr="00A01C4C">
        <w:trPr>
          <w:trHeight w:val="227"/>
        </w:trPr>
        <w:tc>
          <w:tcPr>
            <w:tcW w:w="3969" w:type="dxa"/>
            <w:tcBorders>
              <w:bottom w:val="single" w:sz="4" w:space="0" w:color="auto"/>
            </w:tcBorders>
            <w:vAlign w:val="center"/>
          </w:tcPr>
          <w:p w14:paraId="55799078"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sz w:val="14"/>
                <w:szCs w:val="14"/>
              </w:rPr>
              <w:t xml:space="preserve">Other Services Related to </w:t>
            </w:r>
            <w:r w:rsidRPr="00A04A72">
              <w:rPr>
                <w:rFonts w:ascii="Tahoma" w:eastAsia="Calibri" w:hAnsi="Tahoma" w:cs="Tahoma"/>
                <w:b/>
                <w:noProof/>
                <w:sz w:val="14"/>
                <w:szCs w:val="14"/>
              </w:rPr>
              <w:t>Student Life in Higher Education</w:t>
            </w:r>
          </w:p>
        </w:tc>
        <w:tc>
          <w:tcPr>
            <w:tcW w:w="1247" w:type="dxa"/>
            <w:tcBorders>
              <w:bottom w:val="single" w:sz="4" w:space="0" w:color="auto"/>
            </w:tcBorders>
            <w:vAlign w:val="center"/>
          </w:tcPr>
          <w:p w14:paraId="33A836AB"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26,015,000</w:t>
            </w:r>
          </w:p>
        </w:tc>
        <w:tc>
          <w:tcPr>
            <w:tcW w:w="1247" w:type="dxa"/>
            <w:tcBorders>
              <w:bottom w:val="single" w:sz="4" w:space="0" w:color="auto"/>
            </w:tcBorders>
            <w:vAlign w:val="center"/>
          </w:tcPr>
          <w:p w14:paraId="57460740"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16,261,031</w:t>
            </w:r>
          </w:p>
        </w:tc>
        <w:tc>
          <w:tcPr>
            <w:tcW w:w="1247" w:type="dxa"/>
            <w:tcBorders>
              <w:bottom w:val="single" w:sz="4" w:space="0" w:color="auto"/>
            </w:tcBorders>
            <w:vAlign w:val="center"/>
          </w:tcPr>
          <w:p w14:paraId="349106E1"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34,887,000</w:t>
            </w:r>
          </w:p>
        </w:tc>
        <w:tc>
          <w:tcPr>
            <w:tcW w:w="1247" w:type="dxa"/>
            <w:tcBorders>
              <w:bottom w:val="single" w:sz="4" w:space="0" w:color="auto"/>
            </w:tcBorders>
            <w:vAlign w:val="center"/>
          </w:tcPr>
          <w:p w14:paraId="3AC1BD68"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38,635,000</w:t>
            </w:r>
          </w:p>
        </w:tc>
        <w:tc>
          <w:tcPr>
            <w:tcW w:w="1247" w:type="dxa"/>
            <w:tcBorders>
              <w:bottom w:val="single" w:sz="4" w:space="0" w:color="auto"/>
            </w:tcBorders>
            <w:vAlign w:val="center"/>
          </w:tcPr>
          <w:p w14:paraId="358C0630"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41,826,000</w:t>
            </w:r>
          </w:p>
        </w:tc>
      </w:tr>
      <w:tr w:rsidR="00A04A72" w:rsidRPr="00A04A72" w14:paraId="36EE964E" w14:textId="77777777" w:rsidTr="00A01C4C">
        <w:trPr>
          <w:trHeight w:val="227"/>
        </w:trPr>
        <w:tc>
          <w:tcPr>
            <w:tcW w:w="3969" w:type="dxa"/>
            <w:tcBorders>
              <w:bottom w:val="dotted" w:sz="4" w:space="0" w:color="auto"/>
            </w:tcBorders>
            <w:vAlign w:val="center"/>
          </w:tcPr>
          <w:p w14:paraId="50F8839C"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68DDDCD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26,015,000</w:t>
            </w:r>
          </w:p>
        </w:tc>
        <w:tc>
          <w:tcPr>
            <w:tcW w:w="1247" w:type="dxa"/>
            <w:tcBorders>
              <w:bottom w:val="dotted" w:sz="4" w:space="0" w:color="auto"/>
            </w:tcBorders>
            <w:vAlign w:val="center"/>
          </w:tcPr>
          <w:p w14:paraId="226D6CBC"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16,261,031</w:t>
            </w:r>
          </w:p>
        </w:tc>
        <w:tc>
          <w:tcPr>
            <w:tcW w:w="1247" w:type="dxa"/>
            <w:tcBorders>
              <w:bottom w:val="dotted" w:sz="4" w:space="0" w:color="auto"/>
            </w:tcBorders>
            <w:vAlign w:val="center"/>
          </w:tcPr>
          <w:p w14:paraId="5AF1393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34,887,000</w:t>
            </w:r>
          </w:p>
        </w:tc>
        <w:tc>
          <w:tcPr>
            <w:tcW w:w="1247" w:type="dxa"/>
            <w:tcBorders>
              <w:bottom w:val="dotted" w:sz="4" w:space="0" w:color="auto"/>
            </w:tcBorders>
            <w:vAlign w:val="center"/>
          </w:tcPr>
          <w:p w14:paraId="732CF9C6"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38,635,000</w:t>
            </w:r>
          </w:p>
        </w:tc>
        <w:tc>
          <w:tcPr>
            <w:tcW w:w="1247" w:type="dxa"/>
            <w:tcBorders>
              <w:bottom w:val="dotted" w:sz="4" w:space="0" w:color="auto"/>
            </w:tcBorders>
            <w:vAlign w:val="center"/>
          </w:tcPr>
          <w:p w14:paraId="1F77185E"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41,826,000</w:t>
            </w:r>
          </w:p>
        </w:tc>
      </w:tr>
      <w:tr w:rsidR="00A04A72" w:rsidRPr="00A04A72" w14:paraId="590875AD" w14:textId="77777777" w:rsidTr="00A01C4C">
        <w:trPr>
          <w:trHeight w:val="227"/>
        </w:trPr>
        <w:tc>
          <w:tcPr>
            <w:tcW w:w="3969" w:type="dxa"/>
            <w:tcBorders>
              <w:top w:val="dotted" w:sz="4" w:space="0" w:color="auto"/>
            </w:tcBorders>
            <w:vAlign w:val="center"/>
          </w:tcPr>
          <w:p w14:paraId="7A09051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47159D5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3413BC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89E940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16A2023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03B2BB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5032D3B5" w14:textId="77777777" w:rsidTr="00A01C4C">
        <w:trPr>
          <w:trHeight w:val="227"/>
        </w:trPr>
        <w:tc>
          <w:tcPr>
            <w:tcW w:w="3969" w:type="dxa"/>
            <w:tcBorders>
              <w:bottom w:val="single" w:sz="4" w:space="0" w:color="auto"/>
            </w:tcBorders>
            <w:vAlign w:val="center"/>
          </w:tcPr>
          <w:p w14:paraId="34974D28"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 xml:space="preserve">Health </w:t>
            </w:r>
            <w:r w:rsidRPr="00A04A72">
              <w:rPr>
                <w:rFonts w:ascii="Tahoma" w:eastAsia="Calibri" w:hAnsi="Tahoma" w:cs="Tahoma"/>
                <w:b/>
                <w:sz w:val="14"/>
                <w:szCs w:val="14"/>
              </w:rPr>
              <w:t>Services in Higher Education</w:t>
            </w:r>
          </w:p>
        </w:tc>
        <w:tc>
          <w:tcPr>
            <w:tcW w:w="1247" w:type="dxa"/>
            <w:tcBorders>
              <w:bottom w:val="single" w:sz="4" w:space="0" w:color="auto"/>
            </w:tcBorders>
            <w:vAlign w:val="center"/>
          </w:tcPr>
          <w:p w14:paraId="2B77D32C"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27,000</w:t>
            </w:r>
          </w:p>
        </w:tc>
        <w:tc>
          <w:tcPr>
            <w:tcW w:w="1247" w:type="dxa"/>
            <w:tcBorders>
              <w:bottom w:val="single" w:sz="4" w:space="0" w:color="auto"/>
            </w:tcBorders>
            <w:vAlign w:val="center"/>
          </w:tcPr>
          <w:p w14:paraId="2EECF815"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15,000</w:t>
            </w:r>
          </w:p>
        </w:tc>
        <w:tc>
          <w:tcPr>
            <w:tcW w:w="1247" w:type="dxa"/>
            <w:tcBorders>
              <w:bottom w:val="single" w:sz="4" w:space="0" w:color="auto"/>
            </w:tcBorders>
            <w:vAlign w:val="center"/>
          </w:tcPr>
          <w:p w14:paraId="53F600D7"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32,000</w:t>
            </w:r>
          </w:p>
        </w:tc>
        <w:tc>
          <w:tcPr>
            <w:tcW w:w="1247" w:type="dxa"/>
            <w:tcBorders>
              <w:bottom w:val="single" w:sz="4" w:space="0" w:color="auto"/>
            </w:tcBorders>
            <w:vAlign w:val="center"/>
          </w:tcPr>
          <w:p w14:paraId="1F8B0F53"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36,000</w:t>
            </w:r>
          </w:p>
        </w:tc>
        <w:tc>
          <w:tcPr>
            <w:tcW w:w="1247" w:type="dxa"/>
            <w:tcBorders>
              <w:bottom w:val="single" w:sz="4" w:space="0" w:color="auto"/>
            </w:tcBorders>
            <w:vAlign w:val="center"/>
          </w:tcPr>
          <w:p w14:paraId="34D7A71D"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39,000</w:t>
            </w:r>
          </w:p>
        </w:tc>
      </w:tr>
      <w:tr w:rsidR="00A04A72" w:rsidRPr="00A04A72" w14:paraId="3A13A6FC" w14:textId="77777777" w:rsidTr="00A01C4C">
        <w:trPr>
          <w:trHeight w:val="227"/>
        </w:trPr>
        <w:tc>
          <w:tcPr>
            <w:tcW w:w="3969" w:type="dxa"/>
            <w:tcBorders>
              <w:bottom w:val="dotted" w:sz="4" w:space="0" w:color="auto"/>
            </w:tcBorders>
            <w:vAlign w:val="center"/>
          </w:tcPr>
          <w:p w14:paraId="48F0AE3B"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5458E15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27,000</w:t>
            </w:r>
          </w:p>
        </w:tc>
        <w:tc>
          <w:tcPr>
            <w:tcW w:w="1247" w:type="dxa"/>
            <w:tcBorders>
              <w:bottom w:val="dotted" w:sz="4" w:space="0" w:color="auto"/>
            </w:tcBorders>
            <w:vAlign w:val="center"/>
          </w:tcPr>
          <w:p w14:paraId="70CA2451"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15,000</w:t>
            </w:r>
          </w:p>
        </w:tc>
        <w:tc>
          <w:tcPr>
            <w:tcW w:w="1247" w:type="dxa"/>
            <w:tcBorders>
              <w:bottom w:val="dotted" w:sz="4" w:space="0" w:color="auto"/>
            </w:tcBorders>
            <w:vAlign w:val="center"/>
          </w:tcPr>
          <w:p w14:paraId="15E0237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32,000</w:t>
            </w:r>
          </w:p>
        </w:tc>
        <w:tc>
          <w:tcPr>
            <w:tcW w:w="1247" w:type="dxa"/>
            <w:tcBorders>
              <w:bottom w:val="dotted" w:sz="4" w:space="0" w:color="auto"/>
            </w:tcBorders>
            <w:vAlign w:val="center"/>
          </w:tcPr>
          <w:p w14:paraId="52BDB019"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36,000</w:t>
            </w:r>
          </w:p>
        </w:tc>
        <w:tc>
          <w:tcPr>
            <w:tcW w:w="1247" w:type="dxa"/>
            <w:tcBorders>
              <w:bottom w:val="dotted" w:sz="4" w:space="0" w:color="auto"/>
            </w:tcBorders>
            <w:vAlign w:val="center"/>
          </w:tcPr>
          <w:p w14:paraId="5219927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39,000</w:t>
            </w:r>
          </w:p>
        </w:tc>
      </w:tr>
      <w:tr w:rsidR="00A04A72" w:rsidRPr="00A04A72" w14:paraId="665BA193" w14:textId="77777777" w:rsidTr="00A01C4C">
        <w:trPr>
          <w:trHeight w:val="227"/>
        </w:trPr>
        <w:tc>
          <w:tcPr>
            <w:tcW w:w="3969" w:type="dxa"/>
            <w:tcBorders>
              <w:top w:val="dotted" w:sz="4" w:space="0" w:color="auto"/>
            </w:tcBorders>
            <w:vAlign w:val="center"/>
          </w:tcPr>
          <w:p w14:paraId="1EF9D24A"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710511F5"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6A8EE33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6B038C3"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317E3AA7"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29CD9C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r w:rsidR="00A04A72" w:rsidRPr="00A04A72" w14:paraId="74CEBEE5" w14:textId="77777777" w:rsidTr="00A01C4C">
        <w:trPr>
          <w:trHeight w:val="227"/>
        </w:trPr>
        <w:tc>
          <w:tcPr>
            <w:tcW w:w="3969" w:type="dxa"/>
            <w:tcBorders>
              <w:bottom w:val="single" w:sz="4" w:space="0" w:color="auto"/>
            </w:tcBorders>
            <w:vAlign w:val="center"/>
          </w:tcPr>
          <w:p w14:paraId="64526F06" w14:textId="77777777" w:rsidR="00A04A72" w:rsidRPr="00A04A72" w:rsidRDefault="00A04A72" w:rsidP="00A04A72">
            <w:pPr>
              <w:rPr>
                <w:rFonts w:ascii="Tahoma" w:eastAsia="Calibri" w:hAnsi="Tahoma" w:cs="Tahoma"/>
                <w:b/>
                <w:sz w:val="14"/>
                <w:szCs w:val="14"/>
              </w:rPr>
            </w:pPr>
            <w:r w:rsidRPr="00A04A72">
              <w:rPr>
                <w:rFonts w:ascii="Tahoma" w:eastAsia="Calibri" w:hAnsi="Tahoma" w:cs="Tahoma"/>
                <w:b/>
                <w:noProof/>
                <w:sz w:val="14"/>
                <w:szCs w:val="14"/>
              </w:rPr>
              <w:t>TOTAL</w:t>
            </w:r>
            <w:r w:rsidRPr="00A04A72">
              <w:rPr>
                <w:rFonts w:ascii="Tahoma" w:eastAsia="Calibri" w:hAnsi="Tahoma" w:cs="Tahoma"/>
                <w:b/>
                <w:sz w:val="14"/>
                <w:szCs w:val="14"/>
              </w:rPr>
              <w:t>​</w:t>
            </w:r>
          </w:p>
        </w:tc>
        <w:tc>
          <w:tcPr>
            <w:tcW w:w="1247" w:type="dxa"/>
            <w:tcBorders>
              <w:bottom w:val="single" w:sz="4" w:space="0" w:color="auto"/>
            </w:tcBorders>
            <w:vAlign w:val="center"/>
          </w:tcPr>
          <w:p w14:paraId="497A253A"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49,522,000</w:t>
            </w:r>
          </w:p>
        </w:tc>
        <w:tc>
          <w:tcPr>
            <w:tcW w:w="1247" w:type="dxa"/>
            <w:tcBorders>
              <w:bottom w:val="single" w:sz="4" w:space="0" w:color="auto"/>
            </w:tcBorders>
            <w:vAlign w:val="center"/>
          </w:tcPr>
          <w:p w14:paraId="6DF2F90F"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28,410,843</w:t>
            </w:r>
          </w:p>
        </w:tc>
        <w:tc>
          <w:tcPr>
            <w:tcW w:w="1247" w:type="dxa"/>
            <w:tcBorders>
              <w:bottom w:val="single" w:sz="4" w:space="0" w:color="auto"/>
            </w:tcBorders>
            <w:vAlign w:val="center"/>
          </w:tcPr>
          <w:p w14:paraId="1D49B03C"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63,031,000</w:t>
            </w:r>
          </w:p>
        </w:tc>
        <w:tc>
          <w:tcPr>
            <w:tcW w:w="1247" w:type="dxa"/>
            <w:tcBorders>
              <w:bottom w:val="single" w:sz="4" w:space="0" w:color="auto"/>
            </w:tcBorders>
            <w:vAlign w:val="center"/>
          </w:tcPr>
          <w:p w14:paraId="2EFAA3F9"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69,858,000</w:t>
            </w:r>
          </w:p>
        </w:tc>
        <w:tc>
          <w:tcPr>
            <w:tcW w:w="1247" w:type="dxa"/>
            <w:tcBorders>
              <w:bottom w:val="single" w:sz="4" w:space="0" w:color="auto"/>
            </w:tcBorders>
            <w:vAlign w:val="center"/>
          </w:tcPr>
          <w:p w14:paraId="60714772" w14:textId="77777777" w:rsidR="00A04A72" w:rsidRPr="00A04A72" w:rsidRDefault="00A04A72" w:rsidP="00A04A72">
            <w:pPr>
              <w:jc w:val="right"/>
              <w:rPr>
                <w:rFonts w:ascii="Tahoma" w:eastAsia="Calibri" w:hAnsi="Tahoma" w:cs="Tahoma"/>
                <w:b/>
                <w:sz w:val="13"/>
                <w:szCs w:val="13"/>
              </w:rPr>
            </w:pPr>
            <w:r w:rsidRPr="00A04A72">
              <w:rPr>
                <w:rFonts w:ascii="Tahoma" w:eastAsia="Calibri" w:hAnsi="Tahoma" w:cs="Tahoma"/>
                <w:b/>
                <w:noProof/>
                <w:sz w:val="13"/>
                <w:szCs w:val="13"/>
              </w:rPr>
              <w:t>75,558,000</w:t>
            </w:r>
          </w:p>
        </w:tc>
      </w:tr>
      <w:tr w:rsidR="00A04A72" w:rsidRPr="00A04A72" w14:paraId="5FF1CEDC" w14:textId="77777777" w:rsidTr="00A01C4C">
        <w:trPr>
          <w:trHeight w:val="227"/>
        </w:trPr>
        <w:tc>
          <w:tcPr>
            <w:tcW w:w="3969" w:type="dxa"/>
            <w:tcBorders>
              <w:bottom w:val="dotted" w:sz="4" w:space="0" w:color="auto"/>
            </w:tcBorders>
            <w:vAlign w:val="center"/>
          </w:tcPr>
          <w:p w14:paraId="3A7E5945"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Within the Budget</w:t>
            </w:r>
          </w:p>
        </w:tc>
        <w:tc>
          <w:tcPr>
            <w:tcW w:w="1247" w:type="dxa"/>
            <w:tcBorders>
              <w:bottom w:val="dotted" w:sz="4" w:space="0" w:color="auto"/>
            </w:tcBorders>
            <w:vAlign w:val="center"/>
          </w:tcPr>
          <w:p w14:paraId="1C336C2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49,522,000</w:t>
            </w:r>
          </w:p>
        </w:tc>
        <w:tc>
          <w:tcPr>
            <w:tcW w:w="1247" w:type="dxa"/>
            <w:tcBorders>
              <w:bottom w:val="dotted" w:sz="4" w:space="0" w:color="auto"/>
            </w:tcBorders>
            <w:vAlign w:val="center"/>
          </w:tcPr>
          <w:p w14:paraId="7BC81370"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28,410,843</w:t>
            </w:r>
          </w:p>
        </w:tc>
        <w:tc>
          <w:tcPr>
            <w:tcW w:w="1247" w:type="dxa"/>
            <w:tcBorders>
              <w:bottom w:val="dotted" w:sz="4" w:space="0" w:color="auto"/>
            </w:tcBorders>
            <w:vAlign w:val="center"/>
          </w:tcPr>
          <w:p w14:paraId="459EADA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63,031,000</w:t>
            </w:r>
          </w:p>
        </w:tc>
        <w:tc>
          <w:tcPr>
            <w:tcW w:w="1247" w:type="dxa"/>
            <w:tcBorders>
              <w:bottom w:val="dotted" w:sz="4" w:space="0" w:color="auto"/>
            </w:tcBorders>
            <w:vAlign w:val="center"/>
          </w:tcPr>
          <w:p w14:paraId="73785374"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69,858,000</w:t>
            </w:r>
          </w:p>
        </w:tc>
        <w:tc>
          <w:tcPr>
            <w:tcW w:w="1247" w:type="dxa"/>
            <w:tcBorders>
              <w:bottom w:val="dotted" w:sz="4" w:space="0" w:color="auto"/>
            </w:tcBorders>
            <w:vAlign w:val="center"/>
          </w:tcPr>
          <w:p w14:paraId="6A26720A"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75,558,000</w:t>
            </w:r>
          </w:p>
        </w:tc>
      </w:tr>
      <w:tr w:rsidR="00A04A72" w:rsidRPr="00A04A72" w14:paraId="02E639A6" w14:textId="77777777" w:rsidTr="00A01C4C">
        <w:trPr>
          <w:trHeight w:val="227"/>
        </w:trPr>
        <w:tc>
          <w:tcPr>
            <w:tcW w:w="3969" w:type="dxa"/>
            <w:tcBorders>
              <w:top w:val="dotted" w:sz="4" w:space="0" w:color="auto"/>
            </w:tcBorders>
            <w:vAlign w:val="center"/>
          </w:tcPr>
          <w:p w14:paraId="5A99B6F8" w14:textId="77777777" w:rsidR="00A04A72" w:rsidRPr="00A04A72" w:rsidRDefault="00A04A72" w:rsidP="00A04A72">
            <w:pPr>
              <w:tabs>
                <w:tab w:val="left" w:pos="258"/>
              </w:tabs>
              <w:rPr>
                <w:rFonts w:ascii="Tahoma" w:eastAsia="Calibri" w:hAnsi="Tahoma" w:cs="Tahoma"/>
                <w:sz w:val="14"/>
                <w:szCs w:val="14"/>
              </w:rPr>
            </w:pPr>
            <w:r w:rsidRPr="00A04A72">
              <w:rPr>
                <w:rFonts w:ascii="Tahoma" w:eastAsia="Calibri" w:hAnsi="Tahoma" w:cs="Tahoma"/>
                <w:sz w:val="14"/>
                <w:szCs w:val="14"/>
              </w:rPr>
              <w:tab/>
              <w:t>Off-Budget</w:t>
            </w:r>
          </w:p>
        </w:tc>
        <w:tc>
          <w:tcPr>
            <w:tcW w:w="1247" w:type="dxa"/>
            <w:tcBorders>
              <w:top w:val="dotted" w:sz="4" w:space="0" w:color="auto"/>
            </w:tcBorders>
            <w:vAlign w:val="center"/>
          </w:tcPr>
          <w:p w14:paraId="560D3B4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54A733C8"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2D7A7392"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4DB081CD"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c>
          <w:tcPr>
            <w:tcW w:w="1247" w:type="dxa"/>
            <w:tcBorders>
              <w:top w:val="dotted" w:sz="4" w:space="0" w:color="auto"/>
            </w:tcBorders>
            <w:vAlign w:val="center"/>
          </w:tcPr>
          <w:p w14:paraId="0770868B" w14:textId="77777777" w:rsidR="00A04A72" w:rsidRPr="00A04A72" w:rsidRDefault="00A04A72" w:rsidP="00A04A72">
            <w:pPr>
              <w:jc w:val="right"/>
              <w:rPr>
                <w:rFonts w:ascii="Tahoma" w:eastAsia="Calibri" w:hAnsi="Tahoma" w:cs="Tahoma"/>
                <w:sz w:val="13"/>
                <w:szCs w:val="13"/>
              </w:rPr>
            </w:pPr>
            <w:r w:rsidRPr="00A04A72">
              <w:rPr>
                <w:rFonts w:ascii="Tahoma" w:eastAsia="Calibri" w:hAnsi="Tahoma" w:cs="Tahoma"/>
                <w:noProof/>
                <w:sz w:val="13"/>
                <w:szCs w:val="13"/>
              </w:rPr>
              <w:t>0</w:t>
            </w:r>
          </w:p>
        </w:tc>
      </w:tr>
    </w:tbl>
    <w:p w14:paraId="553E3CCA" w14:textId="77777777" w:rsidR="00A04A72" w:rsidRPr="00A04A72" w:rsidRDefault="00A04A72" w:rsidP="00A04A72">
      <w:pPr>
        <w:keepNext/>
        <w:widowControl/>
        <w:autoSpaceDE/>
        <w:autoSpaceDN/>
        <w:spacing w:before="240"/>
        <w:rPr>
          <w:rFonts w:ascii="Tahoma" w:eastAsia="Calibri" w:hAnsi="Tahoma" w:cs="Tahoma"/>
          <w:b/>
          <w:sz w:val="18"/>
          <w:szCs w:val="18"/>
        </w:rPr>
      </w:pPr>
      <w:r w:rsidRPr="00A04A72">
        <w:rPr>
          <w:rFonts w:ascii="Tahoma" w:eastAsia="Calibri" w:hAnsi="Tahoma" w:cs="Tahoma"/>
          <w:b/>
          <w:sz w:val="18"/>
          <w:szCs w:val="18"/>
        </w:rPr>
        <w:t>Explanations Regarding the Activities:</w:t>
      </w:r>
    </w:p>
    <w:p w14:paraId="4FAF0706" w14:textId="77777777" w:rsidR="00A04A72" w:rsidRPr="00A04A72" w:rsidRDefault="00A04A72" w:rsidP="00A04A72">
      <w:pPr>
        <w:keepNext/>
        <w:widowControl/>
        <w:autoSpaceDE/>
        <w:autoSpaceDN/>
        <w:spacing w:before="120"/>
        <w:rPr>
          <w:rFonts w:ascii="Tahoma" w:eastAsia="Calibri" w:hAnsi="Tahoma" w:cs="Tahoma"/>
          <w:sz w:val="14"/>
          <w:szCs w:val="16"/>
        </w:rPr>
      </w:pPr>
      <w:r w:rsidRPr="00A04A72">
        <w:rPr>
          <w:rFonts w:ascii="Tahoma" w:eastAsia="Calibri" w:hAnsi="Tahoma" w:cs="Tahoma"/>
          <w:b/>
          <w:noProof/>
          <w:sz w:val="14"/>
          <w:szCs w:val="16"/>
        </w:rPr>
        <w:t xml:space="preserve">Accommodation </w:t>
      </w:r>
      <w:r w:rsidRPr="00A04A72">
        <w:rPr>
          <w:rFonts w:ascii="Tahoma" w:eastAsia="Calibri" w:hAnsi="Tahoma" w:cs="Tahoma"/>
          <w:b/>
          <w:sz w:val="14"/>
          <w:szCs w:val="16"/>
        </w:rPr>
        <w:t>Services in Higher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79D93F5C" w14:textId="77777777" w:rsidTr="00A01C4C">
        <w:tc>
          <w:tcPr>
            <w:tcW w:w="10206" w:type="dxa"/>
            <w:tcBorders>
              <w:top w:val="dotted" w:sz="4" w:space="0" w:color="auto"/>
              <w:left w:val="nil"/>
            </w:tcBorders>
            <w:shd w:val="clear" w:color="auto" w:fill="auto"/>
          </w:tcPr>
          <w:p w14:paraId="08AD4268" w14:textId="77777777" w:rsidR="00A04A72" w:rsidRPr="00A04A72" w:rsidRDefault="00A04A72" w:rsidP="00A04A72">
            <w:pPr>
              <w:widowControl/>
              <w:autoSpaceDE/>
              <w:autoSpaceDN/>
              <w:spacing w:after="120"/>
              <w:contextualSpacing/>
              <w:rPr>
                <w:rFonts w:ascii="Tahoma" w:eastAsia="Calibri" w:hAnsi="Tahoma" w:cs="Tahoma"/>
                <w:sz w:val="14"/>
                <w:szCs w:val="16"/>
              </w:rPr>
            </w:pPr>
            <w:r w:rsidRPr="00A04A72">
              <w:rPr>
                <w:rFonts w:ascii="Tahoma" w:eastAsia="Calibri" w:hAnsi="Tahoma" w:cs="Tahoma"/>
                <w:sz w:val="14"/>
                <w:szCs w:val="16"/>
              </w:rPr>
              <w:t xml:space="preserve">This activity is carried out within the scope of the Regulation on the Implementation of the Department of Medico-Social Health, Culture and Sports Affairs of </w:t>
            </w:r>
            <w:r w:rsidRPr="00A04A72">
              <w:rPr>
                <w:rFonts w:ascii="Tahoma" w:eastAsia="Calibri" w:hAnsi="Tahoma" w:cs="Tahoma"/>
                <w:noProof/>
                <w:sz w:val="14"/>
                <w:szCs w:val="16"/>
              </w:rPr>
              <w:t>Higher Education Institutions .</w:t>
            </w:r>
          </w:p>
        </w:tc>
      </w:tr>
    </w:tbl>
    <w:p w14:paraId="1E609360" w14:textId="77777777" w:rsidR="00A04A72" w:rsidRPr="00A04A72" w:rsidRDefault="00A04A72" w:rsidP="00A04A72">
      <w:pPr>
        <w:keepNext/>
        <w:widowControl/>
        <w:autoSpaceDE/>
        <w:autoSpaceDN/>
        <w:spacing w:before="120"/>
        <w:rPr>
          <w:rFonts w:ascii="Tahoma" w:eastAsia="Calibri" w:hAnsi="Tahoma" w:cs="Tahoma"/>
          <w:sz w:val="14"/>
          <w:szCs w:val="16"/>
        </w:rPr>
      </w:pPr>
      <w:r w:rsidRPr="00A04A72">
        <w:rPr>
          <w:rFonts w:ascii="Tahoma" w:eastAsia="Calibri" w:hAnsi="Tahoma" w:cs="Tahoma"/>
          <w:b/>
          <w:noProof/>
          <w:sz w:val="14"/>
          <w:szCs w:val="16"/>
        </w:rPr>
        <w:t xml:space="preserve">Nutrition </w:t>
      </w:r>
      <w:r w:rsidRPr="00A04A72">
        <w:rPr>
          <w:rFonts w:ascii="Tahoma" w:eastAsia="Calibri" w:hAnsi="Tahoma" w:cs="Tahoma"/>
          <w:b/>
          <w:sz w:val="14"/>
          <w:szCs w:val="16"/>
        </w:rPr>
        <w:t>Services in Higher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4FE29116" w14:textId="77777777" w:rsidTr="00A01C4C">
        <w:tc>
          <w:tcPr>
            <w:tcW w:w="10206" w:type="dxa"/>
            <w:tcBorders>
              <w:top w:val="dotted" w:sz="4" w:space="0" w:color="auto"/>
              <w:left w:val="nil"/>
            </w:tcBorders>
            <w:shd w:val="clear" w:color="auto" w:fill="auto"/>
          </w:tcPr>
          <w:p w14:paraId="7A029387" w14:textId="63640839"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the "Higher Education Institutions </w:t>
            </w:r>
            <w:r w:rsidRPr="00A04A72">
              <w:rPr>
                <w:rFonts w:ascii="Tahoma" w:eastAsia="Calibri" w:hAnsi="Tahoma" w:cs="Tahoma"/>
                <w:sz w:val="14"/>
                <w:szCs w:val="16"/>
              </w:rPr>
              <w:t>, Medico-Social Health, Culture and Sports Affairs Department Implementation Regulation". The lunch and dinner needs of students in the center and districts are met through service procurement.</w:t>
            </w:r>
          </w:p>
        </w:tc>
      </w:tr>
    </w:tbl>
    <w:p w14:paraId="41E4DA53"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 xml:space="preserve">Cultural </w:t>
      </w:r>
      <w:r w:rsidRPr="00A04A72">
        <w:rPr>
          <w:rFonts w:ascii="Tahoma" w:eastAsia="Calibri" w:hAnsi="Tahoma" w:cs="Tahoma"/>
          <w:b/>
          <w:sz w:val="14"/>
          <w:szCs w:val="16"/>
        </w:rPr>
        <w:t>and Sports Services in Higher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B91B42F" w14:textId="77777777" w:rsidTr="00A01C4C">
        <w:tc>
          <w:tcPr>
            <w:tcW w:w="10206" w:type="dxa"/>
            <w:tcBorders>
              <w:top w:val="dotted" w:sz="4" w:space="0" w:color="auto"/>
              <w:left w:val="nil"/>
            </w:tcBorders>
            <w:shd w:val="clear" w:color="auto" w:fill="auto"/>
          </w:tcPr>
          <w:p w14:paraId="03987A1F" w14:textId="77777777"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 </w:t>
            </w:r>
            <w:r w:rsidRPr="00A04A72">
              <w:rPr>
                <w:rFonts w:ascii="Tahoma" w:eastAsia="Calibri" w:hAnsi="Tahoma" w:cs="Tahoma"/>
                <w:sz w:val="14"/>
                <w:szCs w:val="16"/>
              </w:rPr>
              <w:t>Regulation on the Implementation of the Department of Medico-Social Health, Culture and Sports Affairs of Higher Education Institutions". Activities are organized to enable students to spend their free time effectively and productively, including cultural activities, participation in club activities and projects, organizing sports activities within the university, and participation in inter-university sports competitions.</w:t>
            </w:r>
          </w:p>
        </w:tc>
      </w:tr>
    </w:tbl>
    <w:p w14:paraId="6FBA1609"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sz w:val="14"/>
          <w:szCs w:val="16"/>
        </w:rPr>
        <w:t xml:space="preserve">Other Services Related to </w:t>
      </w:r>
      <w:r w:rsidRPr="00A04A72">
        <w:rPr>
          <w:rFonts w:ascii="Tahoma" w:eastAsia="Calibri" w:hAnsi="Tahoma" w:cs="Tahoma"/>
          <w:b/>
          <w:noProof/>
          <w:sz w:val="14"/>
          <w:szCs w:val="16"/>
        </w:rPr>
        <w:t>Student Life in Higher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12BFB2EB" w14:textId="77777777" w:rsidTr="00A01C4C">
        <w:tc>
          <w:tcPr>
            <w:tcW w:w="10206" w:type="dxa"/>
            <w:tcBorders>
              <w:top w:val="dotted" w:sz="4" w:space="0" w:color="auto"/>
              <w:left w:val="nil"/>
            </w:tcBorders>
            <w:shd w:val="clear" w:color="auto" w:fill="auto"/>
          </w:tcPr>
          <w:p w14:paraId="50EC427E" w14:textId="6173B1FC"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Higher </w:t>
            </w:r>
            <w:r w:rsidRPr="00A04A72">
              <w:rPr>
                <w:rFonts w:ascii="Tahoma" w:eastAsia="Calibri" w:hAnsi="Tahoma" w:cs="Tahoma"/>
                <w:sz w:val="14"/>
                <w:szCs w:val="16"/>
              </w:rPr>
              <w:t>Education Institutions". Efforts are made to ensure students make maximum use of the university's sports facilities (swimming pool, artificial turf field, etc.), and activities such as conferences, concerts, and exhibitions are organized.</w:t>
            </w:r>
          </w:p>
        </w:tc>
      </w:tr>
    </w:tbl>
    <w:p w14:paraId="5F3F9E5C" w14:textId="77777777" w:rsidR="00A04A72" w:rsidRPr="00A04A72" w:rsidRDefault="00A04A72" w:rsidP="00A04A72">
      <w:pPr>
        <w:keepNext/>
        <w:widowControl/>
        <w:autoSpaceDE/>
        <w:autoSpaceDN/>
        <w:spacing w:before="120"/>
        <w:jc w:val="both"/>
        <w:rPr>
          <w:rFonts w:ascii="Tahoma" w:eastAsia="Calibri" w:hAnsi="Tahoma" w:cs="Tahoma"/>
          <w:sz w:val="14"/>
          <w:szCs w:val="16"/>
        </w:rPr>
      </w:pPr>
      <w:r w:rsidRPr="00A04A72">
        <w:rPr>
          <w:rFonts w:ascii="Tahoma" w:eastAsia="Calibri" w:hAnsi="Tahoma" w:cs="Tahoma"/>
          <w:b/>
          <w:noProof/>
          <w:sz w:val="14"/>
          <w:szCs w:val="16"/>
        </w:rPr>
        <w:t xml:space="preserve">Health </w:t>
      </w:r>
      <w:r w:rsidRPr="00A04A72">
        <w:rPr>
          <w:rFonts w:ascii="Tahoma" w:eastAsia="Calibri" w:hAnsi="Tahoma" w:cs="Tahoma"/>
          <w:b/>
          <w:sz w:val="14"/>
          <w:szCs w:val="16"/>
        </w:rPr>
        <w:t>Services in Higher Education</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04A72" w:rsidRPr="00A04A72" w14:paraId="0F7A285F" w14:textId="77777777" w:rsidTr="00A01C4C">
        <w:tc>
          <w:tcPr>
            <w:tcW w:w="10206" w:type="dxa"/>
            <w:tcBorders>
              <w:top w:val="dotted" w:sz="4" w:space="0" w:color="auto"/>
              <w:left w:val="nil"/>
            </w:tcBorders>
            <w:shd w:val="clear" w:color="auto" w:fill="auto"/>
          </w:tcPr>
          <w:p w14:paraId="26AB2A15" w14:textId="7FC221EE" w:rsidR="00A04A72" w:rsidRPr="00A04A72" w:rsidRDefault="00A04A72" w:rsidP="00A04A72">
            <w:pPr>
              <w:widowControl/>
              <w:autoSpaceDE/>
              <w:autoSpaceDN/>
              <w:spacing w:after="120"/>
              <w:contextualSpacing/>
              <w:jc w:val="both"/>
              <w:rPr>
                <w:rFonts w:ascii="Tahoma" w:eastAsia="Calibri" w:hAnsi="Tahoma" w:cs="Tahoma"/>
                <w:sz w:val="14"/>
                <w:szCs w:val="16"/>
              </w:rPr>
            </w:pPr>
            <w:r w:rsidRPr="00A04A72">
              <w:rPr>
                <w:rFonts w:ascii="Tahoma" w:eastAsia="Calibri" w:hAnsi="Tahoma" w:cs="Tahoma"/>
                <w:noProof/>
                <w:sz w:val="14"/>
                <w:szCs w:val="16"/>
              </w:rPr>
              <w:t xml:space="preserve">Higher </w:t>
            </w:r>
            <w:r w:rsidRPr="00A04A72">
              <w:rPr>
                <w:rFonts w:ascii="Tahoma" w:eastAsia="Calibri" w:hAnsi="Tahoma" w:cs="Tahoma"/>
                <w:sz w:val="14"/>
                <w:szCs w:val="16"/>
              </w:rPr>
              <w:t>Education Institutions". Activities are conducted within the scope of guidance and psychological counseling; interviews are conducted with students who apply individually by a psychologist; and conferences and seminars are given within the scope of guidance and psychological counseling.</w:t>
            </w:r>
          </w:p>
        </w:tc>
      </w:tr>
    </w:tbl>
    <w:p w14:paraId="5C6B7597" w14:textId="77777777" w:rsidR="00A04A72" w:rsidRPr="00A04A72" w:rsidRDefault="00A04A72" w:rsidP="00A04A72">
      <w:pPr>
        <w:widowControl/>
        <w:autoSpaceDE/>
        <w:autoSpaceDN/>
        <w:jc w:val="both"/>
        <w:rPr>
          <w:rFonts w:ascii="Calibri" w:eastAsia="Calibri" w:hAnsi="Calibri"/>
          <w:sz w:val="14"/>
        </w:rPr>
      </w:pPr>
    </w:p>
    <w:p w14:paraId="4EA53E68" w14:textId="6C0BD67D" w:rsidR="006C7DF8" w:rsidRDefault="00EC658F" w:rsidP="0058057B">
      <w:pPr>
        <w:tabs>
          <w:tab w:val="left" w:pos="12900"/>
        </w:tabs>
      </w:pPr>
      <w:r w:rsidRPr="00BD766A">
        <w:rPr>
          <w:noProof/>
        </w:rPr>
        <w:drawing>
          <wp:anchor distT="0" distB="0" distL="114300" distR="114300" simplePos="0" relativeHeight="251667456" behindDoc="1" locked="0" layoutInCell="1" allowOverlap="1" wp14:anchorId="19E83326" wp14:editId="0E1254CA">
            <wp:simplePos x="0" y="0"/>
            <wp:positionH relativeFrom="column">
              <wp:posOffset>-139700</wp:posOffset>
            </wp:positionH>
            <wp:positionV relativeFrom="paragraph">
              <wp:posOffset>157480</wp:posOffset>
            </wp:positionV>
            <wp:extent cx="6927850" cy="5022850"/>
            <wp:effectExtent l="0" t="0" r="6350" b="0"/>
            <wp:wrapTight wrapText="bothSides">
              <wp:wrapPolygon edited="0">
                <wp:start x="9206" y="983"/>
                <wp:lineTo x="535" y="2294"/>
                <wp:lineTo x="535" y="3605"/>
                <wp:lineTo x="2138" y="3768"/>
                <wp:lineTo x="10810" y="3768"/>
                <wp:lineTo x="594" y="4178"/>
                <wp:lineTo x="535" y="4588"/>
                <wp:lineTo x="5940" y="5079"/>
                <wp:lineTo x="535" y="5079"/>
                <wp:lineTo x="475" y="6390"/>
                <wp:lineTo x="1069" y="6390"/>
                <wp:lineTo x="475" y="7291"/>
                <wp:lineTo x="891" y="7619"/>
                <wp:lineTo x="10810" y="7701"/>
                <wp:lineTo x="356" y="8192"/>
                <wp:lineTo x="356" y="19334"/>
                <wp:lineTo x="713" y="19497"/>
                <wp:lineTo x="416" y="19825"/>
                <wp:lineTo x="356" y="21545"/>
                <wp:lineTo x="21560" y="21545"/>
                <wp:lineTo x="21560" y="19825"/>
                <wp:lineTo x="21442" y="19743"/>
                <wp:lineTo x="18531" y="19497"/>
                <wp:lineTo x="21560" y="19006"/>
                <wp:lineTo x="21560" y="18842"/>
                <wp:lineTo x="18531" y="18187"/>
                <wp:lineTo x="21560" y="18187"/>
                <wp:lineTo x="21560" y="16384"/>
                <wp:lineTo x="21323" y="16220"/>
                <wp:lineTo x="18531" y="15565"/>
                <wp:lineTo x="21560" y="15565"/>
                <wp:lineTo x="21560" y="11961"/>
                <wp:lineTo x="18531" y="11633"/>
                <wp:lineTo x="21560" y="11305"/>
                <wp:lineTo x="21560" y="11141"/>
                <wp:lineTo x="18531" y="10322"/>
                <wp:lineTo x="21560" y="10240"/>
                <wp:lineTo x="21560" y="8192"/>
                <wp:lineTo x="21026" y="8192"/>
                <wp:lineTo x="10810" y="7701"/>
                <wp:lineTo x="15205" y="7701"/>
                <wp:lineTo x="15383" y="6799"/>
                <wp:lineTo x="13186" y="6390"/>
                <wp:lineTo x="13898" y="6390"/>
                <wp:lineTo x="20373" y="5243"/>
                <wp:lineTo x="20432" y="4997"/>
                <wp:lineTo x="18056" y="4588"/>
                <wp:lineTo x="10810" y="3768"/>
                <wp:lineTo x="9266" y="2458"/>
                <wp:lineTo x="13423" y="1557"/>
                <wp:lineTo x="13601" y="1147"/>
                <wp:lineTo x="12057" y="983"/>
                <wp:lineTo x="9206" y="98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27850" cy="502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EC9AB" w14:textId="76585FC3" w:rsidR="006C7DF8" w:rsidRDefault="006C7DF8" w:rsidP="0058057B">
      <w:pPr>
        <w:tabs>
          <w:tab w:val="left" w:pos="12900"/>
        </w:tabs>
      </w:pPr>
    </w:p>
    <w:p w14:paraId="27626AA3" w14:textId="3BA5B63E" w:rsidR="006C7DF8" w:rsidRDefault="006C7DF8" w:rsidP="0058057B">
      <w:pPr>
        <w:tabs>
          <w:tab w:val="left" w:pos="12900"/>
        </w:tabs>
      </w:pPr>
    </w:p>
    <w:p w14:paraId="2A43746A" w14:textId="47DC26F2" w:rsidR="006C7DF8" w:rsidRDefault="006C7DF8" w:rsidP="0058057B">
      <w:pPr>
        <w:tabs>
          <w:tab w:val="left" w:pos="12900"/>
        </w:tabs>
      </w:pPr>
    </w:p>
    <w:p w14:paraId="63CEE322" w14:textId="525FAE11" w:rsidR="00010AB4" w:rsidRDefault="004C5AB6" w:rsidP="0058057B">
      <w:pPr>
        <w:tabs>
          <w:tab w:val="left" w:pos="12900"/>
        </w:tabs>
      </w:pPr>
      <w:r w:rsidRPr="004C5AB6">
        <w:rPr>
          <w:noProof/>
        </w:rPr>
        <w:drawing>
          <wp:inline distT="0" distB="0" distL="0" distR="0" wp14:anchorId="7BFF448B" wp14:editId="42E3133B">
            <wp:extent cx="6496167" cy="9535077"/>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167" cy="9535077"/>
                    </a:xfrm>
                    <a:prstGeom prst="rect">
                      <a:avLst/>
                    </a:prstGeom>
                    <a:noFill/>
                    <a:ln>
                      <a:noFill/>
                    </a:ln>
                  </pic:spPr>
                </pic:pic>
              </a:graphicData>
            </a:graphic>
          </wp:inline>
        </w:drawing>
      </w:r>
    </w:p>
    <w:p w14:paraId="537CAED4" w14:textId="00CA452E" w:rsidR="00010AB4" w:rsidRDefault="00901F53" w:rsidP="0058057B">
      <w:pPr>
        <w:tabs>
          <w:tab w:val="left" w:pos="12900"/>
        </w:tabs>
      </w:pPr>
      <w:r w:rsidRPr="00901F53">
        <w:rPr>
          <w:noProof/>
        </w:rPr>
        <w:drawing>
          <wp:inline distT="0" distB="0" distL="0" distR="0" wp14:anchorId="233F8BE1" wp14:editId="5D8551D4">
            <wp:extent cx="6496167" cy="9537560"/>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6167" cy="9537560"/>
                    </a:xfrm>
                    <a:prstGeom prst="rect">
                      <a:avLst/>
                    </a:prstGeom>
                    <a:noFill/>
                    <a:ln>
                      <a:noFill/>
                    </a:ln>
                  </pic:spPr>
                </pic:pic>
              </a:graphicData>
            </a:graphic>
          </wp:inline>
        </w:drawing>
      </w:r>
    </w:p>
    <w:p w14:paraId="07878C56" w14:textId="2361C77C" w:rsidR="00010AB4" w:rsidRDefault="00901F53" w:rsidP="0058057B">
      <w:pPr>
        <w:tabs>
          <w:tab w:val="left" w:pos="12900"/>
        </w:tabs>
      </w:pPr>
      <w:r w:rsidRPr="00901F53">
        <w:rPr>
          <w:noProof/>
        </w:rPr>
        <w:drawing>
          <wp:anchor distT="0" distB="0" distL="114300" distR="114300" simplePos="0" relativeHeight="251659264" behindDoc="1" locked="0" layoutInCell="1" allowOverlap="1" wp14:anchorId="15F61957" wp14:editId="56E20AE9">
            <wp:simplePos x="0" y="0"/>
            <wp:positionH relativeFrom="column">
              <wp:posOffset>2805</wp:posOffset>
            </wp:positionH>
            <wp:positionV relativeFrom="paragraph">
              <wp:posOffset>151956</wp:posOffset>
            </wp:positionV>
            <wp:extent cx="6748145" cy="9390832"/>
            <wp:effectExtent l="0" t="0" r="0" b="1270"/>
            <wp:wrapTight wrapText="bothSides">
              <wp:wrapPolygon edited="0">
                <wp:start x="8110" y="0"/>
                <wp:lineTo x="183" y="438"/>
                <wp:lineTo x="0" y="2498"/>
                <wp:lineTo x="0" y="7099"/>
                <wp:lineTo x="122" y="9114"/>
                <wp:lineTo x="1098" y="9158"/>
                <wp:lineTo x="10793" y="9158"/>
                <wp:lineTo x="0" y="9334"/>
                <wp:lineTo x="0" y="14373"/>
                <wp:lineTo x="10793" y="14767"/>
                <wp:lineTo x="183" y="14899"/>
                <wp:lineTo x="0" y="16958"/>
                <wp:lineTo x="0" y="21559"/>
                <wp:lineTo x="21525" y="21559"/>
                <wp:lineTo x="21525" y="19149"/>
                <wp:lineTo x="18476" y="18974"/>
                <wp:lineTo x="21525" y="18930"/>
                <wp:lineTo x="21525" y="16958"/>
                <wp:lineTo x="21464" y="16476"/>
                <wp:lineTo x="12988" y="16038"/>
                <wp:lineTo x="12988" y="15643"/>
                <wp:lineTo x="10793" y="15468"/>
                <wp:lineTo x="10793" y="14767"/>
                <wp:lineTo x="15183" y="14767"/>
                <wp:lineTo x="21525" y="14373"/>
                <wp:lineTo x="21525" y="13409"/>
                <wp:lineTo x="21403" y="13365"/>
                <wp:lineTo x="20671" y="13365"/>
                <wp:lineTo x="21525" y="13190"/>
                <wp:lineTo x="21525" y="11349"/>
                <wp:lineTo x="21403" y="11305"/>
                <wp:lineTo x="20671" y="11262"/>
                <wp:lineTo x="21525" y="11086"/>
                <wp:lineTo x="21525" y="9334"/>
                <wp:lineTo x="19635" y="9246"/>
                <wp:lineTo x="10793" y="9158"/>
                <wp:lineTo x="12561" y="8939"/>
                <wp:lineTo x="13049" y="8764"/>
                <wp:lineTo x="12683" y="8413"/>
                <wp:lineTo x="8964" y="7756"/>
                <wp:lineTo x="21525" y="7099"/>
                <wp:lineTo x="21525" y="5828"/>
                <wp:lineTo x="18476" y="5653"/>
                <wp:lineTo x="21525" y="5653"/>
                <wp:lineTo x="21525" y="4952"/>
                <wp:lineTo x="18476" y="4952"/>
                <wp:lineTo x="21525" y="4732"/>
                <wp:lineTo x="21525" y="2454"/>
                <wp:lineTo x="18842" y="2147"/>
                <wp:lineTo x="20183" y="2147"/>
                <wp:lineTo x="19574" y="1534"/>
                <wp:lineTo x="10793" y="1446"/>
                <wp:lineTo x="12561" y="1227"/>
                <wp:lineTo x="12561" y="1139"/>
                <wp:lineTo x="10793" y="745"/>
                <wp:lineTo x="11098" y="745"/>
                <wp:lineTo x="13354" y="131"/>
                <wp:lineTo x="13354" y="0"/>
                <wp:lineTo x="811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8145" cy="9390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B65CC" w14:textId="424D1D17" w:rsidR="00010AB4" w:rsidRDefault="00010AB4" w:rsidP="0058057B">
      <w:pPr>
        <w:tabs>
          <w:tab w:val="left" w:pos="12900"/>
        </w:tabs>
      </w:pPr>
    </w:p>
    <w:p w14:paraId="126F9471" w14:textId="5D9E646D" w:rsidR="00010AB4" w:rsidRDefault="00010AB4" w:rsidP="0058057B">
      <w:pPr>
        <w:tabs>
          <w:tab w:val="left" w:pos="12900"/>
        </w:tabs>
      </w:pPr>
    </w:p>
    <w:p w14:paraId="207F9E57" w14:textId="5AEA22EE" w:rsidR="00010AB4" w:rsidRDefault="00010AB4" w:rsidP="0058057B">
      <w:pPr>
        <w:tabs>
          <w:tab w:val="left" w:pos="12900"/>
        </w:tabs>
      </w:pPr>
    </w:p>
    <w:p w14:paraId="634AEE8F" w14:textId="4CAEC595" w:rsidR="00010AB4" w:rsidRDefault="00010AB4" w:rsidP="0058057B">
      <w:pPr>
        <w:tabs>
          <w:tab w:val="left" w:pos="12900"/>
        </w:tabs>
      </w:pPr>
    </w:p>
    <w:p w14:paraId="67DEB29A" w14:textId="6576B71A" w:rsidR="00010AB4" w:rsidRDefault="00010AB4" w:rsidP="0058057B">
      <w:pPr>
        <w:tabs>
          <w:tab w:val="left" w:pos="12900"/>
        </w:tabs>
      </w:pPr>
    </w:p>
    <w:p w14:paraId="165B55A3" w14:textId="48F104FD" w:rsidR="00010AB4" w:rsidRDefault="00010AB4" w:rsidP="0058057B">
      <w:pPr>
        <w:tabs>
          <w:tab w:val="left" w:pos="12900"/>
        </w:tabs>
      </w:pPr>
    </w:p>
    <w:p w14:paraId="61592F48" w14:textId="3577C109" w:rsidR="00010AB4" w:rsidRDefault="00010AB4" w:rsidP="0058057B">
      <w:pPr>
        <w:tabs>
          <w:tab w:val="left" w:pos="12900"/>
        </w:tabs>
      </w:pPr>
    </w:p>
    <w:p w14:paraId="4E3554FA" w14:textId="6F09EB6F" w:rsidR="00010AB4" w:rsidRDefault="00010AB4" w:rsidP="0058057B">
      <w:pPr>
        <w:tabs>
          <w:tab w:val="left" w:pos="12900"/>
        </w:tabs>
      </w:pPr>
    </w:p>
    <w:p w14:paraId="6A9A01C0" w14:textId="3142097A" w:rsidR="00010AB4" w:rsidRDefault="00010AB4" w:rsidP="0058057B">
      <w:pPr>
        <w:tabs>
          <w:tab w:val="left" w:pos="12900"/>
        </w:tabs>
      </w:pPr>
    </w:p>
    <w:p w14:paraId="4D726848" w14:textId="39177FA1" w:rsidR="00010AB4" w:rsidRDefault="00010AB4" w:rsidP="0058057B">
      <w:pPr>
        <w:tabs>
          <w:tab w:val="left" w:pos="12900"/>
        </w:tabs>
      </w:pPr>
    </w:p>
    <w:p w14:paraId="5588056D" w14:textId="77777777" w:rsidR="00010AB4" w:rsidRDefault="00010AB4" w:rsidP="0058057B">
      <w:pPr>
        <w:tabs>
          <w:tab w:val="left" w:pos="12900"/>
        </w:tabs>
      </w:pPr>
    </w:p>
    <w:p w14:paraId="3F37D193" w14:textId="5B6FCBD8" w:rsidR="006C7DF8" w:rsidRDefault="006C7DF8" w:rsidP="0058057B">
      <w:pPr>
        <w:tabs>
          <w:tab w:val="left" w:pos="12900"/>
        </w:tabs>
      </w:pPr>
    </w:p>
    <w:p w14:paraId="6AEBF655" w14:textId="7956050D" w:rsidR="006C7DF8" w:rsidRDefault="006C7DF8" w:rsidP="0058057B">
      <w:pPr>
        <w:tabs>
          <w:tab w:val="left" w:pos="12900"/>
        </w:tabs>
      </w:pPr>
    </w:p>
    <w:p w14:paraId="740CAC65" w14:textId="253E9574" w:rsidR="006C7DF8" w:rsidRDefault="006C7DF8" w:rsidP="0058057B">
      <w:pPr>
        <w:tabs>
          <w:tab w:val="left" w:pos="12900"/>
        </w:tabs>
      </w:pPr>
    </w:p>
    <w:p w14:paraId="6CF8593B" w14:textId="0E842153" w:rsidR="006C7DF8" w:rsidRDefault="006C7DF8" w:rsidP="0058057B">
      <w:pPr>
        <w:tabs>
          <w:tab w:val="left" w:pos="12900"/>
        </w:tabs>
      </w:pPr>
    </w:p>
    <w:p w14:paraId="7DFF2E69" w14:textId="3FBC0A65" w:rsidR="006C7DF8" w:rsidRDefault="007F30CC" w:rsidP="0058057B">
      <w:pPr>
        <w:tabs>
          <w:tab w:val="left" w:pos="12900"/>
        </w:tabs>
      </w:pPr>
      <w:r w:rsidRPr="007F30CC">
        <w:rPr>
          <w:noProof/>
        </w:rPr>
        <w:drawing>
          <wp:inline distT="0" distB="0" distL="0" distR="0" wp14:anchorId="21E775BC" wp14:editId="348FDEE0">
            <wp:extent cx="6484110" cy="9519858"/>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3524" cy="9533679"/>
                    </a:xfrm>
                    <a:prstGeom prst="rect">
                      <a:avLst/>
                    </a:prstGeom>
                    <a:noFill/>
                    <a:ln>
                      <a:noFill/>
                    </a:ln>
                  </pic:spPr>
                </pic:pic>
              </a:graphicData>
            </a:graphic>
          </wp:inline>
        </w:drawing>
      </w:r>
    </w:p>
    <w:p w14:paraId="5DF72450" w14:textId="6D390BCB" w:rsidR="006C7DF8" w:rsidRDefault="006C7DF8" w:rsidP="0058057B">
      <w:pPr>
        <w:tabs>
          <w:tab w:val="left" w:pos="12900"/>
        </w:tabs>
      </w:pPr>
    </w:p>
    <w:p w14:paraId="408658D1" w14:textId="7D0A1D51" w:rsidR="006C7DF8" w:rsidRDefault="006C7DF8" w:rsidP="0058057B">
      <w:pPr>
        <w:tabs>
          <w:tab w:val="left" w:pos="12900"/>
        </w:tabs>
      </w:pPr>
    </w:p>
    <w:p w14:paraId="0813B300" w14:textId="581B2FBC" w:rsidR="006C7DF8" w:rsidRDefault="007F30CC" w:rsidP="0058057B">
      <w:pPr>
        <w:tabs>
          <w:tab w:val="left" w:pos="12900"/>
        </w:tabs>
      </w:pPr>
      <w:r w:rsidRPr="007F30CC">
        <w:rPr>
          <w:noProof/>
        </w:rPr>
        <w:drawing>
          <wp:anchor distT="0" distB="0" distL="114300" distR="114300" simplePos="0" relativeHeight="251660288" behindDoc="1" locked="0" layoutInCell="1" allowOverlap="1" wp14:anchorId="73B44252" wp14:editId="7AD382F6">
            <wp:simplePos x="0" y="0"/>
            <wp:positionH relativeFrom="column">
              <wp:posOffset>2540</wp:posOffset>
            </wp:positionH>
            <wp:positionV relativeFrom="paragraph">
              <wp:posOffset>-321310</wp:posOffset>
            </wp:positionV>
            <wp:extent cx="6574155" cy="9502140"/>
            <wp:effectExtent l="0" t="0" r="0" b="3810"/>
            <wp:wrapTight wrapText="bothSides">
              <wp:wrapPolygon edited="0">
                <wp:start x="0" y="0"/>
                <wp:lineTo x="0" y="7232"/>
                <wp:lineTo x="10766" y="7621"/>
                <wp:lineTo x="125" y="7795"/>
                <wp:lineTo x="0" y="9787"/>
                <wp:lineTo x="0" y="14420"/>
                <wp:lineTo x="125" y="15763"/>
                <wp:lineTo x="5571" y="15936"/>
                <wp:lineTo x="313" y="15979"/>
                <wp:lineTo x="63" y="16022"/>
                <wp:lineTo x="0" y="17018"/>
                <wp:lineTo x="0" y="21565"/>
                <wp:lineTo x="21531" y="21565"/>
                <wp:lineTo x="21531" y="18881"/>
                <wp:lineTo x="18464" y="18707"/>
                <wp:lineTo x="21531" y="18664"/>
                <wp:lineTo x="21531" y="17018"/>
                <wp:lineTo x="20968" y="16629"/>
                <wp:lineTo x="21030" y="15893"/>
                <wp:lineTo x="10766" y="15243"/>
                <wp:lineTo x="13332" y="14723"/>
                <wp:lineTo x="13332" y="14550"/>
                <wp:lineTo x="21531" y="14420"/>
                <wp:lineTo x="21531" y="13208"/>
                <wp:lineTo x="21406" y="13164"/>
                <wp:lineTo x="18464" y="13164"/>
                <wp:lineTo x="21531" y="12948"/>
                <wp:lineTo x="21531" y="11995"/>
                <wp:lineTo x="18464" y="11779"/>
                <wp:lineTo x="21531" y="11779"/>
                <wp:lineTo x="21531" y="9787"/>
                <wp:lineTo x="21406" y="9397"/>
                <wp:lineTo x="10766" y="9007"/>
                <wp:lineTo x="20905" y="8877"/>
                <wp:lineTo x="20905" y="8704"/>
                <wp:lineTo x="10703" y="8314"/>
                <wp:lineTo x="10766" y="7621"/>
                <wp:lineTo x="15147" y="7621"/>
                <wp:lineTo x="21531" y="7232"/>
                <wp:lineTo x="21531" y="6322"/>
                <wp:lineTo x="21406" y="6279"/>
                <wp:lineTo x="20717" y="6236"/>
                <wp:lineTo x="21531" y="6063"/>
                <wp:lineTo x="21531" y="4244"/>
                <wp:lineTo x="21406" y="4200"/>
                <wp:lineTo x="18464" y="4157"/>
                <wp:lineTo x="21531" y="3984"/>
                <wp:lineTo x="21531" y="2209"/>
                <wp:lineTo x="19779" y="2122"/>
                <wp:lineTo x="10766" y="2079"/>
                <wp:lineTo x="20905" y="1646"/>
                <wp:lineTo x="20905" y="1516"/>
                <wp:lineTo x="10202" y="1386"/>
                <wp:lineTo x="8950" y="693"/>
                <wp:lineTo x="21531" y="43"/>
                <wp:lineTo x="21531"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4155" cy="950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A1CFE" w14:textId="4A770421" w:rsidR="006C7DF8" w:rsidRDefault="006C7DF8" w:rsidP="0058057B">
      <w:pPr>
        <w:tabs>
          <w:tab w:val="left" w:pos="12900"/>
        </w:tabs>
      </w:pPr>
    </w:p>
    <w:p w14:paraId="52E6473F" w14:textId="67480CE2" w:rsidR="006C7DF8" w:rsidRDefault="006C7DF8" w:rsidP="0058057B">
      <w:pPr>
        <w:tabs>
          <w:tab w:val="left" w:pos="12900"/>
        </w:tabs>
      </w:pPr>
    </w:p>
    <w:p w14:paraId="52232180" w14:textId="28C91ED1" w:rsidR="006C7DF8" w:rsidRDefault="006C7DF8" w:rsidP="0058057B">
      <w:pPr>
        <w:tabs>
          <w:tab w:val="left" w:pos="12900"/>
        </w:tabs>
      </w:pPr>
    </w:p>
    <w:p w14:paraId="46B0004E" w14:textId="69089C01" w:rsidR="006C7DF8" w:rsidRDefault="006C7DF8" w:rsidP="0058057B">
      <w:pPr>
        <w:tabs>
          <w:tab w:val="left" w:pos="12900"/>
        </w:tabs>
      </w:pPr>
    </w:p>
    <w:p w14:paraId="0A55D33E" w14:textId="1995B530" w:rsidR="006C7DF8" w:rsidRDefault="006C7DF8" w:rsidP="0058057B">
      <w:pPr>
        <w:tabs>
          <w:tab w:val="left" w:pos="12900"/>
        </w:tabs>
      </w:pPr>
    </w:p>
    <w:p w14:paraId="1F54A6BD" w14:textId="0D8D7243" w:rsidR="006C7DF8" w:rsidRDefault="006C7DF8" w:rsidP="0058057B">
      <w:pPr>
        <w:tabs>
          <w:tab w:val="left" w:pos="12900"/>
        </w:tabs>
      </w:pPr>
    </w:p>
    <w:p w14:paraId="06652067" w14:textId="519787AA" w:rsidR="006C7DF8" w:rsidRDefault="0080495D" w:rsidP="0058057B">
      <w:pPr>
        <w:tabs>
          <w:tab w:val="left" w:pos="12900"/>
        </w:tabs>
      </w:pPr>
      <w:r w:rsidRPr="0080495D">
        <w:rPr>
          <w:noProof/>
        </w:rPr>
        <w:drawing>
          <wp:inline distT="0" distB="0" distL="0" distR="0" wp14:anchorId="09D589DB" wp14:editId="02DC87F0">
            <wp:extent cx="6645910" cy="4936490"/>
            <wp:effectExtent l="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4936490"/>
                    </a:xfrm>
                    <a:prstGeom prst="rect">
                      <a:avLst/>
                    </a:prstGeom>
                    <a:noFill/>
                    <a:ln>
                      <a:noFill/>
                    </a:ln>
                  </pic:spPr>
                </pic:pic>
              </a:graphicData>
            </a:graphic>
          </wp:inline>
        </w:drawing>
      </w:r>
    </w:p>
    <w:p w14:paraId="2E5A29CC" w14:textId="540246C2" w:rsidR="006C7DF8" w:rsidRDefault="006C7DF8" w:rsidP="0058057B">
      <w:pPr>
        <w:tabs>
          <w:tab w:val="left" w:pos="12900"/>
        </w:tabs>
      </w:pPr>
    </w:p>
    <w:p w14:paraId="76615D89" w14:textId="104E418A" w:rsidR="006C7DF8" w:rsidRDefault="006C7DF8" w:rsidP="0058057B">
      <w:pPr>
        <w:tabs>
          <w:tab w:val="left" w:pos="12900"/>
        </w:tabs>
      </w:pPr>
    </w:p>
    <w:p w14:paraId="25350CD9" w14:textId="19969DB8" w:rsidR="006C7DF8" w:rsidRPr="00F816A0" w:rsidRDefault="0080495D" w:rsidP="0058057B">
      <w:pPr>
        <w:tabs>
          <w:tab w:val="left" w:pos="12900"/>
        </w:tabs>
      </w:pPr>
      <w:r w:rsidRPr="0080495D">
        <w:rPr>
          <w:noProof/>
        </w:rPr>
        <w:drawing>
          <wp:inline distT="0" distB="0" distL="0" distR="0" wp14:anchorId="19A0C675" wp14:editId="57EB8255">
            <wp:extent cx="6645910" cy="9531350"/>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9531350"/>
                    </a:xfrm>
                    <a:prstGeom prst="rect">
                      <a:avLst/>
                    </a:prstGeom>
                    <a:noFill/>
                    <a:ln>
                      <a:noFill/>
                    </a:ln>
                  </pic:spPr>
                </pic:pic>
              </a:graphicData>
            </a:graphic>
          </wp:inline>
        </w:drawing>
      </w:r>
    </w:p>
    <w:p w14:paraId="1D03BF0F" w14:textId="1F8C4300" w:rsidR="002D6513" w:rsidRPr="00F816A0" w:rsidRDefault="0080495D" w:rsidP="0058057B">
      <w:pPr>
        <w:tabs>
          <w:tab w:val="left" w:pos="12900"/>
        </w:tabs>
      </w:pPr>
      <w:r w:rsidRPr="0080495D">
        <w:rPr>
          <w:noProof/>
        </w:rPr>
        <w:drawing>
          <wp:inline distT="0" distB="0" distL="0" distR="0" wp14:anchorId="5ACE9385" wp14:editId="0A4E0152">
            <wp:extent cx="6645910" cy="9644380"/>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9644380"/>
                    </a:xfrm>
                    <a:prstGeom prst="rect">
                      <a:avLst/>
                    </a:prstGeom>
                    <a:noFill/>
                    <a:ln>
                      <a:noFill/>
                    </a:ln>
                  </pic:spPr>
                </pic:pic>
              </a:graphicData>
            </a:graphic>
          </wp:inline>
        </w:drawing>
      </w:r>
    </w:p>
    <w:p w14:paraId="31B61C5A" w14:textId="767E9F21" w:rsidR="002D6513" w:rsidRPr="00F816A0" w:rsidRDefault="0080495D" w:rsidP="0058057B">
      <w:pPr>
        <w:tabs>
          <w:tab w:val="left" w:pos="12900"/>
        </w:tabs>
      </w:pPr>
      <w:r w:rsidRPr="0080495D">
        <w:rPr>
          <w:noProof/>
        </w:rPr>
        <w:drawing>
          <wp:inline distT="0" distB="0" distL="0" distR="0" wp14:anchorId="77EE4CE7" wp14:editId="71BD675D">
            <wp:extent cx="6645910" cy="9644380"/>
            <wp:effectExtent l="0" t="0" r="254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9644380"/>
                    </a:xfrm>
                    <a:prstGeom prst="rect">
                      <a:avLst/>
                    </a:prstGeom>
                    <a:noFill/>
                    <a:ln>
                      <a:noFill/>
                    </a:ln>
                  </pic:spPr>
                </pic:pic>
              </a:graphicData>
            </a:graphic>
          </wp:inline>
        </w:drawing>
      </w:r>
    </w:p>
    <w:p w14:paraId="326A74E6" w14:textId="77777777" w:rsidR="002D6513" w:rsidRPr="00F816A0" w:rsidRDefault="002D6513" w:rsidP="0058057B">
      <w:pPr>
        <w:tabs>
          <w:tab w:val="left" w:pos="12900"/>
        </w:tabs>
      </w:pPr>
    </w:p>
    <w:p w14:paraId="39136AFB" w14:textId="419F3843" w:rsidR="002D6513" w:rsidRPr="00F816A0" w:rsidRDefault="0080495D" w:rsidP="0058057B">
      <w:pPr>
        <w:tabs>
          <w:tab w:val="left" w:pos="12900"/>
        </w:tabs>
      </w:pPr>
      <w:r w:rsidRPr="0080495D">
        <w:rPr>
          <w:noProof/>
        </w:rPr>
        <w:drawing>
          <wp:inline distT="0" distB="0" distL="0" distR="0" wp14:anchorId="70B9F228" wp14:editId="4FAE590C">
            <wp:extent cx="6645910" cy="4713605"/>
            <wp:effectExtent l="0" t="0" r="254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713605"/>
                    </a:xfrm>
                    <a:prstGeom prst="rect">
                      <a:avLst/>
                    </a:prstGeom>
                    <a:noFill/>
                    <a:ln>
                      <a:noFill/>
                    </a:ln>
                  </pic:spPr>
                </pic:pic>
              </a:graphicData>
            </a:graphic>
          </wp:inline>
        </w:drawing>
      </w:r>
    </w:p>
    <w:p w14:paraId="38FBE757" w14:textId="77777777" w:rsidR="002D6513" w:rsidRPr="00F816A0" w:rsidRDefault="002D6513" w:rsidP="0058057B">
      <w:pPr>
        <w:tabs>
          <w:tab w:val="left" w:pos="12900"/>
        </w:tabs>
      </w:pPr>
    </w:p>
    <w:p w14:paraId="32E6CB60" w14:textId="68801FD5" w:rsidR="002D6513" w:rsidRPr="00F816A0" w:rsidRDefault="0080495D" w:rsidP="0058057B">
      <w:pPr>
        <w:tabs>
          <w:tab w:val="left" w:pos="12900"/>
        </w:tabs>
      </w:pPr>
      <w:r w:rsidRPr="0080495D">
        <w:rPr>
          <w:noProof/>
        </w:rPr>
        <w:drawing>
          <wp:inline distT="0" distB="0" distL="0" distR="0" wp14:anchorId="4A2F7C9B" wp14:editId="5AA789A3">
            <wp:extent cx="6645910" cy="1352550"/>
            <wp:effectExtent l="0" t="0" r="254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1352550"/>
                    </a:xfrm>
                    <a:prstGeom prst="rect">
                      <a:avLst/>
                    </a:prstGeom>
                    <a:noFill/>
                    <a:ln>
                      <a:noFill/>
                    </a:ln>
                  </pic:spPr>
                </pic:pic>
              </a:graphicData>
            </a:graphic>
          </wp:inline>
        </w:drawing>
      </w:r>
    </w:p>
    <w:p w14:paraId="5B14E263" w14:textId="77777777" w:rsidR="002D6513" w:rsidRPr="00F816A0" w:rsidRDefault="002D6513" w:rsidP="0058057B">
      <w:pPr>
        <w:tabs>
          <w:tab w:val="left" w:pos="12900"/>
        </w:tabs>
      </w:pPr>
    </w:p>
    <w:p w14:paraId="4B3DD8DD" w14:textId="58A39AD1" w:rsidR="002D6513" w:rsidRPr="00F816A0" w:rsidRDefault="0080495D" w:rsidP="0058057B">
      <w:pPr>
        <w:tabs>
          <w:tab w:val="left" w:pos="12900"/>
        </w:tabs>
      </w:pPr>
      <w:r w:rsidRPr="0080495D">
        <w:rPr>
          <w:noProof/>
        </w:rPr>
        <w:drawing>
          <wp:inline distT="0" distB="0" distL="0" distR="0" wp14:anchorId="7358BD5D" wp14:editId="69C47A84">
            <wp:extent cx="6645910" cy="1694180"/>
            <wp:effectExtent l="0" t="0" r="254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1694180"/>
                    </a:xfrm>
                    <a:prstGeom prst="rect">
                      <a:avLst/>
                    </a:prstGeom>
                    <a:noFill/>
                    <a:ln>
                      <a:noFill/>
                    </a:ln>
                  </pic:spPr>
                </pic:pic>
              </a:graphicData>
            </a:graphic>
          </wp:inline>
        </w:drawing>
      </w:r>
    </w:p>
    <w:p w14:paraId="1EB57B84" w14:textId="77777777" w:rsidR="002D6513" w:rsidRPr="00F816A0" w:rsidRDefault="002D6513" w:rsidP="0058057B">
      <w:pPr>
        <w:tabs>
          <w:tab w:val="left" w:pos="12900"/>
        </w:tabs>
      </w:pPr>
    </w:p>
    <w:p w14:paraId="335039A4" w14:textId="1500F88A" w:rsidR="002D6513" w:rsidRDefault="0080495D" w:rsidP="0058057B">
      <w:pPr>
        <w:tabs>
          <w:tab w:val="left" w:pos="12900"/>
        </w:tabs>
      </w:pPr>
      <w:r w:rsidRPr="0080495D">
        <w:rPr>
          <w:noProof/>
        </w:rPr>
        <w:drawing>
          <wp:inline distT="0" distB="0" distL="0" distR="0" wp14:anchorId="1443D221" wp14:editId="07BDBCCF">
            <wp:extent cx="6645910" cy="2157730"/>
            <wp:effectExtent l="0" t="0" r="254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157730"/>
                    </a:xfrm>
                    <a:prstGeom prst="rect">
                      <a:avLst/>
                    </a:prstGeom>
                    <a:noFill/>
                    <a:ln>
                      <a:noFill/>
                    </a:ln>
                  </pic:spPr>
                </pic:pic>
              </a:graphicData>
            </a:graphic>
          </wp:inline>
        </w:drawing>
      </w:r>
    </w:p>
    <w:p w14:paraId="614B92F8" w14:textId="5BA5F838" w:rsidR="0080495D" w:rsidRDefault="0080495D" w:rsidP="0058057B">
      <w:pPr>
        <w:tabs>
          <w:tab w:val="left" w:pos="12900"/>
        </w:tabs>
      </w:pPr>
    </w:p>
    <w:p w14:paraId="09305669" w14:textId="1E6FBA5C" w:rsidR="0080495D" w:rsidRDefault="0080495D" w:rsidP="0058057B">
      <w:pPr>
        <w:tabs>
          <w:tab w:val="left" w:pos="12900"/>
        </w:tabs>
      </w:pPr>
    </w:p>
    <w:p w14:paraId="3F4D2873" w14:textId="3DD766CB" w:rsidR="0080495D" w:rsidRDefault="0080495D" w:rsidP="0058057B">
      <w:pPr>
        <w:tabs>
          <w:tab w:val="left" w:pos="12900"/>
        </w:tabs>
      </w:pPr>
      <w:r w:rsidRPr="0080495D">
        <w:rPr>
          <w:noProof/>
        </w:rPr>
        <w:drawing>
          <wp:inline distT="0" distB="0" distL="0" distR="0" wp14:anchorId="1656DB7C" wp14:editId="563F8427">
            <wp:extent cx="6645910" cy="1898015"/>
            <wp:effectExtent l="0" t="0" r="2540"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1898015"/>
                    </a:xfrm>
                    <a:prstGeom prst="rect">
                      <a:avLst/>
                    </a:prstGeom>
                    <a:noFill/>
                    <a:ln>
                      <a:noFill/>
                    </a:ln>
                  </pic:spPr>
                </pic:pic>
              </a:graphicData>
            </a:graphic>
          </wp:inline>
        </w:drawing>
      </w:r>
    </w:p>
    <w:p w14:paraId="6CBA1A2C" w14:textId="3A8B0B3D" w:rsidR="0080495D" w:rsidRDefault="0080495D" w:rsidP="0058057B">
      <w:pPr>
        <w:tabs>
          <w:tab w:val="left" w:pos="12900"/>
        </w:tabs>
      </w:pPr>
    </w:p>
    <w:p w14:paraId="033AE361" w14:textId="0531A6E8" w:rsidR="0080495D" w:rsidRDefault="0080495D" w:rsidP="0058057B">
      <w:pPr>
        <w:tabs>
          <w:tab w:val="left" w:pos="12900"/>
        </w:tabs>
      </w:pPr>
    </w:p>
    <w:p w14:paraId="5CDCBB45" w14:textId="1CD907C0" w:rsidR="0080495D" w:rsidRDefault="0080495D" w:rsidP="0058057B">
      <w:pPr>
        <w:tabs>
          <w:tab w:val="left" w:pos="12900"/>
        </w:tabs>
      </w:pPr>
      <w:r w:rsidRPr="0080495D">
        <w:rPr>
          <w:noProof/>
        </w:rPr>
        <w:drawing>
          <wp:inline distT="0" distB="0" distL="0" distR="0" wp14:anchorId="2F9711E1" wp14:editId="1D152E0C">
            <wp:extent cx="6645910" cy="1241425"/>
            <wp:effectExtent l="0" t="0" r="254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1241425"/>
                    </a:xfrm>
                    <a:prstGeom prst="rect">
                      <a:avLst/>
                    </a:prstGeom>
                    <a:noFill/>
                    <a:ln>
                      <a:noFill/>
                    </a:ln>
                  </pic:spPr>
                </pic:pic>
              </a:graphicData>
            </a:graphic>
          </wp:inline>
        </w:drawing>
      </w:r>
    </w:p>
    <w:p w14:paraId="47DA3FC9" w14:textId="1ACDE740" w:rsidR="0080495D" w:rsidRDefault="0080495D" w:rsidP="0058057B">
      <w:pPr>
        <w:tabs>
          <w:tab w:val="left" w:pos="12900"/>
        </w:tabs>
      </w:pPr>
    </w:p>
    <w:p w14:paraId="682D44EF" w14:textId="71FBFC09" w:rsidR="0080495D" w:rsidRDefault="0080495D" w:rsidP="0058057B">
      <w:pPr>
        <w:tabs>
          <w:tab w:val="left" w:pos="12900"/>
        </w:tabs>
      </w:pPr>
      <w:r w:rsidRPr="0080495D">
        <w:rPr>
          <w:noProof/>
        </w:rPr>
        <w:drawing>
          <wp:inline distT="0" distB="0" distL="0" distR="0" wp14:anchorId="40DA7B09" wp14:editId="46F93F58">
            <wp:extent cx="6645910" cy="2181860"/>
            <wp:effectExtent l="0" t="0" r="2540"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181860"/>
                    </a:xfrm>
                    <a:prstGeom prst="rect">
                      <a:avLst/>
                    </a:prstGeom>
                    <a:noFill/>
                    <a:ln>
                      <a:noFill/>
                    </a:ln>
                  </pic:spPr>
                </pic:pic>
              </a:graphicData>
            </a:graphic>
          </wp:inline>
        </w:drawing>
      </w:r>
    </w:p>
    <w:p w14:paraId="2B9A05B8" w14:textId="4EDA3165" w:rsidR="0080495D" w:rsidRDefault="0080495D" w:rsidP="0058057B">
      <w:pPr>
        <w:tabs>
          <w:tab w:val="left" w:pos="12900"/>
        </w:tabs>
      </w:pPr>
    </w:p>
    <w:p w14:paraId="23A5C975" w14:textId="2A2E5836" w:rsidR="0080495D" w:rsidRDefault="0080495D" w:rsidP="0058057B">
      <w:pPr>
        <w:tabs>
          <w:tab w:val="left" w:pos="12900"/>
        </w:tabs>
      </w:pPr>
    </w:p>
    <w:p w14:paraId="4EFAC6C4" w14:textId="05A81B0F" w:rsidR="0080495D" w:rsidRDefault="0080495D" w:rsidP="0058057B">
      <w:pPr>
        <w:tabs>
          <w:tab w:val="left" w:pos="12900"/>
        </w:tabs>
      </w:pPr>
    </w:p>
    <w:p w14:paraId="1D22B75D" w14:textId="57E12501" w:rsidR="0080495D" w:rsidRDefault="0080495D" w:rsidP="0058057B">
      <w:pPr>
        <w:tabs>
          <w:tab w:val="left" w:pos="12900"/>
        </w:tabs>
      </w:pPr>
    </w:p>
    <w:p w14:paraId="7355765F" w14:textId="30AB00A4" w:rsidR="0080495D" w:rsidRDefault="0080495D" w:rsidP="0058057B">
      <w:pPr>
        <w:tabs>
          <w:tab w:val="left" w:pos="12900"/>
        </w:tabs>
      </w:pPr>
    </w:p>
    <w:p w14:paraId="2B445D3C" w14:textId="78B98F79" w:rsidR="0080495D" w:rsidRDefault="0080495D" w:rsidP="0058057B">
      <w:pPr>
        <w:tabs>
          <w:tab w:val="left" w:pos="12900"/>
        </w:tabs>
      </w:pPr>
    </w:p>
    <w:p w14:paraId="01C21C82" w14:textId="0ECC4AF8" w:rsidR="0080495D" w:rsidRDefault="0080495D" w:rsidP="0058057B">
      <w:pPr>
        <w:tabs>
          <w:tab w:val="left" w:pos="12900"/>
        </w:tabs>
      </w:pPr>
    </w:p>
    <w:p w14:paraId="4E64D839" w14:textId="7A0FF50A" w:rsidR="0080495D" w:rsidRDefault="0080495D" w:rsidP="0058057B">
      <w:pPr>
        <w:tabs>
          <w:tab w:val="left" w:pos="12900"/>
        </w:tabs>
      </w:pPr>
    </w:p>
    <w:p w14:paraId="483C4ED5" w14:textId="62FFF1FA" w:rsidR="0080495D" w:rsidRDefault="0080495D" w:rsidP="0058057B">
      <w:pPr>
        <w:tabs>
          <w:tab w:val="left" w:pos="12900"/>
        </w:tabs>
      </w:pPr>
    </w:p>
    <w:p w14:paraId="0FF2E9F3" w14:textId="7E5636E2" w:rsidR="0080495D" w:rsidRDefault="00E40838" w:rsidP="0058057B">
      <w:pPr>
        <w:tabs>
          <w:tab w:val="left" w:pos="12900"/>
        </w:tabs>
      </w:pPr>
      <w:r w:rsidRPr="00E40838">
        <w:rPr>
          <w:noProof/>
        </w:rPr>
        <w:drawing>
          <wp:inline distT="0" distB="0" distL="0" distR="0" wp14:anchorId="5A1B1CB7" wp14:editId="70845F89">
            <wp:extent cx="6645910" cy="3024505"/>
            <wp:effectExtent l="0" t="0" r="2540" b="444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3024505"/>
                    </a:xfrm>
                    <a:prstGeom prst="rect">
                      <a:avLst/>
                    </a:prstGeom>
                    <a:noFill/>
                    <a:ln>
                      <a:noFill/>
                    </a:ln>
                  </pic:spPr>
                </pic:pic>
              </a:graphicData>
            </a:graphic>
          </wp:inline>
        </w:drawing>
      </w:r>
    </w:p>
    <w:p w14:paraId="7D771D21" w14:textId="5DA56CE1" w:rsidR="0080495D" w:rsidRDefault="0080495D" w:rsidP="0058057B">
      <w:pPr>
        <w:tabs>
          <w:tab w:val="left" w:pos="12900"/>
        </w:tabs>
      </w:pPr>
    </w:p>
    <w:p w14:paraId="2E4ED12D" w14:textId="20BB723B" w:rsidR="0080495D" w:rsidRDefault="0080495D" w:rsidP="0058057B">
      <w:pPr>
        <w:tabs>
          <w:tab w:val="left" w:pos="12900"/>
        </w:tabs>
      </w:pPr>
    </w:p>
    <w:p w14:paraId="521A14D4" w14:textId="45E87207" w:rsidR="0080495D" w:rsidRDefault="00E40838" w:rsidP="0058057B">
      <w:pPr>
        <w:tabs>
          <w:tab w:val="left" w:pos="12900"/>
        </w:tabs>
      </w:pPr>
      <w:r w:rsidRPr="00E40838">
        <w:rPr>
          <w:noProof/>
        </w:rPr>
        <w:drawing>
          <wp:inline distT="0" distB="0" distL="0" distR="0" wp14:anchorId="2679AE9B" wp14:editId="704E15AF">
            <wp:extent cx="6645910" cy="3103245"/>
            <wp:effectExtent l="0" t="0" r="2540" b="190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45910" cy="3103245"/>
                    </a:xfrm>
                    <a:prstGeom prst="rect">
                      <a:avLst/>
                    </a:prstGeom>
                    <a:noFill/>
                    <a:ln>
                      <a:noFill/>
                    </a:ln>
                  </pic:spPr>
                </pic:pic>
              </a:graphicData>
            </a:graphic>
          </wp:inline>
        </w:drawing>
      </w:r>
    </w:p>
    <w:p w14:paraId="3E09123D" w14:textId="7D0D8287" w:rsidR="0080495D" w:rsidRDefault="0080495D" w:rsidP="0058057B">
      <w:pPr>
        <w:tabs>
          <w:tab w:val="left" w:pos="12900"/>
        </w:tabs>
      </w:pPr>
    </w:p>
    <w:p w14:paraId="0A55631E" w14:textId="02235C16" w:rsidR="0080495D" w:rsidRDefault="00E40838" w:rsidP="0058057B">
      <w:pPr>
        <w:tabs>
          <w:tab w:val="left" w:pos="12900"/>
        </w:tabs>
      </w:pPr>
      <w:r w:rsidRPr="00E40838">
        <w:rPr>
          <w:noProof/>
        </w:rPr>
        <w:drawing>
          <wp:inline distT="0" distB="0" distL="0" distR="0" wp14:anchorId="36F17E89" wp14:editId="75434F3D">
            <wp:extent cx="6645910" cy="3103245"/>
            <wp:effectExtent l="0" t="0" r="254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5910" cy="3103245"/>
                    </a:xfrm>
                    <a:prstGeom prst="rect">
                      <a:avLst/>
                    </a:prstGeom>
                    <a:noFill/>
                    <a:ln>
                      <a:noFill/>
                    </a:ln>
                  </pic:spPr>
                </pic:pic>
              </a:graphicData>
            </a:graphic>
          </wp:inline>
        </w:drawing>
      </w:r>
    </w:p>
    <w:p w14:paraId="00F0E4AC" w14:textId="348156A7" w:rsidR="0080495D" w:rsidRDefault="0080495D" w:rsidP="0058057B">
      <w:pPr>
        <w:tabs>
          <w:tab w:val="left" w:pos="12900"/>
        </w:tabs>
      </w:pPr>
    </w:p>
    <w:p w14:paraId="60E61909" w14:textId="765B67D6" w:rsidR="0080495D" w:rsidRDefault="0080495D" w:rsidP="0058057B">
      <w:pPr>
        <w:tabs>
          <w:tab w:val="left" w:pos="12900"/>
        </w:tabs>
      </w:pPr>
    </w:p>
    <w:p w14:paraId="2BAB851D" w14:textId="6E1E737D" w:rsidR="0080495D" w:rsidRDefault="0080495D" w:rsidP="0058057B">
      <w:pPr>
        <w:tabs>
          <w:tab w:val="left" w:pos="12900"/>
        </w:tabs>
      </w:pPr>
    </w:p>
    <w:p w14:paraId="214166F7" w14:textId="009A2D4A" w:rsidR="0080495D" w:rsidRDefault="00E40838" w:rsidP="0058057B">
      <w:pPr>
        <w:tabs>
          <w:tab w:val="left" w:pos="12900"/>
        </w:tabs>
      </w:pPr>
      <w:r w:rsidRPr="00E40838">
        <w:rPr>
          <w:noProof/>
        </w:rPr>
        <w:drawing>
          <wp:inline distT="0" distB="0" distL="0" distR="0" wp14:anchorId="44259FCB" wp14:editId="779F42E3">
            <wp:extent cx="6645910" cy="3103245"/>
            <wp:effectExtent l="0" t="0" r="2540" b="190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5910" cy="3103245"/>
                    </a:xfrm>
                    <a:prstGeom prst="rect">
                      <a:avLst/>
                    </a:prstGeom>
                    <a:noFill/>
                    <a:ln>
                      <a:noFill/>
                    </a:ln>
                  </pic:spPr>
                </pic:pic>
              </a:graphicData>
            </a:graphic>
          </wp:inline>
        </w:drawing>
      </w:r>
    </w:p>
    <w:p w14:paraId="605C213A" w14:textId="4973A9A0" w:rsidR="0080495D" w:rsidRDefault="0080495D" w:rsidP="0058057B">
      <w:pPr>
        <w:tabs>
          <w:tab w:val="left" w:pos="12900"/>
        </w:tabs>
      </w:pPr>
    </w:p>
    <w:p w14:paraId="753F4D1E" w14:textId="6D2C793F" w:rsidR="0080495D" w:rsidRDefault="00CC7FD8" w:rsidP="0058057B">
      <w:pPr>
        <w:tabs>
          <w:tab w:val="left" w:pos="12900"/>
        </w:tabs>
      </w:pPr>
      <w:r w:rsidRPr="00E40838">
        <w:rPr>
          <w:noProof/>
        </w:rPr>
        <w:drawing>
          <wp:anchor distT="0" distB="0" distL="114300" distR="114300" simplePos="0" relativeHeight="251665408" behindDoc="1" locked="0" layoutInCell="1" allowOverlap="1" wp14:anchorId="299CBE1D" wp14:editId="6520A7AA">
            <wp:simplePos x="0" y="0"/>
            <wp:positionH relativeFrom="column">
              <wp:posOffset>-109855</wp:posOffset>
            </wp:positionH>
            <wp:positionV relativeFrom="paragraph">
              <wp:posOffset>0</wp:posOffset>
            </wp:positionV>
            <wp:extent cx="6887845" cy="3219450"/>
            <wp:effectExtent l="0" t="0" r="8255" b="0"/>
            <wp:wrapTight wrapText="bothSides">
              <wp:wrapPolygon edited="0">
                <wp:start x="5616" y="128"/>
                <wp:lineTo x="0" y="1406"/>
                <wp:lineTo x="0" y="21472"/>
                <wp:lineTo x="21566" y="21472"/>
                <wp:lineTo x="21566" y="1406"/>
                <wp:lineTo x="21267" y="1406"/>
                <wp:lineTo x="15951" y="128"/>
                <wp:lineTo x="5616" y="128"/>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8784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E679" w14:textId="58B9DBA7" w:rsidR="0080495D" w:rsidRDefault="0080495D" w:rsidP="0058057B">
      <w:pPr>
        <w:tabs>
          <w:tab w:val="left" w:pos="12900"/>
        </w:tabs>
      </w:pPr>
    </w:p>
    <w:p w14:paraId="7085E97F" w14:textId="70EBCD40" w:rsidR="0080495D" w:rsidRDefault="00C048D9" w:rsidP="0058057B">
      <w:pPr>
        <w:tabs>
          <w:tab w:val="left" w:pos="12900"/>
        </w:tabs>
      </w:pPr>
      <w:r w:rsidRPr="00E40838">
        <w:rPr>
          <w:noProof/>
        </w:rPr>
        <w:drawing>
          <wp:anchor distT="0" distB="0" distL="114300" distR="114300" simplePos="0" relativeHeight="251664384" behindDoc="1" locked="0" layoutInCell="1" allowOverlap="1" wp14:anchorId="6364EC18" wp14:editId="0B4298A1">
            <wp:simplePos x="0" y="0"/>
            <wp:positionH relativeFrom="column">
              <wp:posOffset>-154305</wp:posOffset>
            </wp:positionH>
            <wp:positionV relativeFrom="paragraph">
              <wp:posOffset>76200</wp:posOffset>
            </wp:positionV>
            <wp:extent cx="6932295" cy="3024505"/>
            <wp:effectExtent l="0" t="0" r="1905" b="4445"/>
            <wp:wrapTight wrapText="bothSides">
              <wp:wrapPolygon edited="0">
                <wp:start x="5639" y="136"/>
                <wp:lineTo x="0" y="1360"/>
                <wp:lineTo x="0" y="21496"/>
                <wp:lineTo x="21547" y="21496"/>
                <wp:lineTo x="21547" y="1360"/>
                <wp:lineTo x="21250" y="1360"/>
                <wp:lineTo x="15967" y="136"/>
                <wp:lineTo x="5639" y="136"/>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32295" cy="302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A0949" w14:textId="2483CA5C" w:rsidR="0080495D" w:rsidRDefault="0080495D" w:rsidP="0058057B">
      <w:pPr>
        <w:tabs>
          <w:tab w:val="left" w:pos="12900"/>
        </w:tabs>
      </w:pPr>
    </w:p>
    <w:p w14:paraId="4E6F3789" w14:textId="747CC057" w:rsidR="0080495D" w:rsidRDefault="0080495D" w:rsidP="0058057B">
      <w:pPr>
        <w:tabs>
          <w:tab w:val="left" w:pos="12900"/>
        </w:tabs>
      </w:pPr>
    </w:p>
    <w:p w14:paraId="239D8999" w14:textId="2E7CA721" w:rsidR="0080495D" w:rsidRDefault="00E40838" w:rsidP="0058057B">
      <w:pPr>
        <w:tabs>
          <w:tab w:val="left" w:pos="12900"/>
        </w:tabs>
      </w:pPr>
      <w:r w:rsidRPr="00E40838">
        <w:rPr>
          <w:noProof/>
        </w:rPr>
        <w:drawing>
          <wp:anchor distT="0" distB="0" distL="114300" distR="114300" simplePos="0" relativeHeight="251663360" behindDoc="1" locked="0" layoutInCell="1" allowOverlap="1" wp14:anchorId="73BAAFEA" wp14:editId="14D1808D">
            <wp:simplePos x="0" y="0"/>
            <wp:positionH relativeFrom="column">
              <wp:posOffset>-149225</wp:posOffset>
            </wp:positionH>
            <wp:positionV relativeFrom="paragraph">
              <wp:posOffset>0</wp:posOffset>
            </wp:positionV>
            <wp:extent cx="6922135" cy="9558655"/>
            <wp:effectExtent l="0" t="0" r="0" b="4445"/>
            <wp:wrapTight wrapText="bothSides">
              <wp:wrapPolygon edited="0">
                <wp:start x="7312" y="0"/>
                <wp:lineTo x="119" y="646"/>
                <wp:lineTo x="0" y="1378"/>
                <wp:lineTo x="0" y="1765"/>
                <wp:lineTo x="5112" y="2152"/>
                <wp:lineTo x="0" y="2282"/>
                <wp:lineTo x="0" y="2454"/>
                <wp:lineTo x="5112" y="2841"/>
                <wp:lineTo x="0" y="3013"/>
                <wp:lineTo x="0" y="3099"/>
                <wp:lineTo x="5112" y="3530"/>
                <wp:lineTo x="5112" y="9729"/>
                <wp:lineTo x="0" y="9772"/>
                <wp:lineTo x="0" y="9987"/>
                <wp:lineTo x="5112" y="10418"/>
                <wp:lineTo x="5112" y="16616"/>
                <wp:lineTo x="0" y="16746"/>
                <wp:lineTo x="0" y="16832"/>
                <wp:lineTo x="5112" y="17305"/>
                <wp:lineTo x="5112" y="18683"/>
                <wp:lineTo x="0" y="19027"/>
                <wp:lineTo x="0" y="19242"/>
                <wp:lineTo x="5112" y="19372"/>
                <wp:lineTo x="5112" y="21567"/>
                <wp:lineTo x="16288" y="21567"/>
                <wp:lineTo x="17120" y="21524"/>
                <wp:lineTo x="17417" y="21481"/>
                <wp:lineTo x="17358" y="21438"/>
                <wp:lineTo x="21519" y="21266"/>
                <wp:lineTo x="21519" y="20835"/>
                <wp:lineTo x="21281" y="20663"/>
                <wp:lineTo x="21519" y="20060"/>
                <wp:lineTo x="21519" y="19587"/>
                <wp:lineTo x="19141" y="19372"/>
                <wp:lineTo x="21519" y="19242"/>
                <wp:lineTo x="21519" y="18726"/>
                <wp:lineTo x="18487" y="18683"/>
                <wp:lineTo x="20805" y="18511"/>
                <wp:lineTo x="21222" y="18252"/>
                <wp:lineTo x="20805" y="17994"/>
                <wp:lineTo x="21519" y="17908"/>
                <wp:lineTo x="21519" y="16100"/>
                <wp:lineTo x="19617" y="15928"/>
                <wp:lineTo x="21519" y="15928"/>
                <wp:lineTo x="21519" y="15411"/>
                <wp:lineTo x="17239" y="15239"/>
                <wp:lineTo x="20092" y="15239"/>
                <wp:lineTo x="21519" y="15024"/>
                <wp:lineTo x="21519" y="14034"/>
                <wp:lineTo x="17714" y="13861"/>
                <wp:lineTo x="20865" y="13861"/>
                <wp:lineTo x="21103" y="13818"/>
                <wp:lineTo x="20746" y="13173"/>
                <wp:lineTo x="21340" y="12484"/>
                <wp:lineTo x="21400" y="12140"/>
                <wp:lineTo x="19735" y="11838"/>
                <wp:lineTo x="21043" y="11795"/>
                <wp:lineTo x="21340" y="11451"/>
                <wp:lineTo x="20211" y="11106"/>
                <wp:lineTo x="21281" y="10977"/>
                <wp:lineTo x="21222" y="10590"/>
                <wp:lineTo x="19973" y="10418"/>
                <wp:lineTo x="21400" y="10245"/>
                <wp:lineTo x="21519" y="9514"/>
                <wp:lineTo x="21103" y="9040"/>
                <wp:lineTo x="20687" y="8351"/>
                <wp:lineTo x="21400" y="7835"/>
                <wp:lineTo x="21162" y="7533"/>
                <wp:lineTo x="19795" y="6974"/>
                <wp:lineTo x="20330" y="6371"/>
                <wp:lineTo x="20746" y="6285"/>
                <wp:lineTo x="21340" y="5898"/>
                <wp:lineTo x="21281" y="5596"/>
                <wp:lineTo x="21519" y="4907"/>
                <wp:lineTo x="21519" y="4477"/>
                <wp:lineTo x="20746" y="4219"/>
                <wp:lineTo x="21519" y="4219"/>
                <wp:lineTo x="21519" y="3056"/>
                <wp:lineTo x="21400" y="3013"/>
                <wp:lineTo x="19141" y="2841"/>
                <wp:lineTo x="20865" y="2841"/>
                <wp:lineTo x="21519" y="2669"/>
                <wp:lineTo x="21519" y="1334"/>
                <wp:lineTo x="8857" y="775"/>
                <wp:lineTo x="10640" y="775"/>
                <wp:lineTo x="14980" y="301"/>
                <wp:lineTo x="14920" y="0"/>
                <wp:lineTo x="7312"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22135" cy="955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8646F" w14:textId="63F0F823" w:rsidR="0080495D" w:rsidRDefault="00E40838" w:rsidP="0058057B">
      <w:pPr>
        <w:tabs>
          <w:tab w:val="left" w:pos="12900"/>
        </w:tabs>
      </w:pPr>
      <w:r w:rsidRPr="00E40838">
        <w:rPr>
          <w:noProof/>
        </w:rPr>
        <w:drawing>
          <wp:anchor distT="0" distB="0" distL="114300" distR="114300" simplePos="0" relativeHeight="251662336" behindDoc="1" locked="0" layoutInCell="1" allowOverlap="1" wp14:anchorId="1497D99E" wp14:editId="39ED8236">
            <wp:simplePos x="0" y="0"/>
            <wp:positionH relativeFrom="column">
              <wp:posOffset>-132080</wp:posOffset>
            </wp:positionH>
            <wp:positionV relativeFrom="paragraph">
              <wp:posOffset>0</wp:posOffset>
            </wp:positionV>
            <wp:extent cx="6939280" cy="9530715"/>
            <wp:effectExtent l="0" t="0" r="0" b="0"/>
            <wp:wrapTight wrapText="bothSides">
              <wp:wrapPolygon edited="0">
                <wp:start x="7471" y="0"/>
                <wp:lineTo x="178" y="43"/>
                <wp:lineTo x="0" y="777"/>
                <wp:lineTo x="0" y="1252"/>
                <wp:lineTo x="3973" y="1382"/>
                <wp:lineTo x="3973" y="2763"/>
                <wp:lineTo x="0" y="3022"/>
                <wp:lineTo x="0" y="3368"/>
                <wp:lineTo x="3973" y="3454"/>
                <wp:lineTo x="3973" y="4835"/>
                <wp:lineTo x="0" y="5224"/>
                <wp:lineTo x="0" y="5310"/>
                <wp:lineTo x="3973" y="5526"/>
                <wp:lineTo x="3973" y="6217"/>
                <wp:lineTo x="0" y="6390"/>
                <wp:lineTo x="0" y="6519"/>
                <wp:lineTo x="3973" y="6908"/>
                <wp:lineTo x="3973" y="7599"/>
                <wp:lineTo x="0" y="7599"/>
                <wp:lineTo x="0" y="8117"/>
                <wp:lineTo x="3973" y="8289"/>
                <wp:lineTo x="0" y="8462"/>
                <wp:lineTo x="0" y="8548"/>
                <wp:lineTo x="3973" y="8980"/>
                <wp:lineTo x="3973" y="14506"/>
                <wp:lineTo x="0" y="14938"/>
                <wp:lineTo x="0" y="15068"/>
                <wp:lineTo x="3973" y="15197"/>
                <wp:lineTo x="3973" y="21544"/>
                <wp:lineTo x="15180" y="21544"/>
                <wp:lineTo x="15180" y="21414"/>
                <wp:lineTo x="21525" y="21069"/>
                <wp:lineTo x="21525" y="20205"/>
                <wp:lineTo x="15180" y="20033"/>
                <wp:lineTo x="21525" y="19946"/>
                <wp:lineTo x="21525" y="18738"/>
                <wp:lineTo x="15180" y="18651"/>
                <wp:lineTo x="21525" y="18479"/>
                <wp:lineTo x="21525" y="18004"/>
                <wp:lineTo x="15180" y="17960"/>
                <wp:lineTo x="21525" y="17701"/>
                <wp:lineTo x="21525" y="17270"/>
                <wp:lineTo x="18560" y="17270"/>
                <wp:lineTo x="21525" y="16967"/>
                <wp:lineTo x="21525" y="16147"/>
                <wp:lineTo x="15180" y="15888"/>
                <wp:lineTo x="21525" y="15888"/>
                <wp:lineTo x="21525" y="15413"/>
                <wp:lineTo x="15180" y="15197"/>
                <wp:lineTo x="21525" y="15154"/>
                <wp:lineTo x="21525" y="14679"/>
                <wp:lineTo x="15180" y="14506"/>
                <wp:lineTo x="21525" y="14377"/>
                <wp:lineTo x="21525" y="13945"/>
                <wp:lineTo x="15180" y="13816"/>
                <wp:lineTo x="21525" y="13643"/>
                <wp:lineTo x="21525" y="12477"/>
                <wp:lineTo x="19568" y="12434"/>
                <wp:lineTo x="21525" y="12175"/>
                <wp:lineTo x="21525" y="11355"/>
                <wp:lineTo x="15180" y="11053"/>
                <wp:lineTo x="21525" y="11053"/>
                <wp:lineTo x="21525" y="10621"/>
                <wp:lineTo x="15180" y="10362"/>
                <wp:lineTo x="21525" y="10319"/>
                <wp:lineTo x="21525" y="9714"/>
                <wp:lineTo x="15180" y="9671"/>
                <wp:lineTo x="21525" y="9412"/>
                <wp:lineTo x="21525" y="9326"/>
                <wp:lineTo x="15180" y="8980"/>
                <wp:lineTo x="21525" y="8894"/>
                <wp:lineTo x="21525" y="7599"/>
                <wp:lineTo x="18975" y="7599"/>
                <wp:lineTo x="21525" y="7340"/>
                <wp:lineTo x="21525" y="6347"/>
                <wp:lineTo x="15180" y="6217"/>
                <wp:lineTo x="21525" y="6044"/>
                <wp:lineTo x="21525" y="5613"/>
                <wp:lineTo x="15180" y="5526"/>
                <wp:lineTo x="21525" y="5310"/>
                <wp:lineTo x="21525" y="4879"/>
                <wp:lineTo x="18975" y="4835"/>
                <wp:lineTo x="21525" y="4576"/>
                <wp:lineTo x="21525" y="3756"/>
                <wp:lineTo x="19034" y="3497"/>
                <wp:lineTo x="21525" y="3454"/>
                <wp:lineTo x="21525" y="3022"/>
                <wp:lineTo x="15180" y="2763"/>
                <wp:lineTo x="21525" y="2720"/>
                <wp:lineTo x="21525" y="2288"/>
                <wp:lineTo x="15180" y="2072"/>
                <wp:lineTo x="21525" y="1986"/>
                <wp:lineTo x="21525" y="777"/>
                <wp:lineTo x="10792" y="691"/>
                <wp:lineTo x="16485" y="173"/>
                <wp:lineTo x="16663" y="0"/>
                <wp:lineTo x="15654" y="0"/>
                <wp:lineTo x="7471"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39280" cy="953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E762B" w14:textId="2CA8415D" w:rsidR="0080495D" w:rsidRDefault="0080495D" w:rsidP="0058057B">
      <w:pPr>
        <w:tabs>
          <w:tab w:val="left" w:pos="12900"/>
        </w:tabs>
      </w:pPr>
    </w:p>
    <w:p w14:paraId="4DE05C6F" w14:textId="3346EB63" w:rsidR="0080495D" w:rsidRDefault="0080495D" w:rsidP="0058057B">
      <w:pPr>
        <w:tabs>
          <w:tab w:val="left" w:pos="12900"/>
        </w:tabs>
      </w:pPr>
    </w:p>
    <w:p w14:paraId="42C0FF5E" w14:textId="668079C1" w:rsidR="0080495D" w:rsidRDefault="00E40838" w:rsidP="0058057B">
      <w:pPr>
        <w:tabs>
          <w:tab w:val="left" w:pos="12900"/>
        </w:tabs>
      </w:pPr>
      <w:r w:rsidRPr="00E40838">
        <w:rPr>
          <w:noProof/>
        </w:rPr>
        <w:drawing>
          <wp:inline distT="0" distB="0" distL="0" distR="0" wp14:anchorId="443FA23C" wp14:editId="197E0BE2">
            <wp:extent cx="6645910" cy="4202430"/>
            <wp:effectExtent l="0" t="0" r="254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4202430"/>
                    </a:xfrm>
                    <a:prstGeom prst="rect">
                      <a:avLst/>
                    </a:prstGeom>
                    <a:noFill/>
                    <a:ln>
                      <a:noFill/>
                    </a:ln>
                  </pic:spPr>
                </pic:pic>
              </a:graphicData>
            </a:graphic>
          </wp:inline>
        </w:drawing>
      </w:r>
    </w:p>
    <w:p w14:paraId="35990D0F" w14:textId="32C0AA70" w:rsidR="00E40838" w:rsidRDefault="00E40838" w:rsidP="0058057B">
      <w:pPr>
        <w:tabs>
          <w:tab w:val="left" w:pos="12900"/>
        </w:tabs>
      </w:pPr>
    </w:p>
    <w:p w14:paraId="24576308" w14:textId="477EE34D" w:rsidR="00E40838" w:rsidRDefault="00E40838" w:rsidP="0058057B">
      <w:pPr>
        <w:tabs>
          <w:tab w:val="left" w:pos="12900"/>
        </w:tabs>
      </w:pPr>
    </w:p>
    <w:p w14:paraId="69E2E00E" w14:textId="3FBA662F" w:rsidR="00E40838" w:rsidRDefault="00E40838" w:rsidP="0058057B">
      <w:pPr>
        <w:tabs>
          <w:tab w:val="left" w:pos="12900"/>
        </w:tabs>
      </w:pPr>
    </w:p>
    <w:p w14:paraId="6CEEDE88" w14:textId="22DBEFDC" w:rsidR="00E40838" w:rsidRDefault="00E40838" w:rsidP="0058057B">
      <w:pPr>
        <w:tabs>
          <w:tab w:val="left" w:pos="12900"/>
        </w:tabs>
      </w:pPr>
    </w:p>
    <w:p w14:paraId="6A8D867D" w14:textId="526D52C2" w:rsidR="00E40838" w:rsidRDefault="00E40838" w:rsidP="0058057B">
      <w:pPr>
        <w:tabs>
          <w:tab w:val="left" w:pos="12900"/>
        </w:tabs>
      </w:pPr>
    </w:p>
    <w:p w14:paraId="470CC527" w14:textId="4FF4397E" w:rsidR="00E40838" w:rsidRDefault="00E40838" w:rsidP="0058057B">
      <w:pPr>
        <w:tabs>
          <w:tab w:val="left" w:pos="12900"/>
        </w:tabs>
      </w:pPr>
    </w:p>
    <w:p w14:paraId="674E65D2" w14:textId="45A51B54" w:rsidR="00E40838" w:rsidRDefault="00E40838" w:rsidP="0058057B">
      <w:pPr>
        <w:tabs>
          <w:tab w:val="left" w:pos="12900"/>
        </w:tabs>
      </w:pPr>
    </w:p>
    <w:p w14:paraId="6A1650E3" w14:textId="7529F977" w:rsidR="00E40838" w:rsidRDefault="00E40838" w:rsidP="0058057B">
      <w:pPr>
        <w:tabs>
          <w:tab w:val="left" w:pos="12900"/>
        </w:tabs>
      </w:pPr>
    </w:p>
    <w:p w14:paraId="665444BC" w14:textId="49DDDFE6" w:rsidR="00E40838" w:rsidRDefault="00E40838" w:rsidP="0058057B">
      <w:pPr>
        <w:tabs>
          <w:tab w:val="left" w:pos="12900"/>
        </w:tabs>
      </w:pPr>
    </w:p>
    <w:p w14:paraId="5FE36134" w14:textId="31150240" w:rsidR="00E40838" w:rsidRDefault="00E40838" w:rsidP="0058057B">
      <w:pPr>
        <w:tabs>
          <w:tab w:val="left" w:pos="12900"/>
        </w:tabs>
      </w:pPr>
    </w:p>
    <w:p w14:paraId="0E041C7B" w14:textId="4EC55C3F" w:rsidR="00E40838" w:rsidRDefault="00E40838" w:rsidP="0058057B">
      <w:pPr>
        <w:tabs>
          <w:tab w:val="left" w:pos="12900"/>
        </w:tabs>
      </w:pPr>
    </w:p>
    <w:p w14:paraId="0470B442" w14:textId="72BFF382" w:rsidR="00E40838" w:rsidRDefault="00E40838" w:rsidP="0058057B">
      <w:pPr>
        <w:tabs>
          <w:tab w:val="left" w:pos="12900"/>
        </w:tabs>
      </w:pPr>
    </w:p>
    <w:p w14:paraId="48EDB085" w14:textId="6199C68A" w:rsidR="00E40838" w:rsidRDefault="00E40838" w:rsidP="0058057B">
      <w:pPr>
        <w:tabs>
          <w:tab w:val="left" w:pos="12900"/>
        </w:tabs>
      </w:pPr>
    </w:p>
    <w:p w14:paraId="63628F5F" w14:textId="57231749" w:rsidR="00E40838" w:rsidRDefault="00E40838" w:rsidP="0058057B">
      <w:pPr>
        <w:tabs>
          <w:tab w:val="left" w:pos="12900"/>
        </w:tabs>
      </w:pPr>
    </w:p>
    <w:p w14:paraId="78413B4F" w14:textId="798D4633" w:rsidR="00E40838" w:rsidRDefault="00E40838" w:rsidP="0058057B">
      <w:pPr>
        <w:tabs>
          <w:tab w:val="left" w:pos="12900"/>
        </w:tabs>
      </w:pPr>
    </w:p>
    <w:p w14:paraId="3BCB0026" w14:textId="75D181C0" w:rsidR="00E40838" w:rsidRDefault="00E40838" w:rsidP="0058057B">
      <w:pPr>
        <w:tabs>
          <w:tab w:val="left" w:pos="12900"/>
        </w:tabs>
      </w:pPr>
    </w:p>
    <w:p w14:paraId="016B9BB0" w14:textId="18406902" w:rsidR="00E40838" w:rsidRDefault="00E40838" w:rsidP="0058057B">
      <w:pPr>
        <w:tabs>
          <w:tab w:val="left" w:pos="12900"/>
        </w:tabs>
      </w:pPr>
    </w:p>
    <w:p w14:paraId="7A0942CC" w14:textId="505485FB" w:rsidR="00E40838" w:rsidRDefault="00E40838" w:rsidP="0058057B">
      <w:pPr>
        <w:tabs>
          <w:tab w:val="left" w:pos="12900"/>
        </w:tabs>
      </w:pPr>
    </w:p>
    <w:p w14:paraId="55A4C5C6" w14:textId="2D4423BC" w:rsidR="00E40838" w:rsidRDefault="00E40838" w:rsidP="0058057B">
      <w:pPr>
        <w:tabs>
          <w:tab w:val="left" w:pos="12900"/>
        </w:tabs>
      </w:pPr>
    </w:p>
    <w:p w14:paraId="2A1B9EDE" w14:textId="00AA6DA3" w:rsidR="00E40838" w:rsidRDefault="00E40838" w:rsidP="0058057B">
      <w:pPr>
        <w:tabs>
          <w:tab w:val="left" w:pos="12900"/>
        </w:tabs>
      </w:pPr>
    </w:p>
    <w:p w14:paraId="253CC887" w14:textId="77777777" w:rsidR="00E40838" w:rsidRDefault="00E40838" w:rsidP="0058057B">
      <w:pPr>
        <w:tabs>
          <w:tab w:val="left" w:pos="12900"/>
        </w:tabs>
      </w:pPr>
    </w:p>
    <w:p w14:paraId="0E21698C" w14:textId="77777777" w:rsidR="0080495D" w:rsidRPr="00F816A0" w:rsidRDefault="0080495D" w:rsidP="0058057B">
      <w:pPr>
        <w:tabs>
          <w:tab w:val="left" w:pos="12900"/>
        </w:tabs>
      </w:pPr>
    </w:p>
    <w:p w14:paraId="27C01562" w14:textId="77777777" w:rsidR="0058057B" w:rsidRPr="00F816A0" w:rsidRDefault="00C80851" w:rsidP="0058057B">
      <w:pPr>
        <w:tabs>
          <w:tab w:val="left" w:pos="12900"/>
        </w:tabs>
      </w:pPr>
      <w:r>
        <w:rPr>
          <w:noProof/>
          <w:lang w:eastAsia="tr-TR"/>
        </w:rPr>
        <w:drawing>
          <wp:anchor distT="0" distB="0" distL="114300" distR="114300" simplePos="0" relativeHeight="251661312" behindDoc="1" locked="0" layoutInCell="1" allowOverlap="1" wp14:anchorId="67F980E5" wp14:editId="22F234AE">
            <wp:simplePos x="0" y="0"/>
            <wp:positionH relativeFrom="column">
              <wp:posOffset>-137795</wp:posOffset>
            </wp:positionH>
            <wp:positionV relativeFrom="paragraph">
              <wp:posOffset>369570</wp:posOffset>
            </wp:positionV>
            <wp:extent cx="6922135" cy="9171305"/>
            <wp:effectExtent l="0" t="0" r="0" b="0"/>
            <wp:wrapTight wrapText="bothSides">
              <wp:wrapPolygon edited="0">
                <wp:start x="0" y="0"/>
                <wp:lineTo x="0" y="21536"/>
                <wp:lineTo x="21519" y="21536"/>
                <wp:lineTo x="21519"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22135" cy="9171305"/>
                    </a:xfrm>
                    <a:prstGeom prst="rect">
                      <a:avLst/>
                    </a:prstGeom>
                    <a:noFill/>
                  </pic:spPr>
                </pic:pic>
              </a:graphicData>
            </a:graphic>
            <wp14:sizeRelH relativeFrom="page">
              <wp14:pctWidth>0</wp14:pctWidth>
            </wp14:sizeRelH>
            <wp14:sizeRelV relativeFrom="page">
              <wp14:pctHeight>0</wp14:pctHeight>
            </wp14:sizeRelV>
          </wp:anchor>
        </w:drawing>
      </w:r>
    </w:p>
    <w:sectPr w:rsidR="0058057B" w:rsidRPr="00F816A0" w:rsidSect="00C048D9">
      <w:headerReference w:type="even" r:id="rId51"/>
      <w:headerReference w:type="default" r:id="rId52"/>
      <w:footerReference w:type="default" r:id="rId53"/>
      <w:headerReference w:type="first" r:id="rId54"/>
      <w:pgSz w:w="11906" w:h="16838" w:code="9"/>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6D501" w14:textId="77777777" w:rsidR="00AA547D" w:rsidRDefault="00AA547D">
      <w:r>
        <w:separator/>
      </w:r>
    </w:p>
  </w:endnote>
  <w:endnote w:type="continuationSeparator" w:id="0">
    <w:p w14:paraId="265D5F41" w14:textId="77777777" w:rsidR="00AA547D" w:rsidRDefault="00AA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1E33" w14:textId="565E1842" w:rsidR="00B41C96" w:rsidRPr="00FD2438" w:rsidRDefault="00B41C96">
    <w:pPr>
      <w:pStyle w:val="AltBilgi"/>
      <w:jc w:val="center"/>
      <w:rPr>
        <w:sz w:val="18"/>
        <w:szCs w:val="28"/>
      </w:rPr>
    </w:pPr>
  </w:p>
  <w:p w14:paraId="08766B0A" w14:textId="77777777" w:rsidR="00B41C96" w:rsidRDefault="00B41C9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366073"/>
      <w:docPartObj>
        <w:docPartGallery w:val="Page Numbers (Bottom of Page)"/>
        <w:docPartUnique/>
      </w:docPartObj>
    </w:sdtPr>
    <w:sdtEndPr/>
    <w:sdtContent>
      <w:p w14:paraId="6EC06ADE" w14:textId="3BB8D06F" w:rsidR="00FD2438" w:rsidRDefault="008075E1">
        <w:pPr>
          <w:pStyle w:val="AltBilgi"/>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401112361"/>
      <w:docPartObj>
        <w:docPartGallery w:val="Page Numbers (Bottom of Page)"/>
        <w:docPartUnique/>
      </w:docPartObj>
    </w:sdtPr>
    <w:sdtEndPr/>
    <w:sdtContent>
      <w:p w14:paraId="09007491" w14:textId="4C84566D" w:rsidR="00B41C96" w:rsidRDefault="00AC11D7">
        <w:pPr>
          <w:pStyle w:val="GvdeMetni"/>
          <w:spacing w:line="14" w:lineRule="auto"/>
          <w:rPr>
            <w:sz w:val="20"/>
          </w:rPr>
        </w:pPr>
        <w:r w:rsidRPr="00AC11D7">
          <w:rPr>
            <w:rFonts w:asciiTheme="majorHAnsi" w:eastAsiaTheme="majorEastAsia" w:hAnsiTheme="majorHAnsi" w:cstheme="majorBidi"/>
            <w:noProof/>
            <w:sz w:val="28"/>
            <w:szCs w:val="28"/>
          </w:rPr>
          <mc:AlternateContent>
            <mc:Choice Requires="wps">
              <w:drawing>
                <wp:anchor distT="0" distB="0" distL="114300" distR="114300" simplePos="0" relativeHeight="251704320" behindDoc="0" locked="0" layoutInCell="1" allowOverlap="1" wp14:anchorId="0B6E0A29" wp14:editId="0F072045">
                  <wp:simplePos x="0" y="0"/>
                  <wp:positionH relativeFrom="margin">
                    <wp:align>center</wp:align>
                  </wp:positionH>
                  <wp:positionV relativeFrom="bottomMargin">
                    <wp:align>center</wp:align>
                  </wp:positionV>
                  <wp:extent cx="1282700" cy="343535"/>
                  <wp:effectExtent l="28575" t="19050" r="22225" b="8890"/>
                  <wp:wrapNone/>
                  <wp:docPr id="10" name="Şerit: Eğri ve Aşağı Bükülmü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7887068" w14:textId="77777777" w:rsidR="00AC11D7" w:rsidRDefault="00AC11D7">
                              <w:pPr>
                                <w:jc w:val="center"/>
                                <w:rPr>
                                  <w:color w:val="F0A22E" w:themeColor="accent1"/>
                                </w:rPr>
                              </w:pPr>
                              <w:r>
                                <w:fldChar w:fldCharType="begin"/>
                              </w:r>
                              <w:r>
                                <w:instrText>PAGE    \* MERGEFORMAT</w:instrText>
                              </w:r>
                              <w:r>
                                <w:fldChar w:fldCharType="separate"/>
                              </w:r>
                              <w:r>
                                <w:rPr>
                                  <w:color w:val="F0A22E" w:themeColor="accent1"/>
                                </w:rPr>
                                <w:t>2</w:t>
                              </w:r>
                              <w:r>
                                <w:rPr>
                                  <w:color w:val="F0A22E"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E0A2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Şerit: Eğri ve Aşağı Bükülmüş 10" o:spid="_x0000_s1026" type="#_x0000_t107" style="position:absolute;margin-left:0;margin-top:0;width:101pt;height:27.05pt;z-index:2517043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6u5RNwAgAArgQAAA4AAAAAAAAAAAAAAAAALgIA&#10;AGRycy9lMm9Eb2MueG1sUEsBAi0AFAAGAAgAAAAhAOexYEvXAAAABAEAAA8AAAAAAAAAAAAAAAAA&#10;ygQAAGRycy9kb3ducmV2LnhtbFBLBQYAAAAABAAEAPMAAADOBQAAAAA=&#10;" filled="f" fillcolor="#17365d" strokecolor="#71a0dc">
                  <v:textbox>
                    <w:txbxContent>
                      <w:p w14:paraId="17887068" w14:textId="77777777" w:rsidR="00AC11D7" w:rsidRDefault="00AC11D7">
                        <w:pPr>
                          <w:jc w:val="center"/>
                          <w:rPr>
                            <w:color w:val="F0A22E" w:themeColor="accent1"/>
                          </w:rPr>
                        </w:pPr>
                        <w:r>
                          <w:fldChar w:fldCharType="begin"/>
                        </w:r>
                        <w:r>
                          <w:instrText>PAGE    \* MERGEFORMAT</w:instrText>
                        </w:r>
                        <w:r>
                          <w:fldChar w:fldCharType="separate"/>
                        </w:r>
                        <w:r>
                          <w:rPr>
                            <w:color w:val="F0A22E" w:themeColor="accent1"/>
                          </w:rPr>
                          <w:t>2</w:t>
                        </w:r>
                        <w:r>
                          <w:rPr>
                            <w:color w:val="F0A22E"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
      </w:rPr>
      <w:id w:val="1894854484"/>
      <w:docPartObj>
        <w:docPartGallery w:val="Page Numbers (Bottom of Page)"/>
        <w:docPartUnique/>
      </w:docPartObj>
    </w:sdtPr>
    <w:sdtEndPr/>
    <w:sdtContent>
      <w:p w14:paraId="2F3E70CA" w14:textId="63010065" w:rsidR="00B41C96" w:rsidRDefault="00AC11D7">
        <w:pPr>
          <w:pStyle w:val="GvdeMetni"/>
          <w:spacing w:line="14" w:lineRule="auto"/>
          <w:rPr>
            <w:sz w:val="2"/>
          </w:rPr>
        </w:pPr>
        <w:r w:rsidRPr="00AC11D7">
          <w:rPr>
            <w:rFonts w:asciiTheme="majorHAnsi" w:eastAsiaTheme="majorEastAsia" w:hAnsiTheme="majorHAnsi" w:cstheme="majorBidi"/>
            <w:noProof/>
            <w:sz w:val="28"/>
            <w:szCs w:val="28"/>
          </w:rPr>
          <mc:AlternateContent>
            <mc:Choice Requires="wps">
              <w:drawing>
                <wp:anchor distT="0" distB="0" distL="114300" distR="114300" simplePos="0" relativeHeight="251706368" behindDoc="0" locked="0" layoutInCell="1" allowOverlap="1" wp14:anchorId="6DD26AA1" wp14:editId="022756C6">
                  <wp:simplePos x="0" y="0"/>
                  <wp:positionH relativeFrom="margin">
                    <wp:posOffset>4553585</wp:posOffset>
                  </wp:positionH>
                  <wp:positionV relativeFrom="bottomMargin">
                    <wp:posOffset>-403860</wp:posOffset>
                  </wp:positionV>
                  <wp:extent cx="1282700" cy="648335"/>
                  <wp:effectExtent l="19050" t="19050" r="31750" b="12065"/>
                  <wp:wrapNone/>
                  <wp:docPr id="16" name="Şerit: Eğri ve Aşağı Bükülmü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6483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C51A65D" w14:textId="77777777" w:rsidR="00AC11D7" w:rsidRDefault="00AC11D7">
                              <w:pPr>
                                <w:jc w:val="center"/>
                                <w:rPr>
                                  <w:color w:val="F0A22E" w:themeColor="accent1"/>
                                </w:rPr>
                              </w:pPr>
                              <w:r>
                                <w:fldChar w:fldCharType="begin"/>
                              </w:r>
                              <w:r>
                                <w:instrText>PAGE    \* MERGEFORMAT</w:instrText>
                              </w:r>
                              <w:r>
                                <w:fldChar w:fldCharType="separate"/>
                              </w:r>
                              <w:r>
                                <w:rPr>
                                  <w:color w:val="F0A22E" w:themeColor="accent1"/>
                                </w:rPr>
                                <w:t>2</w:t>
                              </w:r>
                              <w:r>
                                <w:rPr>
                                  <w:color w:val="F0A22E"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26AA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Şerit: Eğri ve Aşağı Bükülmüş 16" o:spid="_x0000_s1027" type="#_x0000_t107" style="position:absolute;margin-left:358.55pt;margin-top:-31.8pt;width:101pt;height:5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" filled="f" fillcolor="#17365d" strokecolor="#71a0dc">
                  <v:textbox>
                    <w:txbxContent>
                      <w:p w14:paraId="3C51A65D" w14:textId="77777777" w:rsidR="00AC11D7" w:rsidRDefault="00AC11D7">
                        <w:pPr>
                          <w:jc w:val="center"/>
                          <w:rPr>
                            <w:color w:val="F0A22E" w:themeColor="accent1"/>
                          </w:rPr>
                        </w:pPr>
                        <w:r>
                          <w:fldChar w:fldCharType="begin"/>
                        </w:r>
                        <w:r>
                          <w:instrText>PAGE    \* MERGEFORMAT</w:instrText>
                        </w:r>
                        <w:r>
                          <w:fldChar w:fldCharType="separate"/>
                        </w:r>
                        <w:r>
                          <w:rPr>
                            <w:color w:val="F0A22E" w:themeColor="accent1"/>
                          </w:rPr>
                          <w:t>2</w:t>
                        </w:r>
                        <w:r>
                          <w:rPr>
                            <w:color w:val="F0A22E" w:themeColor="accent1"/>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rPr>
      <w:id w:val="-2031637408"/>
      <w:docPartObj>
        <w:docPartGallery w:val="Page Numbers (Bottom of Page)"/>
        <w:docPartUnique/>
      </w:docPartObj>
    </w:sdtPr>
    <w:sdtEndPr/>
    <w:sdtContent>
      <w:p w14:paraId="265B92EE" w14:textId="04D39126" w:rsidR="00B41C96" w:rsidRPr="00247652" w:rsidRDefault="00551AD2" w:rsidP="00990CB8">
        <w:pPr>
          <w:pStyle w:val="AltBilgi"/>
          <w:pBdr>
            <w:top w:val="single" w:sz="4" w:space="1" w:color="auto"/>
          </w:pBdr>
          <w:tabs>
            <w:tab w:val="clear" w:pos="4536"/>
            <w:tab w:val="clear" w:pos="9072"/>
            <w:tab w:val="center" w:pos="4820"/>
            <w:tab w:val="right" w:pos="9781"/>
          </w:tabs>
          <w:jc w:val="center"/>
          <w:rPr>
            <w:color w:val="808080"/>
          </w:rPr>
        </w:pPr>
        <w:r w:rsidRPr="00551AD2">
          <w:rPr>
            <w:rFonts w:asciiTheme="majorHAnsi" w:eastAsiaTheme="majorEastAsia" w:hAnsiTheme="majorHAnsi" w:cstheme="majorBidi"/>
            <w:b/>
            <w:noProof/>
            <w:color w:val="FF0000"/>
            <w:sz w:val="28"/>
            <w:szCs w:val="28"/>
          </w:rPr>
          <mc:AlternateContent>
            <mc:Choice Requires="wps">
              <w:drawing>
                <wp:anchor distT="0" distB="0" distL="114300" distR="114300" simplePos="0" relativeHeight="251702272" behindDoc="0" locked="0" layoutInCell="1" allowOverlap="1" wp14:anchorId="322A496F" wp14:editId="64779833">
                  <wp:simplePos x="0" y="0"/>
                  <wp:positionH relativeFrom="margin">
                    <wp:align>center</wp:align>
                  </wp:positionH>
                  <wp:positionV relativeFrom="bottomMargin">
                    <wp:align>center</wp:align>
                  </wp:positionV>
                  <wp:extent cx="1282700" cy="343535"/>
                  <wp:effectExtent l="28575" t="19050" r="22225" b="8890"/>
                  <wp:wrapNone/>
                  <wp:docPr id="3" name="Şerit: Eğri ve Aşağı Bükülmü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B5000B7" w14:textId="77777777" w:rsidR="00551AD2" w:rsidRPr="00876809" w:rsidRDefault="00551AD2">
                              <w:pPr>
                                <w:jc w:val="center"/>
                                <w:rPr>
                                  <w:color w:val="C00000"/>
                                </w:rPr>
                              </w:pPr>
                              <w:r w:rsidRPr="00876809">
                                <w:rPr>
                                  <w:color w:val="C00000"/>
                                </w:rPr>
                                <w:fldChar w:fldCharType="begin"/>
                              </w:r>
                              <w:r w:rsidRPr="00876809">
                                <w:rPr>
                                  <w:color w:val="C00000"/>
                                </w:rPr>
                                <w:instrText>PAGE    \* MERGEFORMAT</w:instrText>
                              </w:r>
                              <w:r w:rsidRPr="00876809">
                                <w:rPr>
                                  <w:color w:val="C00000"/>
                                </w:rPr>
                                <w:fldChar w:fldCharType="separate"/>
                              </w:r>
                              <w:r w:rsidRPr="00876809">
                                <w:rPr>
                                  <w:color w:val="C00000"/>
                                </w:rPr>
                                <w:t>2</w:t>
                              </w:r>
                              <w:r w:rsidRPr="00876809">
                                <w:rPr>
                                  <w:color w:val="C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A496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Şerit: Eğri ve Aşağı Bükülmüş 3" o:spid="_x0000_s1028" type="#_x0000_t107" style="position:absolute;left:0;text-align:left;margin-left:0;margin-top:0;width:101pt;height:27.05pt;z-index:2517022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" filled="f" fillcolor="#17365d" strokecolor="#71a0dc">
                  <v:textbox>
                    <w:txbxContent>
                      <w:p w14:paraId="1B5000B7" w14:textId="77777777" w:rsidR="00551AD2" w:rsidRPr="00876809" w:rsidRDefault="00551AD2">
                        <w:pPr>
                          <w:jc w:val="center"/>
                          <w:rPr>
                            <w:color w:val="C00000"/>
                          </w:rPr>
                        </w:pPr>
                        <w:r w:rsidRPr="00876809">
                          <w:rPr>
                            <w:color w:val="C00000"/>
                          </w:rPr>
                          <w:fldChar w:fldCharType="begin"/>
                        </w:r>
                        <w:r w:rsidRPr="00876809">
                          <w:rPr>
                            <w:color w:val="C00000"/>
                          </w:rPr>
                          <w:instrText>PAGE    \* MERGEFORMAT</w:instrText>
                        </w:r>
                        <w:r w:rsidRPr="00876809">
                          <w:rPr>
                            <w:color w:val="C00000"/>
                          </w:rPr>
                          <w:fldChar w:fldCharType="separate"/>
                        </w:r>
                        <w:r w:rsidRPr="00876809">
                          <w:rPr>
                            <w:color w:val="C00000"/>
                          </w:rPr>
                          <w:t>2</w:t>
                        </w:r>
                        <w:r w:rsidRPr="00876809">
                          <w:rPr>
                            <w:color w:val="C0000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92800" w14:textId="77777777" w:rsidR="00AA547D" w:rsidRDefault="00AA547D">
      <w:r>
        <w:separator/>
      </w:r>
    </w:p>
  </w:footnote>
  <w:footnote w:type="continuationSeparator" w:id="0">
    <w:p w14:paraId="4D36D9DD" w14:textId="77777777" w:rsidR="00AA547D" w:rsidRDefault="00AA5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0E4B" w14:textId="5CC36ACB" w:rsidR="00B41C96" w:rsidRDefault="008075E1">
    <w:pPr>
      <w:pStyle w:val="stBilgi"/>
    </w:pPr>
    <w:r>
      <w:rPr>
        <w:noProof/>
      </w:rPr>
      <w:pict w14:anchorId="5BE75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684.3pt;height:65.15pt;rotation:315;z-index:-251636736;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r>
      <w:rPr>
        <w:noProof/>
      </w:rPr>
      <w:pict w14:anchorId="53FC483C">
        <v:shape id="_x0000_s2051" type="#_x0000_t136" style="position:absolute;margin-left:0;margin-top:0;width:771.8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2026 PERFORMANS PROGRAMI"/>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8D01" w14:textId="5F0CE27D" w:rsidR="00B41C96" w:rsidRDefault="008075E1">
    <w:pPr>
      <w:pStyle w:val="stBilgi"/>
    </w:pPr>
    <w:r>
      <w:rPr>
        <w:noProof/>
      </w:rPr>
      <w:pict w14:anchorId="1B846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684.3pt;height:65.15pt;rotation:315;z-index:-251620352;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D979" w14:textId="35259F12" w:rsidR="00B41C96" w:rsidRDefault="008075E1">
    <w:pPr>
      <w:pStyle w:val="stBilgi"/>
    </w:pPr>
    <w:r>
      <w:rPr>
        <w:noProof/>
      </w:rPr>
      <w:pict w14:anchorId="79CA3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684.3pt;height:65.15pt;rotation:315;z-index:-251630592;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r>
      <w:rPr>
        <w:noProof/>
      </w:rPr>
      <w:pict w14:anchorId="5D78EA0F">
        <v:shape id="_x0000_s2054" type="#_x0000_t136" style="position:absolute;margin-left:0;margin-top:0;width:771.8pt;height:59.35pt;rotation:315;z-index:-251649024;mso-position-horizontal:center;mso-position-horizontal-relative:margin;mso-position-vertical:center;mso-position-vertical-relative:margin" o:allowincell="f" fillcolor="silver" stroked="f">
          <v:fill opacity=".5"/>
          <v:textpath style="font-family:&quot;Times New Roman&quot;;font-size:1pt" string="2026 PERFORMANS PROGRAM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3F9B" w14:textId="2E30257F" w:rsidR="00B41C96" w:rsidRPr="00DC5E21" w:rsidRDefault="00B41C96" w:rsidP="00BB3045">
    <w:pPr>
      <w:pStyle w:val="stBilgi"/>
      <w:jc w:val="center"/>
      <w:rPr>
        <w:rFonts w:ascii="Algerian" w:hAnsi="Algerian"/>
        <w:b/>
        <w:color w:val="FF0000"/>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8A1" w14:textId="16A438D9" w:rsidR="00B41C96" w:rsidRDefault="008075E1">
    <w:pPr>
      <w:pStyle w:val="stBilgi"/>
    </w:pPr>
    <w:r>
      <w:rPr>
        <w:noProof/>
      </w:rPr>
      <w:pict w14:anchorId="678D0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684.3pt;height:65.15pt;rotation:315;z-index:-251632640;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r>
      <w:rPr>
        <w:noProof/>
      </w:rPr>
      <w:pict w14:anchorId="2851D1FB">
        <v:shape id="_x0000_s2053" type="#_x0000_t136" style="position:absolute;margin-left:0;margin-top:0;width:771.8pt;height:59.35pt;rotation:315;z-index:-251651072;mso-position-horizontal:center;mso-position-horizontal-relative:margin;mso-position-vertical:center;mso-position-vertical-relative:margin" o:allowincell="f" fillcolor="silver" stroked="f">
          <v:fill opacity=".5"/>
          <v:textpath style="font-family:&quot;Times New Roman&quot;;font-size:1pt" string="2026 PERFORMANS PROGRAM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D6BA" w14:textId="677D7D3C" w:rsidR="00B41C96" w:rsidRDefault="008075E1">
    <w:pPr>
      <w:pStyle w:val="stBilgi"/>
    </w:pPr>
    <w:r>
      <w:rPr>
        <w:noProof/>
      </w:rPr>
      <w:pict w14:anchorId="65F15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684.3pt;height:65.15pt;rotation:315;z-index:-251624448;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r>
      <w:rPr>
        <w:noProof/>
      </w:rPr>
      <w:pict w14:anchorId="7746BAFB">
        <v:shape id="_x0000_s2057" type="#_x0000_t136" style="position:absolute;margin-left:0;margin-top:0;width:771.8pt;height:59.35pt;rotation:315;z-index:-251642880;mso-position-horizontal:center;mso-position-horizontal-relative:margin;mso-position-vertical:center;mso-position-vertical-relative:margin" o:allowincell="f" fillcolor="silver" stroked="f">
          <v:fill opacity=".5"/>
          <v:textpath style="font-family:&quot;Times New Roman&quot;;font-size:1pt" string="2026 PERFORMANS PROGRAMI"/>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8BDA" w14:textId="7305FA00" w:rsidR="00B41C96" w:rsidRDefault="00B41C96">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8D50" w14:textId="5DFDAA5C" w:rsidR="00B41C96" w:rsidRDefault="008075E1">
    <w:pPr>
      <w:pStyle w:val="stBilgi"/>
    </w:pPr>
    <w:r>
      <w:rPr>
        <w:noProof/>
      </w:rPr>
      <w:pict w14:anchorId="05E2F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84.3pt;height:65.15pt;rotation:315;z-index:-251626496;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r>
      <w:rPr>
        <w:noProof/>
      </w:rPr>
      <w:pict w14:anchorId="6EA44260">
        <v:shape id="_x0000_s2056" type="#_x0000_t136" style="position:absolute;margin-left:0;margin-top:0;width:771.8pt;height:59.35pt;rotation:315;z-index:-251644928;mso-position-horizontal:center;mso-position-horizontal-relative:margin;mso-position-vertical:center;mso-position-vertical-relative:margin" o:allowincell="f" fillcolor="silver" stroked="f">
          <v:fill opacity=".5"/>
          <v:textpath style="font-family:&quot;Times New Roman&quot;;font-size:1pt" string="2026 PERFORMANS PROGRAM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D2F5" w14:textId="0C59CECC" w:rsidR="00B41C96" w:rsidRDefault="008075E1">
    <w:pPr>
      <w:pStyle w:val="stBilgi"/>
    </w:pPr>
    <w:r>
      <w:rPr>
        <w:noProof/>
      </w:rPr>
      <w:pict w14:anchorId="2E934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684.3pt;height:65.15pt;rotation:315;z-index:-251618304;mso-position-horizontal:center;mso-position-horizontal-relative:margin;mso-position-vertical:center;mso-position-vertical-relative:margin" o:allowincell="f" fillcolor="red" stroked="f">
          <v:fill opacity=".5"/>
          <v:textpath style="font-family:&quot;Bodoni MT Poster Compressed&quot;;font-size:1pt" string="2026 PERFORMANS PROGRAMI"/>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D746" w14:textId="0259FA3F" w:rsidR="00B41C96" w:rsidRPr="00247652" w:rsidRDefault="00B41C96" w:rsidP="00591CDF">
    <w:pPr>
      <w:pStyle w:val="stBilgi"/>
      <w:pBdr>
        <w:bottom w:val="single" w:sz="4" w:space="1" w:color="auto"/>
      </w:pBdr>
      <w:tabs>
        <w:tab w:val="clear" w:pos="9072"/>
        <w:tab w:val="right" w:pos="9781"/>
      </w:tabs>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05D"/>
    <w:multiLevelType w:val="hybridMultilevel"/>
    <w:tmpl w:val="FB7086BA"/>
    <w:lvl w:ilvl="0" w:tplc="0ACC897C">
      <w:start w:val="1"/>
      <w:numFmt w:val="decimal"/>
      <w:lvlText w:val="%1."/>
      <w:lvlJc w:val="left"/>
      <w:pPr>
        <w:ind w:left="2487" w:hanging="360"/>
      </w:pPr>
      <w:rPr>
        <w:rFonts w:hint="default"/>
        <w:b/>
      </w:rPr>
    </w:lvl>
    <w:lvl w:ilvl="1" w:tplc="041F0019">
      <w:start w:val="1"/>
      <w:numFmt w:val="lowerLetter"/>
      <w:lvlText w:val="%2."/>
      <w:lvlJc w:val="left"/>
      <w:pPr>
        <w:ind w:left="3203" w:hanging="360"/>
      </w:pPr>
    </w:lvl>
    <w:lvl w:ilvl="2" w:tplc="041F001B" w:tentative="1">
      <w:start w:val="1"/>
      <w:numFmt w:val="lowerRoman"/>
      <w:lvlText w:val="%3."/>
      <w:lvlJc w:val="right"/>
      <w:pPr>
        <w:ind w:left="3923" w:hanging="180"/>
      </w:pPr>
    </w:lvl>
    <w:lvl w:ilvl="3" w:tplc="041F000F" w:tentative="1">
      <w:start w:val="1"/>
      <w:numFmt w:val="decimal"/>
      <w:lvlText w:val="%4."/>
      <w:lvlJc w:val="left"/>
      <w:pPr>
        <w:ind w:left="4643" w:hanging="360"/>
      </w:pPr>
    </w:lvl>
    <w:lvl w:ilvl="4" w:tplc="041F0019" w:tentative="1">
      <w:start w:val="1"/>
      <w:numFmt w:val="lowerLetter"/>
      <w:lvlText w:val="%5."/>
      <w:lvlJc w:val="left"/>
      <w:pPr>
        <w:ind w:left="5363" w:hanging="360"/>
      </w:pPr>
    </w:lvl>
    <w:lvl w:ilvl="5" w:tplc="041F001B" w:tentative="1">
      <w:start w:val="1"/>
      <w:numFmt w:val="lowerRoman"/>
      <w:lvlText w:val="%6."/>
      <w:lvlJc w:val="right"/>
      <w:pPr>
        <w:ind w:left="6083" w:hanging="180"/>
      </w:pPr>
    </w:lvl>
    <w:lvl w:ilvl="6" w:tplc="041F000F" w:tentative="1">
      <w:start w:val="1"/>
      <w:numFmt w:val="decimal"/>
      <w:lvlText w:val="%7."/>
      <w:lvlJc w:val="left"/>
      <w:pPr>
        <w:ind w:left="6803" w:hanging="360"/>
      </w:pPr>
    </w:lvl>
    <w:lvl w:ilvl="7" w:tplc="041F0019" w:tentative="1">
      <w:start w:val="1"/>
      <w:numFmt w:val="lowerLetter"/>
      <w:lvlText w:val="%8."/>
      <w:lvlJc w:val="left"/>
      <w:pPr>
        <w:ind w:left="7523" w:hanging="360"/>
      </w:pPr>
    </w:lvl>
    <w:lvl w:ilvl="8" w:tplc="041F001B" w:tentative="1">
      <w:start w:val="1"/>
      <w:numFmt w:val="lowerRoman"/>
      <w:lvlText w:val="%9."/>
      <w:lvlJc w:val="right"/>
      <w:pPr>
        <w:ind w:left="8243" w:hanging="180"/>
      </w:pPr>
    </w:lvl>
  </w:abstractNum>
  <w:abstractNum w:abstractNumId="1" w15:restartNumberingAfterBreak="0">
    <w:nsid w:val="062016C8"/>
    <w:multiLevelType w:val="multilevel"/>
    <w:tmpl w:val="A34E8174"/>
    <w:lvl w:ilvl="0">
      <w:start w:val="1"/>
      <w:numFmt w:val="decimal"/>
      <w:lvlText w:val="%1."/>
      <w:lvlJc w:val="left"/>
      <w:pPr>
        <w:ind w:left="72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0A621069"/>
    <w:multiLevelType w:val="hybridMultilevel"/>
    <w:tmpl w:val="1B0857F0"/>
    <w:lvl w:ilvl="0" w:tplc="1F708F3A">
      <w:start w:val="1"/>
      <w:numFmt w:val="lowerLetter"/>
      <w:lvlText w:val="%1."/>
      <w:lvlJc w:val="left"/>
      <w:pPr>
        <w:ind w:left="2880" w:hanging="360"/>
      </w:pPr>
      <w:rPr>
        <w:b/>
        <w:bCs/>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3" w15:restartNumberingAfterBreak="0">
    <w:nsid w:val="0B0C7AF4"/>
    <w:multiLevelType w:val="hybridMultilevel"/>
    <w:tmpl w:val="E64C6D12"/>
    <w:lvl w:ilvl="0" w:tplc="041F000F">
      <w:start w:val="1"/>
      <w:numFmt w:val="decimal"/>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4" w15:restartNumberingAfterBreak="0">
    <w:nsid w:val="14926111"/>
    <w:multiLevelType w:val="hybridMultilevel"/>
    <w:tmpl w:val="1760469A"/>
    <w:lvl w:ilvl="0" w:tplc="D4BA5A34">
      <w:start w:val="1"/>
      <w:numFmt w:val="lowerLetter"/>
      <w:lvlText w:val="%1."/>
      <w:lvlJc w:val="left"/>
      <w:pPr>
        <w:ind w:left="2280" w:hanging="360"/>
      </w:pPr>
      <w:rPr>
        <w:b/>
        <w:bCs/>
      </w:rPr>
    </w:lvl>
    <w:lvl w:ilvl="1" w:tplc="041F0019" w:tentative="1">
      <w:start w:val="1"/>
      <w:numFmt w:val="lowerLetter"/>
      <w:lvlText w:val="%2."/>
      <w:lvlJc w:val="left"/>
      <w:pPr>
        <w:ind w:left="3000" w:hanging="360"/>
      </w:pPr>
    </w:lvl>
    <w:lvl w:ilvl="2" w:tplc="041F001B" w:tentative="1">
      <w:start w:val="1"/>
      <w:numFmt w:val="lowerRoman"/>
      <w:lvlText w:val="%3."/>
      <w:lvlJc w:val="right"/>
      <w:pPr>
        <w:ind w:left="3720" w:hanging="180"/>
      </w:pPr>
    </w:lvl>
    <w:lvl w:ilvl="3" w:tplc="041F000F" w:tentative="1">
      <w:start w:val="1"/>
      <w:numFmt w:val="decimal"/>
      <w:lvlText w:val="%4."/>
      <w:lvlJc w:val="left"/>
      <w:pPr>
        <w:ind w:left="4440" w:hanging="360"/>
      </w:pPr>
    </w:lvl>
    <w:lvl w:ilvl="4" w:tplc="041F0019" w:tentative="1">
      <w:start w:val="1"/>
      <w:numFmt w:val="lowerLetter"/>
      <w:lvlText w:val="%5."/>
      <w:lvlJc w:val="left"/>
      <w:pPr>
        <w:ind w:left="5160" w:hanging="360"/>
      </w:pPr>
    </w:lvl>
    <w:lvl w:ilvl="5" w:tplc="041F001B" w:tentative="1">
      <w:start w:val="1"/>
      <w:numFmt w:val="lowerRoman"/>
      <w:lvlText w:val="%6."/>
      <w:lvlJc w:val="right"/>
      <w:pPr>
        <w:ind w:left="5880" w:hanging="180"/>
      </w:pPr>
    </w:lvl>
    <w:lvl w:ilvl="6" w:tplc="041F000F" w:tentative="1">
      <w:start w:val="1"/>
      <w:numFmt w:val="decimal"/>
      <w:lvlText w:val="%7."/>
      <w:lvlJc w:val="left"/>
      <w:pPr>
        <w:ind w:left="6600" w:hanging="360"/>
      </w:pPr>
    </w:lvl>
    <w:lvl w:ilvl="7" w:tplc="041F0019" w:tentative="1">
      <w:start w:val="1"/>
      <w:numFmt w:val="lowerLetter"/>
      <w:lvlText w:val="%8."/>
      <w:lvlJc w:val="left"/>
      <w:pPr>
        <w:ind w:left="7320" w:hanging="360"/>
      </w:pPr>
    </w:lvl>
    <w:lvl w:ilvl="8" w:tplc="041F001B" w:tentative="1">
      <w:start w:val="1"/>
      <w:numFmt w:val="lowerRoman"/>
      <w:lvlText w:val="%9."/>
      <w:lvlJc w:val="right"/>
      <w:pPr>
        <w:ind w:left="8040" w:hanging="180"/>
      </w:pPr>
    </w:lvl>
  </w:abstractNum>
  <w:abstractNum w:abstractNumId="5" w15:restartNumberingAfterBreak="0">
    <w:nsid w:val="29444FFD"/>
    <w:multiLevelType w:val="hybridMultilevel"/>
    <w:tmpl w:val="EB86F850"/>
    <w:lvl w:ilvl="0" w:tplc="D15C30C0">
      <w:start w:val="4"/>
      <w:numFmt w:val="lowerLetter"/>
      <w:lvlText w:val="%1."/>
      <w:lvlJc w:val="left"/>
      <w:pPr>
        <w:ind w:left="2136" w:hanging="696"/>
      </w:pPr>
      <w:rPr>
        <w:rFonts w:ascii="Times New Roman" w:eastAsia="Times New Roman" w:hAnsi="Times New Roman" w:cs="Times New Roman" w:hint="default"/>
        <w:b/>
        <w:bCs/>
        <w:spacing w:val="-1"/>
        <w:w w:val="100"/>
        <w:sz w:val="22"/>
        <w:szCs w:val="22"/>
        <w:lang w:val="tr-TR" w:eastAsia="en-US" w:bidi="ar-SA"/>
      </w:rPr>
    </w:lvl>
    <w:lvl w:ilvl="1" w:tplc="C49657A2">
      <w:numFmt w:val="bullet"/>
      <w:lvlText w:val="•"/>
      <w:lvlJc w:val="left"/>
      <w:pPr>
        <w:ind w:left="3104" w:hanging="696"/>
      </w:pPr>
      <w:rPr>
        <w:rFonts w:hint="default"/>
        <w:lang w:val="tr-TR" w:eastAsia="en-US" w:bidi="ar-SA"/>
      </w:rPr>
    </w:lvl>
    <w:lvl w:ilvl="2" w:tplc="54F4812C">
      <w:numFmt w:val="bullet"/>
      <w:lvlText w:val="•"/>
      <w:lvlJc w:val="left"/>
      <w:pPr>
        <w:ind w:left="4069" w:hanging="696"/>
      </w:pPr>
      <w:rPr>
        <w:rFonts w:hint="default"/>
        <w:lang w:val="tr-TR" w:eastAsia="en-US" w:bidi="ar-SA"/>
      </w:rPr>
    </w:lvl>
    <w:lvl w:ilvl="3" w:tplc="0688C910">
      <w:numFmt w:val="bullet"/>
      <w:lvlText w:val="•"/>
      <w:lvlJc w:val="left"/>
      <w:pPr>
        <w:ind w:left="5033" w:hanging="696"/>
      </w:pPr>
      <w:rPr>
        <w:rFonts w:hint="default"/>
        <w:lang w:val="tr-TR" w:eastAsia="en-US" w:bidi="ar-SA"/>
      </w:rPr>
    </w:lvl>
    <w:lvl w:ilvl="4" w:tplc="E4A051D8">
      <w:numFmt w:val="bullet"/>
      <w:lvlText w:val="•"/>
      <w:lvlJc w:val="left"/>
      <w:pPr>
        <w:ind w:left="5998" w:hanging="696"/>
      </w:pPr>
      <w:rPr>
        <w:rFonts w:hint="default"/>
        <w:lang w:val="tr-TR" w:eastAsia="en-US" w:bidi="ar-SA"/>
      </w:rPr>
    </w:lvl>
    <w:lvl w:ilvl="5" w:tplc="31EC7E8A">
      <w:numFmt w:val="bullet"/>
      <w:lvlText w:val="•"/>
      <w:lvlJc w:val="left"/>
      <w:pPr>
        <w:ind w:left="6963" w:hanging="696"/>
      </w:pPr>
      <w:rPr>
        <w:rFonts w:hint="default"/>
        <w:lang w:val="tr-TR" w:eastAsia="en-US" w:bidi="ar-SA"/>
      </w:rPr>
    </w:lvl>
    <w:lvl w:ilvl="6" w:tplc="0ADE360E">
      <w:numFmt w:val="bullet"/>
      <w:lvlText w:val="•"/>
      <w:lvlJc w:val="left"/>
      <w:pPr>
        <w:ind w:left="7927" w:hanging="696"/>
      </w:pPr>
      <w:rPr>
        <w:rFonts w:hint="default"/>
        <w:lang w:val="tr-TR" w:eastAsia="en-US" w:bidi="ar-SA"/>
      </w:rPr>
    </w:lvl>
    <w:lvl w:ilvl="7" w:tplc="104A2C48">
      <w:numFmt w:val="bullet"/>
      <w:lvlText w:val="•"/>
      <w:lvlJc w:val="left"/>
      <w:pPr>
        <w:ind w:left="8892" w:hanging="696"/>
      </w:pPr>
      <w:rPr>
        <w:rFonts w:hint="default"/>
        <w:lang w:val="tr-TR" w:eastAsia="en-US" w:bidi="ar-SA"/>
      </w:rPr>
    </w:lvl>
    <w:lvl w:ilvl="8" w:tplc="18C8EE38">
      <w:numFmt w:val="bullet"/>
      <w:lvlText w:val="•"/>
      <w:lvlJc w:val="left"/>
      <w:pPr>
        <w:ind w:left="9857" w:hanging="696"/>
      </w:pPr>
      <w:rPr>
        <w:rFonts w:hint="default"/>
        <w:lang w:val="tr-TR" w:eastAsia="en-US" w:bidi="ar-SA"/>
      </w:rPr>
    </w:lvl>
  </w:abstractNum>
  <w:abstractNum w:abstractNumId="6" w15:restartNumberingAfterBreak="0">
    <w:nsid w:val="36CD27F7"/>
    <w:multiLevelType w:val="hybridMultilevel"/>
    <w:tmpl w:val="E56042DA"/>
    <w:lvl w:ilvl="0" w:tplc="20048042">
      <w:start w:val="1"/>
      <w:numFmt w:val="lowerLetter"/>
      <w:lvlText w:val="%1."/>
      <w:lvlJc w:val="left"/>
      <w:pPr>
        <w:ind w:left="2136" w:hanging="696"/>
      </w:pPr>
      <w:rPr>
        <w:rFonts w:ascii="Times New Roman" w:eastAsia="Times New Roman" w:hAnsi="Times New Roman" w:cs="Times New Roman" w:hint="default"/>
        <w:b/>
        <w:bCs/>
        <w:w w:val="100"/>
        <w:sz w:val="22"/>
        <w:szCs w:val="22"/>
        <w:lang w:val="tr-TR" w:eastAsia="en-US" w:bidi="ar-SA"/>
      </w:rPr>
    </w:lvl>
    <w:lvl w:ilvl="1" w:tplc="CA94235E">
      <w:numFmt w:val="bullet"/>
      <w:lvlText w:val="•"/>
      <w:lvlJc w:val="left"/>
      <w:pPr>
        <w:ind w:left="3104" w:hanging="696"/>
      </w:pPr>
      <w:rPr>
        <w:rFonts w:hint="default"/>
        <w:lang w:val="tr-TR" w:eastAsia="en-US" w:bidi="ar-SA"/>
      </w:rPr>
    </w:lvl>
    <w:lvl w:ilvl="2" w:tplc="2BF4948E">
      <w:numFmt w:val="bullet"/>
      <w:lvlText w:val="•"/>
      <w:lvlJc w:val="left"/>
      <w:pPr>
        <w:ind w:left="4069" w:hanging="696"/>
      </w:pPr>
      <w:rPr>
        <w:rFonts w:hint="default"/>
        <w:lang w:val="tr-TR" w:eastAsia="en-US" w:bidi="ar-SA"/>
      </w:rPr>
    </w:lvl>
    <w:lvl w:ilvl="3" w:tplc="84BE080A">
      <w:numFmt w:val="bullet"/>
      <w:lvlText w:val="•"/>
      <w:lvlJc w:val="left"/>
      <w:pPr>
        <w:ind w:left="5033" w:hanging="696"/>
      </w:pPr>
      <w:rPr>
        <w:rFonts w:hint="default"/>
        <w:lang w:val="tr-TR" w:eastAsia="en-US" w:bidi="ar-SA"/>
      </w:rPr>
    </w:lvl>
    <w:lvl w:ilvl="4" w:tplc="CDACC09A">
      <w:numFmt w:val="bullet"/>
      <w:lvlText w:val="•"/>
      <w:lvlJc w:val="left"/>
      <w:pPr>
        <w:ind w:left="5998" w:hanging="696"/>
      </w:pPr>
      <w:rPr>
        <w:rFonts w:hint="default"/>
        <w:lang w:val="tr-TR" w:eastAsia="en-US" w:bidi="ar-SA"/>
      </w:rPr>
    </w:lvl>
    <w:lvl w:ilvl="5" w:tplc="7AAA4A8A">
      <w:numFmt w:val="bullet"/>
      <w:lvlText w:val="•"/>
      <w:lvlJc w:val="left"/>
      <w:pPr>
        <w:ind w:left="6963" w:hanging="696"/>
      </w:pPr>
      <w:rPr>
        <w:rFonts w:hint="default"/>
        <w:lang w:val="tr-TR" w:eastAsia="en-US" w:bidi="ar-SA"/>
      </w:rPr>
    </w:lvl>
    <w:lvl w:ilvl="6" w:tplc="002E6784">
      <w:numFmt w:val="bullet"/>
      <w:lvlText w:val="•"/>
      <w:lvlJc w:val="left"/>
      <w:pPr>
        <w:ind w:left="7927" w:hanging="696"/>
      </w:pPr>
      <w:rPr>
        <w:rFonts w:hint="default"/>
        <w:lang w:val="tr-TR" w:eastAsia="en-US" w:bidi="ar-SA"/>
      </w:rPr>
    </w:lvl>
    <w:lvl w:ilvl="7" w:tplc="B066E6E4">
      <w:numFmt w:val="bullet"/>
      <w:lvlText w:val="•"/>
      <w:lvlJc w:val="left"/>
      <w:pPr>
        <w:ind w:left="8892" w:hanging="696"/>
      </w:pPr>
      <w:rPr>
        <w:rFonts w:hint="default"/>
        <w:lang w:val="tr-TR" w:eastAsia="en-US" w:bidi="ar-SA"/>
      </w:rPr>
    </w:lvl>
    <w:lvl w:ilvl="8" w:tplc="7012BD58">
      <w:numFmt w:val="bullet"/>
      <w:lvlText w:val="•"/>
      <w:lvlJc w:val="left"/>
      <w:pPr>
        <w:ind w:left="9857" w:hanging="696"/>
      </w:pPr>
      <w:rPr>
        <w:rFonts w:hint="default"/>
        <w:lang w:val="tr-TR" w:eastAsia="en-US" w:bidi="ar-SA"/>
      </w:rPr>
    </w:lvl>
  </w:abstractNum>
  <w:abstractNum w:abstractNumId="7" w15:restartNumberingAfterBreak="0">
    <w:nsid w:val="3D633F1E"/>
    <w:multiLevelType w:val="hybridMultilevel"/>
    <w:tmpl w:val="55CC0ED0"/>
    <w:lvl w:ilvl="0" w:tplc="0E24CEE8">
      <w:start w:val="1"/>
      <w:numFmt w:val="upp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8" w15:restartNumberingAfterBreak="0">
    <w:nsid w:val="44536B62"/>
    <w:multiLevelType w:val="hybridMultilevel"/>
    <w:tmpl w:val="FA703B78"/>
    <w:lvl w:ilvl="0" w:tplc="99609F18">
      <w:start w:val="5"/>
      <w:numFmt w:val="lowerLetter"/>
      <w:lvlText w:val="%1."/>
      <w:lvlJc w:val="left"/>
      <w:pPr>
        <w:ind w:left="2136" w:hanging="684"/>
      </w:pPr>
      <w:rPr>
        <w:rFonts w:ascii="Times New Roman" w:eastAsia="Times New Roman" w:hAnsi="Times New Roman" w:cs="Times New Roman" w:hint="default"/>
        <w:b/>
        <w:bCs/>
        <w:w w:val="100"/>
        <w:sz w:val="22"/>
        <w:szCs w:val="22"/>
        <w:lang w:val="tr-TR" w:eastAsia="en-US" w:bidi="ar-SA"/>
      </w:rPr>
    </w:lvl>
    <w:lvl w:ilvl="1" w:tplc="E00E1BDE">
      <w:numFmt w:val="bullet"/>
      <w:lvlText w:val="•"/>
      <w:lvlJc w:val="left"/>
      <w:pPr>
        <w:ind w:left="3104" w:hanging="684"/>
      </w:pPr>
      <w:rPr>
        <w:rFonts w:hint="default"/>
        <w:lang w:val="tr-TR" w:eastAsia="en-US" w:bidi="ar-SA"/>
      </w:rPr>
    </w:lvl>
    <w:lvl w:ilvl="2" w:tplc="90C8B406">
      <w:numFmt w:val="bullet"/>
      <w:lvlText w:val="•"/>
      <w:lvlJc w:val="left"/>
      <w:pPr>
        <w:ind w:left="4069" w:hanging="684"/>
      </w:pPr>
      <w:rPr>
        <w:rFonts w:hint="default"/>
        <w:lang w:val="tr-TR" w:eastAsia="en-US" w:bidi="ar-SA"/>
      </w:rPr>
    </w:lvl>
    <w:lvl w:ilvl="3" w:tplc="D9AAC936">
      <w:numFmt w:val="bullet"/>
      <w:lvlText w:val="•"/>
      <w:lvlJc w:val="left"/>
      <w:pPr>
        <w:ind w:left="5033" w:hanging="684"/>
      </w:pPr>
      <w:rPr>
        <w:rFonts w:hint="default"/>
        <w:lang w:val="tr-TR" w:eastAsia="en-US" w:bidi="ar-SA"/>
      </w:rPr>
    </w:lvl>
    <w:lvl w:ilvl="4" w:tplc="AFC00E5A">
      <w:numFmt w:val="bullet"/>
      <w:lvlText w:val="•"/>
      <w:lvlJc w:val="left"/>
      <w:pPr>
        <w:ind w:left="5998" w:hanging="684"/>
      </w:pPr>
      <w:rPr>
        <w:rFonts w:hint="default"/>
        <w:lang w:val="tr-TR" w:eastAsia="en-US" w:bidi="ar-SA"/>
      </w:rPr>
    </w:lvl>
    <w:lvl w:ilvl="5" w:tplc="F63E2930">
      <w:numFmt w:val="bullet"/>
      <w:lvlText w:val="•"/>
      <w:lvlJc w:val="left"/>
      <w:pPr>
        <w:ind w:left="6963" w:hanging="684"/>
      </w:pPr>
      <w:rPr>
        <w:rFonts w:hint="default"/>
        <w:lang w:val="tr-TR" w:eastAsia="en-US" w:bidi="ar-SA"/>
      </w:rPr>
    </w:lvl>
    <w:lvl w:ilvl="6" w:tplc="78526C8E">
      <w:numFmt w:val="bullet"/>
      <w:lvlText w:val="•"/>
      <w:lvlJc w:val="left"/>
      <w:pPr>
        <w:ind w:left="7927" w:hanging="684"/>
      </w:pPr>
      <w:rPr>
        <w:rFonts w:hint="default"/>
        <w:lang w:val="tr-TR" w:eastAsia="en-US" w:bidi="ar-SA"/>
      </w:rPr>
    </w:lvl>
    <w:lvl w:ilvl="7" w:tplc="F1B8E518">
      <w:numFmt w:val="bullet"/>
      <w:lvlText w:val="•"/>
      <w:lvlJc w:val="left"/>
      <w:pPr>
        <w:ind w:left="8892" w:hanging="684"/>
      </w:pPr>
      <w:rPr>
        <w:rFonts w:hint="default"/>
        <w:lang w:val="tr-TR" w:eastAsia="en-US" w:bidi="ar-SA"/>
      </w:rPr>
    </w:lvl>
    <w:lvl w:ilvl="8" w:tplc="8A3A52FA">
      <w:numFmt w:val="bullet"/>
      <w:lvlText w:val="•"/>
      <w:lvlJc w:val="left"/>
      <w:pPr>
        <w:ind w:left="9857" w:hanging="684"/>
      </w:pPr>
      <w:rPr>
        <w:rFonts w:hint="default"/>
        <w:lang w:val="tr-TR" w:eastAsia="en-US" w:bidi="ar-SA"/>
      </w:rPr>
    </w:lvl>
  </w:abstractNum>
  <w:abstractNum w:abstractNumId="9" w15:restartNumberingAfterBreak="0">
    <w:nsid w:val="450F0EFD"/>
    <w:multiLevelType w:val="hybridMultilevel"/>
    <w:tmpl w:val="784EEDD4"/>
    <w:lvl w:ilvl="0" w:tplc="5CFC8AA8">
      <w:start w:val="1"/>
      <w:numFmt w:val="lowerLetter"/>
      <w:lvlText w:val="%1."/>
      <w:lvlJc w:val="left"/>
      <w:pPr>
        <w:ind w:left="2160" w:hanging="696"/>
      </w:pPr>
      <w:rPr>
        <w:rFonts w:ascii="Times New Roman" w:eastAsia="Times New Roman" w:hAnsi="Times New Roman" w:cs="Times New Roman" w:hint="default"/>
        <w:b/>
        <w:bCs/>
        <w:w w:val="100"/>
        <w:sz w:val="22"/>
        <w:szCs w:val="22"/>
        <w:lang w:val="tr-TR" w:eastAsia="en-US" w:bidi="ar-SA"/>
      </w:rPr>
    </w:lvl>
    <w:lvl w:ilvl="1" w:tplc="C244630C">
      <w:numFmt w:val="bullet"/>
      <w:lvlText w:val="•"/>
      <w:lvlJc w:val="left"/>
      <w:pPr>
        <w:ind w:left="3128" w:hanging="696"/>
      </w:pPr>
      <w:rPr>
        <w:rFonts w:hint="default"/>
        <w:lang w:val="tr-TR" w:eastAsia="en-US" w:bidi="ar-SA"/>
      </w:rPr>
    </w:lvl>
    <w:lvl w:ilvl="2" w:tplc="3E186812">
      <w:numFmt w:val="bullet"/>
      <w:lvlText w:val="•"/>
      <w:lvlJc w:val="left"/>
      <w:pPr>
        <w:ind w:left="4093" w:hanging="696"/>
      </w:pPr>
      <w:rPr>
        <w:rFonts w:hint="default"/>
        <w:lang w:val="tr-TR" w:eastAsia="en-US" w:bidi="ar-SA"/>
      </w:rPr>
    </w:lvl>
    <w:lvl w:ilvl="3" w:tplc="0B9E1942">
      <w:numFmt w:val="bullet"/>
      <w:lvlText w:val="•"/>
      <w:lvlJc w:val="left"/>
      <w:pPr>
        <w:ind w:left="5057" w:hanging="696"/>
      </w:pPr>
      <w:rPr>
        <w:rFonts w:hint="default"/>
        <w:lang w:val="tr-TR" w:eastAsia="en-US" w:bidi="ar-SA"/>
      </w:rPr>
    </w:lvl>
    <w:lvl w:ilvl="4" w:tplc="6BBA1AD4">
      <w:numFmt w:val="bullet"/>
      <w:lvlText w:val="•"/>
      <w:lvlJc w:val="left"/>
      <w:pPr>
        <w:ind w:left="6022" w:hanging="696"/>
      </w:pPr>
      <w:rPr>
        <w:rFonts w:hint="default"/>
        <w:lang w:val="tr-TR" w:eastAsia="en-US" w:bidi="ar-SA"/>
      </w:rPr>
    </w:lvl>
    <w:lvl w:ilvl="5" w:tplc="7E980CDA">
      <w:numFmt w:val="bullet"/>
      <w:lvlText w:val="•"/>
      <w:lvlJc w:val="left"/>
      <w:pPr>
        <w:ind w:left="6987" w:hanging="696"/>
      </w:pPr>
      <w:rPr>
        <w:rFonts w:hint="default"/>
        <w:lang w:val="tr-TR" w:eastAsia="en-US" w:bidi="ar-SA"/>
      </w:rPr>
    </w:lvl>
    <w:lvl w:ilvl="6" w:tplc="8C7AA830">
      <w:numFmt w:val="bullet"/>
      <w:lvlText w:val="•"/>
      <w:lvlJc w:val="left"/>
      <w:pPr>
        <w:ind w:left="7951" w:hanging="696"/>
      </w:pPr>
      <w:rPr>
        <w:rFonts w:hint="default"/>
        <w:lang w:val="tr-TR" w:eastAsia="en-US" w:bidi="ar-SA"/>
      </w:rPr>
    </w:lvl>
    <w:lvl w:ilvl="7" w:tplc="AB10F1DE">
      <w:numFmt w:val="bullet"/>
      <w:lvlText w:val="•"/>
      <w:lvlJc w:val="left"/>
      <w:pPr>
        <w:ind w:left="8916" w:hanging="696"/>
      </w:pPr>
      <w:rPr>
        <w:rFonts w:hint="default"/>
        <w:lang w:val="tr-TR" w:eastAsia="en-US" w:bidi="ar-SA"/>
      </w:rPr>
    </w:lvl>
    <w:lvl w:ilvl="8" w:tplc="85D0F5DA">
      <w:numFmt w:val="bullet"/>
      <w:lvlText w:val="•"/>
      <w:lvlJc w:val="left"/>
      <w:pPr>
        <w:ind w:left="9881" w:hanging="696"/>
      </w:pPr>
      <w:rPr>
        <w:rFonts w:hint="default"/>
        <w:lang w:val="tr-TR" w:eastAsia="en-US" w:bidi="ar-SA"/>
      </w:rPr>
    </w:lvl>
  </w:abstractNum>
  <w:abstractNum w:abstractNumId="10" w15:restartNumberingAfterBreak="0">
    <w:nsid w:val="5C5E44C9"/>
    <w:multiLevelType w:val="hybridMultilevel"/>
    <w:tmpl w:val="11C0429E"/>
    <w:lvl w:ilvl="0" w:tplc="4112B404">
      <w:start w:val="1"/>
      <w:numFmt w:val="decimal"/>
      <w:lvlText w:val="%1."/>
      <w:lvlJc w:val="left"/>
      <w:pPr>
        <w:ind w:left="2847" w:hanging="360"/>
      </w:pPr>
      <w:rPr>
        <w:rFonts w:hint="default"/>
      </w:rPr>
    </w:lvl>
    <w:lvl w:ilvl="1" w:tplc="083AE7A6">
      <w:start w:val="1"/>
      <w:numFmt w:val="lowerLetter"/>
      <w:lvlText w:val="%2."/>
      <w:lvlJc w:val="left"/>
      <w:pPr>
        <w:ind w:left="3567" w:hanging="360"/>
      </w:pPr>
      <w:rPr>
        <w:b/>
      </w:rPr>
    </w:lvl>
    <w:lvl w:ilvl="2" w:tplc="041F001B" w:tentative="1">
      <w:start w:val="1"/>
      <w:numFmt w:val="lowerRoman"/>
      <w:lvlText w:val="%3."/>
      <w:lvlJc w:val="right"/>
      <w:pPr>
        <w:ind w:left="4287" w:hanging="180"/>
      </w:pPr>
    </w:lvl>
    <w:lvl w:ilvl="3" w:tplc="041F000F" w:tentative="1">
      <w:start w:val="1"/>
      <w:numFmt w:val="decimal"/>
      <w:lvlText w:val="%4."/>
      <w:lvlJc w:val="left"/>
      <w:pPr>
        <w:ind w:left="5007" w:hanging="360"/>
      </w:pPr>
    </w:lvl>
    <w:lvl w:ilvl="4" w:tplc="041F0019" w:tentative="1">
      <w:start w:val="1"/>
      <w:numFmt w:val="lowerLetter"/>
      <w:lvlText w:val="%5."/>
      <w:lvlJc w:val="left"/>
      <w:pPr>
        <w:ind w:left="5727" w:hanging="360"/>
      </w:pPr>
    </w:lvl>
    <w:lvl w:ilvl="5" w:tplc="041F001B" w:tentative="1">
      <w:start w:val="1"/>
      <w:numFmt w:val="lowerRoman"/>
      <w:lvlText w:val="%6."/>
      <w:lvlJc w:val="right"/>
      <w:pPr>
        <w:ind w:left="6447" w:hanging="180"/>
      </w:pPr>
    </w:lvl>
    <w:lvl w:ilvl="6" w:tplc="041F000F" w:tentative="1">
      <w:start w:val="1"/>
      <w:numFmt w:val="decimal"/>
      <w:lvlText w:val="%7."/>
      <w:lvlJc w:val="left"/>
      <w:pPr>
        <w:ind w:left="7167" w:hanging="360"/>
      </w:pPr>
    </w:lvl>
    <w:lvl w:ilvl="7" w:tplc="041F0019" w:tentative="1">
      <w:start w:val="1"/>
      <w:numFmt w:val="lowerLetter"/>
      <w:lvlText w:val="%8."/>
      <w:lvlJc w:val="left"/>
      <w:pPr>
        <w:ind w:left="7887" w:hanging="360"/>
      </w:pPr>
    </w:lvl>
    <w:lvl w:ilvl="8" w:tplc="041F001B" w:tentative="1">
      <w:start w:val="1"/>
      <w:numFmt w:val="lowerRoman"/>
      <w:lvlText w:val="%9."/>
      <w:lvlJc w:val="right"/>
      <w:pPr>
        <w:ind w:left="8607" w:hanging="180"/>
      </w:pPr>
    </w:lvl>
  </w:abstractNum>
  <w:abstractNum w:abstractNumId="11" w15:restartNumberingAfterBreak="0">
    <w:nsid w:val="61DE4AB3"/>
    <w:multiLevelType w:val="hybridMultilevel"/>
    <w:tmpl w:val="9E5A801E"/>
    <w:lvl w:ilvl="0" w:tplc="8108A516">
      <w:start w:val="1"/>
      <w:numFmt w:val="lowerLetter"/>
      <w:lvlText w:val="%1."/>
      <w:lvlJc w:val="left"/>
      <w:pPr>
        <w:ind w:left="2483" w:hanging="360"/>
      </w:pPr>
      <w:rPr>
        <w:b/>
        <w:bCs/>
      </w:rPr>
    </w:lvl>
    <w:lvl w:ilvl="1" w:tplc="041F0019" w:tentative="1">
      <w:start w:val="1"/>
      <w:numFmt w:val="lowerLetter"/>
      <w:lvlText w:val="%2."/>
      <w:lvlJc w:val="left"/>
      <w:pPr>
        <w:ind w:left="3203" w:hanging="360"/>
      </w:pPr>
    </w:lvl>
    <w:lvl w:ilvl="2" w:tplc="041F001B" w:tentative="1">
      <w:start w:val="1"/>
      <w:numFmt w:val="lowerRoman"/>
      <w:lvlText w:val="%3."/>
      <w:lvlJc w:val="right"/>
      <w:pPr>
        <w:ind w:left="3923" w:hanging="180"/>
      </w:pPr>
    </w:lvl>
    <w:lvl w:ilvl="3" w:tplc="041F000F" w:tentative="1">
      <w:start w:val="1"/>
      <w:numFmt w:val="decimal"/>
      <w:lvlText w:val="%4."/>
      <w:lvlJc w:val="left"/>
      <w:pPr>
        <w:ind w:left="4643" w:hanging="360"/>
      </w:pPr>
    </w:lvl>
    <w:lvl w:ilvl="4" w:tplc="041F0019" w:tentative="1">
      <w:start w:val="1"/>
      <w:numFmt w:val="lowerLetter"/>
      <w:lvlText w:val="%5."/>
      <w:lvlJc w:val="left"/>
      <w:pPr>
        <w:ind w:left="5363" w:hanging="360"/>
      </w:pPr>
    </w:lvl>
    <w:lvl w:ilvl="5" w:tplc="041F001B" w:tentative="1">
      <w:start w:val="1"/>
      <w:numFmt w:val="lowerRoman"/>
      <w:lvlText w:val="%6."/>
      <w:lvlJc w:val="right"/>
      <w:pPr>
        <w:ind w:left="6083" w:hanging="180"/>
      </w:pPr>
    </w:lvl>
    <w:lvl w:ilvl="6" w:tplc="041F000F" w:tentative="1">
      <w:start w:val="1"/>
      <w:numFmt w:val="decimal"/>
      <w:lvlText w:val="%7."/>
      <w:lvlJc w:val="left"/>
      <w:pPr>
        <w:ind w:left="6803" w:hanging="360"/>
      </w:pPr>
    </w:lvl>
    <w:lvl w:ilvl="7" w:tplc="041F0019" w:tentative="1">
      <w:start w:val="1"/>
      <w:numFmt w:val="lowerLetter"/>
      <w:lvlText w:val="%8."/>
      <w:lvlJc w:val="left"/>
      <w:pPr>
        <w:ind w:left="7523" w:hanging="360"/>
      </w:pPr>
    </w:lvl>
    <w:lvl w:ilvl="8" w:tplc="041F001B" w:tentative="1">
      <w:start w:val="1"/>
      <w:numFmt w:val="lowerRoman"/>
      <w:lvlText w:val="%9."/>
      <w:lvlJc w:val="right"/>
      <w:pPr>
        <w:ind w:left="8243" w:hanging="180"/>
      </w:pPr>
    </w:lvl>
  </w:abstractNum>
  <w:abstractNum w:abstractNumId="12" w15:restartNumberingAfterBreak="0">
    <w:nsid w:val="640852A3"/>
    <w:multiLevelType w:val="hybridMultilevel"/>
    <w:tmpl w:val="F45C009C"/>
    <w:lvl w:ilvl="0" w:tplc="041F000F">
      <w:start w:val="1"/>
      <w:numFmt w:val="decimal"/>
      <w:lvlText w:val="%1."/>
      <w:lvlJc w:val="left"/>
      <w:pPr>
        <w:ind w:left="2847" w:hanging="360"/>
      </w:pPr>
      <w:rPr>
        <w:rFonts w:hint="default"/>
      </w:rPr>
    </w:lvl>
    <w:lvl w:ilvl="1" w:tplc="041F0019">
      <w:start w:val="1"/>
      <w:numFmt w:val="lowerLetter"/>
      <w:lvlText w:val="%2."/>
      <w:lvlJc w:val="left"/>
      <w:pPr>
        <w:ind w:left="3567" w:hanging="360"/>
      </w:pPr>
    </w:lvl>
    <w:lvl w:ilvl="2" w:tplc="041F001B" w:tentative="1">
      <w:start w:val="1"/>
      <w:numFmt w:val="lowerRoman"/>
      <w:lvlText w:val="%3."/>
      <w:lvlJc w:val="right"/>
      <w:pPr>
        <w:ind w:left="4287" w:hanging="180"/>
      </w:pPr>
    </w:lvl>
    <w:lvl w:ilvl="3" w:tplc="041F000F" w:tentative="1">
      <w:start w:val="1"/>
      <w:numFmt w:val="decimal"/>
      <w:lvlText w:val="%4."/>
      <w:lvlJc w:val="left"/>
      <w:pPr>
        <w:ind w:left="5007" w:hanging="360"/>
      </w:pPr>
    </w:lvl>
    <w:lvl w:ilvl="4" w:tplc="041F0019" w:tentative="1">
      <w:start w:val="1"/>
      <w:numFmt w:val="lowerLetter"/>
      <w:lvlText w:val="%5."/>
      <w:lvlJc w:val="left"/>
      <w:pPr>
        <w:ind w:left="5727" w:hanging="360"/>
      </w:pPr>
    </w:lvl>
    <w:lvl w:ilvl="5" w:tplc="041F001B" w:tentative="1">
      <w:start w:val="1"/>
      <w:numFmt w:val="lowerRoman"/>
      <w:lvlText w:val="%6."/>
      <w:lvlJc w:val="right"/>
      <w:pPr>
        <w:ind w:left="6447" w:hanging="180"/>
      </w:pPr>
    </w:lvl>
    <w:lvl w:ilvl="6" w:tplc="041F000F" w:tentative="1">
      <w:start w:val="1"/>
      <w:numFmt w:val="decimal"/>
      <w:lvlText w:val="%7."/>
      <w:lvlJc w:val="left"/>
      <w:pPr>
        <w:ind w:left="7167" w:hanging="360"/>
      </w:pPr>
    </w:lvl>
    <w:lvl w:ilvl="7" w:tplc="041F0019" w:tentative="1">
      <w:start w:val="1"/>
      <w:numFmt w:val="lowerLetter"/>
      <w:lvlText w:val="%8."/>
      <w:lvlJc w:val="left"/>
      <w:pPr>
        <w:ind w:left="7887" w:hanging="360"/>
      </w:pPr>
    </w:lvl>
    <w:lvl w:ilvl="8" w:tplc="041F001B" w:tentative="1">
      <w:start w:val="1"/>
      <w:numFmt w:val="lowerRoman"/>
      <w:lvlText w:val="%9."/>
      <w:lvlJc w:val="right"/>
      <w:pPr>
        <w:ind w:left="8607" w:hanging="180"/>
      </w:pPr>
    </w:lvl>
  </w:abstractNum>
  <w:abstractNum w:abstractNumId="13" w15:restartNumberingAfterBreak="0">
    <w:nsid w:val="6A3F48A1"/>
    <w:multiLevelType w:val="hybridMultilevel"/>
    <w:tmpl w:val="08643284"/>
    <w:lvl w:ilvl="0" w:tplc="5802DDD2">
      <w:start w:val="1"/>
      <w:numFmt w:val="lowerLetter"/>
      <w:lvlText w:val="%1."/>
      <w:lvlJc w:val="left"/>
      <w:pPr>
        <w:ind w:left="2124" w:hanging="696"/>
      </w:pPr>
      <w:rPr>
        <w:rFonts w:ascii="Times New Roman" w:eastAsia="Times New Roman" w:hAnsi="Times New Roman" w:cs="Times New Roman" w:hint="default"/>
        <w:b/>
        <w:bCs/>
        <w:w w:val="100"/>
        <w:sz w:val="22"/>
        <w:szCs w:val="22"/>
        <w:lang w:val="tr-TR" w:eastAsia="en-US" w:bidi="ar-SA"/>
      </w:rPr>
    </w:lvl>
    <w:lvl w:ilvl="1" w:tplc="8570A2B2">
      <w:numFmt w:val="bullet"/>
      <w:lvlText w:val="•"/>
      <w:lvlJc w:val="left"/>
      <w:pPr>
        <w:ind w:left="3086" w:hanging="696"/>
      </w:pPr>
      <w:rPr>
        <w:rFonts w:hint="default"/>
        <w:lang w:val="tr-TR" w:eastAsia="en-US" w:bidi="ar-SA"/>
      </w:rPr>
    </w:lvl>
    <w:lvl w:ilvl="2" w:tplc="0F4EA5AC">
      <w:numFmt w:val="bullet"/>
      <w:lvlText w:val="•"/>
      <w:lvlJc w:val="left"/>
      <w:pPr>
        <w:ind w:left="4053" w:hanging="696"/>
      </w:pPr>
      <w:rPr>
        <w:rFonts w:hint="default"/>
        <w:lang w:val="tr-TR" w:eastAsia="en-US" w:bidi="ar-SA"/>
      </w:rPr>
    </w:lvl>
    <w:lvl w:ilvl="3" w:tplc="3146D336">
      <w:numFmt w:val="bullet"/>
      <w:lvlText w:val="•"/>
      <w:lvlJc w:val="left"/>
      <w:pPr>
        <w:ind w:left="5019" w:hanging="696"/>
      </w:pPr>
      <w:rPr>
        <w:rFonts w:hint="default"/>
        <w:lang w:val="tr-TR" w:eastAsia="en-US" w:bidi="ar-SA"/>
      </w:rPr>
    </w:lvl>
    <w:lvl w:ilvl="4" w:tplc="6FCE98B0">
      <w:numFmt w:val="bullet"/>
      <w:lvlText w:val="•"/>
      <w:lvlJc w:val="left"/>
      <w:pPr>
        <w:ind w:left="5986" w:hanging="696"/>
      </w:pPr>
      <w:rPr>
        <w:rFonts w:hint="default"/>
        <w:lang w:val="tr-TR" w:eastAsia="en-US" w:bidi="ar-SA"/>
      </w:rPr>
    </w:lvl>
    <w:lvl w:ilvl="5" w:tplc="2146C5FA">
      <w:numFmt w:val="bullet"/>
      <w:lvlText w:val="•"/>
      <w:lvlJc w:val="left"/>
      <w:pPr>
        <w:ind w:left="6953" w:hanging="696"/>
      </w:pPr>
      <w:rPr>
        <w:rFonts w:hint="default"/>
        <w:lang w:val="tr-TR" w:eastAsia="en-US" w:bidi="ar-SA"/>
      </w:rPr>
    </w:lvl>
    <w:lvl w:ilvl="6" w:tplc="C444F96E">
      <w:numFmt w:val="bullet"/>
      <w:lvlText w:val="•"/>
      <w:lvlJc w:val="left"/>
      <w:pPr>
        <w:ind w:left="7919" w:hanging="696"/>
      </w:pPr>
      <w:rPr>
        <w:rFonts w:hint="default"/>
        <w:lang w:val="tr-TR" w:eastAsia="en-US" w:bidi="ar-SA"/>
      </w:rPr>
    </w:lvl>
    <w:lvl w:ilvl="7" w:tplc="91FAB62A">
      <w:numFmt w:val="bullet"/>
      <w:lvlText w:val="•"/>
      <w:lvlJc w:val="left"/>
      <w:pPr>
        <w:ind w:left="8886" w:hanging="696"/>
      </w:pPr>
      <w:rPr>
        <w:rFonts w:hint="default"/>
        <w:lang w:val="tr-TR" w:eastAsia="en-US" w:bidi="ar-SA"/>
      </w:rPr>
    </w:lvl>
    <w:lvl w:ilvl="8" w:tplc="F8DE1ABC">
      <w:numFmt w:val="bullet"/>
      <w:lvlText w:val="•"/>
      <w:lvlJc w:val="left"/>
      <w:pPr>
        <w:ind w:left="9853" w:hanging="696"/>
      </w:pPr>
      <w:rPr>
        <w:rFonts w:hint="default"/>
        <w:lang w:val="tr-TR" w:eastAsia="en-US" w:bidi="ar-SA"/>
      </w:rPr>
    </w:lvl>
  </w:abstractNum>
  <w:abstractNum w:abstractNumId="14" w15:restartNumberingAfterBreak="0">
    <w:nsid w:val="7CF21755"/>
    <w:multiLevelType w:val="hybridMultilevel"/>
    <w:tmpl w:val="8D5A3824"/>
    <w:lvl w:ilvl="0" w:tplc="3F0E86F0">
      <w:start w:val="1"/>
      <w:numFmt w:val="lowerLetter"/>
      <w:lvlText w:val="%1."/>
      <w:lvlJc w:val="left"/>
      <w:pPr>
        <w:ind w:left="2136" w:hanging="696"/>
      </w:pPr>
      <w:rPr>
        <w:rFonts w:ascii="Times New Roman" w:eastAsia="Times New Roman" w:hAnsi="Times New Roman" w:cs="Times New Roman" w:hint="default"/>
        <w:b/>
        <w:bCs/>
        <w:w w:val="100"/>
        <w:sz w:val="22"/>
        <w:szCs w:val="22"/>
        <w:lang w:val="tr-TR" w:eastAsia="en-US" w:bidi="ar-SA"/>
      </w:rPr>
    </w:lvl>
    <w:lvl w:ilvl="1" w:tplc="088AE8D2">
      <w:numFmt w:val="bullet"/>
      <w:lvlText w:val="•"/>
      <w:lvlJc w:val="left"/>
      <w:pPr>
        <w:ind w:left="3104" w:hanging="696"/>
      </w:pPr>
      <w:rPr>
        <w:rFonts w:hint="default"/>
        <w:lang w:val="tr-TR" w:eastAsia="en-US" w:bidi="ar-SA"/>
      </w:rPr>
    </w:lvl>
    <w:lvl w:ilvl="2" w:tplc="69D6A460">
      <w:numFmt w:val="bullet"/>
      <w:lvlText w:val="•"/>
      <w:lvlJc w:val="left"/>
      <w:pPr>
        <w:ind w:left="4069" w:hanging="696"/>
      </w:pPr>
      <w:rPr>
        <w:rFonts w:hint="default"/>
        <w:lang w:val="tr-TR" w:eastAsia="en-US" w:bidi="ar-SA"/>
      </w:rPr>
    </w:lvl>
    <w:lvl w:ilvl="3" w:tplc="A6441570">
      <w:numFmt w:val="bullet"/>
      <w:lvlText w:val="•"/>
      <w:lvlJc w:val="left"/>
      <w:pPr>
        <w:ind w:left="5033" w:hanging="696"/>
      </w:pPr>
      <w:rPr>
        <w:rFonts w:hint="default"/>
        <w:lang w:val="tr-TR" w:eastAsia="en-US" w:bidi="ar-SA"/>
      </w:rPr>
    </w:lvl>
    <w:lvl w:ilvl="4" w:tplc="D84EAB90">
      <w:numFmt w:val="bullet"/>
      <w:lvlText w:val="•"/>
      <w:lvlJc w:val="left"/>
      <w:pPr>
        <w:ind w:left="5998" w:hanging="696"/>
      </w:pPr>
      <w:rPr>
        <w:rFonts w:hint="default"/>
        <w:lang w:val="tr-TR" w:eastAsia="en-US" w:bidi="ar-SA"/>
      </w:rPr>
    </w:lvl>
    <w:lvl w:ilvl="5" w:tplc="41D872A0">
      <w:numFmt w:val="bullet"/>
      <w:lvlText w:val="•"/>
      <w:lvlJc w:val="left"/>
      <w:pPr>
        <w:ind w:left="6963" w:hanging="696"/>
      </w:pPr>
      <w:rPr>
        <w:rFonts w:hint="default"/>
        <w:lang w:val="tr-TR" w:eastAsia="en-US" w:bidi="ar-SA"/>
      </w:rPr>
    </w:lvl>
    <w:lvl w:ilvl="6" w:tplc="0270CE4E">
      <w:numFmt w:val="bullet"/>
      <w:lvlText w:val="•"/>
      <w:lvlJc w:val="left"/>
      <w:pPr>
        <w:ind w:left="7927" w:hanging="696"/>
      </w:pPr>
      <w:rPr>
        <w:rFonts w:hint="default"/>
        <w:lang w:val="tr-TR" w:eastAsia="en-US" w:bidi="ar-SA"/>
      </w:rPr>
    </w:lvl>
    <w:lvl w:ilvl="7" w:tplc="35706FB8">
      <w:numFmt w:val="bullet"/>
      <w:lvlText w:val="•"/>
      <w:lvlJc w:val="left"/>
      <w:pPr>
        <w:ind w:left="8892" w:hanging="696"/>
      </w:pPr>
      <w:rPr>
        <w:rFonts w:hint="default"/>
        <w:lang w:val="tr-TR" w:eastAsia="en-US" w:bidi="ar-SA"/>
      </w:rPr>
    </w:lvl>
    <w:lvl w:ilvl="8" w:tplc="4B0C5A2A">
      <w:numFmt w:val="bullet"/>
      <w:lvlText w:val="•"/>
      <w:lvlJc w:val="left"/>
      <w:pPr>
        <w:ind w:left="9857" w:hanging="696"/>
      </w:pPr>
      <w:rPr>
        <w:rFonts w:hint="default"/>
        <w:lang w:val="tr-TR" w:eastAsia="en-US" w:bidi="ar-SA"/>
      </w:rPr>
    </w:lvl>
  </w:abstractNum>
  <w:abstractNum w:abstractNumId="15" w15:restartNumberingAfterBreak="0">
    <w:nsid w:val="7F1D59A3"/>
    <w:multiLevelType w:val="hybridMultilevel"/>
    <w:tmpl w:val="FCC26762"/>
    <w:lvl w:ilvl="0" w:tplc="A11AF892">
      <w:start w:val="2"/>
      <w:numFmt w:val="upperRoman"/>
      <w:lvlText w:val="%1-"/>
      <w:lvlJc w:val="left"/>
      <w:pPr>
        <w:ind w:left="1718" w:hanging="300"/>
      </w:pPr>
      <w:rPr>
        <w:rFonts w:ascii="Times New Roman" w:eastAsia="Times New Roman" w:hAnsi="Times New Roman" w:cs="Times New Roman" w:hint="default"/>
        <w:b/>
        <w:bCs/>
        <w:w w:val="100"/>
        <w:sz w:val="22"/>
        <w:szCs w:val="22"/>
        <w:lang w:val="tr-TR" w:eastAsia="en-US" w:bidi="ar-SA"/>
      </w:rPr>
    </w:lvl>
    <w:lvl w:ilvl="1" w:tplc="B43AC0F8">
      <w:numFmt w:val="bullet"/>
      <w:lvlText w:val=""/>
      <w:lvlJc w:val="left"/>
      <w:pPr>
        <w:ind w:left="1701" w:hanging="183"/>
      </w:pPr>
      <w:rPr>
        <w:rFonts w:ascii="Symbol" w:eastAsia="Symbol" w:hAnsi="Symbol" w:cs="Symbol" w:hint="default"/>
        <w:w w:val="100"/>
        <w:sz w:val="22"/>
        <w:szCs w:val="22"/>
        <w:lang w:val="tr-TR" w:eastAsia="en-US" w:bidi="ar-SA"/>
      </w:rPr>
    </w:lvl>
    <w:lvl w:ilvl="2" w:tplc="63EE39E4">
      <w:numFmt w:val="bullet"/>
      <w:lvlText w:val="•"/>
      <w:lvlJc w:val="left"/>
      <w:pPr>
        <w:ind w:left="2840" w:hanging="183"/>
      </w:pPr>
      <w:rPr>
        <w:rFonts w:hint="default"/>
        <w:lang w:val="tr-TR" w:eastAsia="en-US" w:bidi="ar-SA"/>
      </w:rPr>
    </w:lvl>
    <w:lvl w:ilvl="3" w:tplc="34589ABE">
      <w:numFmt w:val="bullet"/>
      <w:lvlText w:val="•"/>
      <w:lvlJc w:val="left"/>
      <w:pPr>
        <w:ind w:left="3958" w:hanging="183"/>
      </w:pPr>
      <w:rPr>
        <w:rFonts w:hint="default"/>
        <w:lang w:val="tr-TR" w:eastAsia="en-US" w:bidi="ar-SA"/>
      </w:rPr>
    </w:lvl>
    <w:lvl w:ilvl="4" w:tplc="D0F01640">
      <w:numFmt w:val="bullet"/>
      <w:lvlText w:val="•"/>
      <w:lvlJc w:val="left"/>
      <w:pPr>
        <w:ind w:left="5077" w:hanging="183"/>
      </w:pPr>
      <w:rPr>
        <w:rFonts w:hint="default"/>
        <w:lang w:val="tr-TR" w:eastAsia="en-US" w:bidi="ar-SA"/>
      </w:rPr>
    </w:lvl>
    <w:lvl w:ilvl="5" w:tplc="E9ACEFFC">
      <w:numFmt w:val="bullet"/>
      <w:lvlText w:val="•"/>
      <w:lvlJc w:val="left"/>
      <w:pPr>
        <w:ind w:left="6195" w:hanging="183"/>
      </w:pPr>
      <w:rPr>
        <w:rFonts w:hint="default"/>
        <w:lang w:val="tr-TR" w:eastAsia="en-US" w:bidi="ar-SA"/>
      </w:rPr>
    </w:lvl>
    <w:lvl w:ilvl="6" w:tplc="5D5C01A8">
      <w:numFmt w:val="bullet"/>
      <w:lvlText w:val="•"/>
      <w:lvlJc w:val="left"/>
      <w:pPr>
        <w:ind w:left="7314" w:hanging="183"/>
      </w:pPr>
      <w:rPr>
        <w:rFonts w:hint="default"/>
        <w:lang w:val="tr-TR" w:eastAsia="en-US" w:bidi="ar-SA"/>
      </w:rPr>
    </w:lvl>
    <w:lvl w:ilvl="7" w:tplc="0A4A14A4">
      <w:numFmt w:val="bullet"/>
      <w:lvlText w:val="•"/>
      <w:lvlJc w:val="left"/>
      <w:pPr>
        <w:ind w:left="8432" w:hanging="183"/>
      </w:pPr>
      <w:rPr>
        <w:rFonts w:hint="default"/>
        <w:lang w:val="tr-TR" w:eastAsia="en-US" w:bidi="ar-SA"/>
      </w:rPr>
    </w:lvl>
    <w:lvl w:ilvl="8" w:tplc="59DE27B2">
      <w:numFmt w:val="bullet"/>
      <w:lvlText w:val="•"/>
      <w:lvlJc w:val="left"/>
      <w:pPr>
        <w:ind w:left="9551" w:hanging="183"/>
      </w:pPr>
      <w:rPr>
        <w:rFonts w:hint="default"/>
        <w:lang w:val="tr-TR" w:eastAsia="en-US" w:bidi="ar-SA"/>
      </w:rPr>
    </w:lvl>
  </w:abstractNum>
  <w:num w:numId="1">
    <w:abstractNumId w:val="15"/>
  </w:num>
  <w:num w:numId="2">
    <w:abstractNumId w:val="14"/>
  </w:num>
  <w:num w:numId="3">
    <w:abstractNumId w:val="5"/>
  </w:num>
  <w:num w:numId="4">
    <w:abstractNumId w:val="9"/>
  </w:num>
  <w:num w:numId="5">
    <w:abstractNumId w:val="6"/>
  </w:num>
  <w:num w:numId="6">
    <w:abstractNumId w:val="8"/>
  </w:num>
  <w:num w:numId="7">
    <w:abstractNumId w:val="13"/>
  </w:num>
  <w:num w:numId="8">
    <w:abstractNumId w:val="10"/>
  </w:num>
  <w:num w:numId="9">
    <w:abstractNumId w:val="12"/>
  </w:num>
  <w:num w:numId="10">
    <w:abstractNumId w:val="0"/>
  </w:num>
  <w:num w:numId="11">
    <w:abstractNumId w:val="7"/>
  </w:num>
  <w:num w:numId="12">
    <w:abstractNumId w:val="3"/>
  </w:num>
  <w:num w:numId="13">
    <w:abstractNumId w:val="1"/>
  </w:num>
  <w:num w:numId="14">
    <w:abstractNumId w:val="11"/>
  </w:num>
  <w:num w:numId="15">
    <w:abstractNumId w:val="2"/>
  </w:num>
  <w:num w:numId="1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mailingLabels"/>
    <w:dataType w:val="textFile"/>
    <w:activeRecord w:val="-1"/>
  </w:mailMerge>
  <w:defaultTabStop w:val="720"/>
  <w:hyphenationZone w:val="425"/>
  <w:drawingGridHorizontalSpacing w:val="110"/>
  <w:displayHorizontalDrawingGridEvery w:val="2"/>
  <w:characterSpacingControl w:val="doNotCompress"/>
  <w:hdrShapeDefaults>
    <o:shapedefaults v:ext="edit" spidmax="2070">
      <o:colormru v:ext="edit" colors="#9cf,#cff,#f30,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79B"/>
    <w:rsid w:val="0000145D"/>
    <w:rsid w:val="0000183B"/>
    <w:rsid w:val="00002E2D"/>
    <w:rsid w:val="00003322"/>
    <w:rsid w:val="00003BB2"/>
    <w:rsid w:val="000043E6"/>
    <w:rsid w:val="00004E25"/>
    <w:rsid w:val="000064DF"/>
    <w:rsid w:val="0000672B"/>
    <w:rsid w:val="00010AB4"/>
    <w:rsid w:val="000136CD"/>
    <w:rsid w:val="0001436C"/>
    <w:rsid w:val="0001738C"/>
    <w:rsid w:val="00017637"/>
    <w:rsid w:val="00017C3B"/>
    <w:rsid w:val="00020F70"/>
    <w:rsid w:val="000248FF"/>
    <w:rsid w:val="00025D44"/>
    <w:rsid w:val="000272D3"/>
    <w:rsid w:val="000329D0"/>
    <w:rsid w:val="0003647A"/>
    <w:rsid w:val="000404BB"/>
    <w:rsid w:val="000418A4"/>
    <w:rsid w:val="00044307"/>
    <w:rsid w:val="000456CA"/>
    <w:rsid w:val="00052F10"/>
    <w:rsid w:val="00056294"/>
    <w:rsid w:val="00060B7F"/>
    <w:rsid w:val="000611C4"/>
    <w:rsid w:val="000630C6"/>
    <w:rsid w:val="00063669"/>
    <w:rsid w:val="0006401C"/>
    <w:rsid w:val="00064897"/>
    <w:rsid w:val="00066204"/>
    <w:rsid w:val="000704E0"/>
    <w:rsid w:val="00073D4E"/>
    <w:rsid w:val="000742B0"/>
    <w:rsid w:val="00077120"/>
    <w:rsid w:val="00080F2B"/>
    <w:rsid w:val="00081E6C"/>
    <w:rsid w:val="000867B7"/>
    <w:rsid w:val="00090847"/>
    <w:rsid w:val="000951D8"/>
    <w:rsid w:val="000957DE"/>
    <w:rsid w:val="00096D14"/>
    <w:rsid w:val="0009727C"/>
    <w:rsid w:val="000975D8"/>
    <w:rsid w:val="000A14DF"/>
    <w:rsid w:val="000A5F19"/>
    <w:rsid w:val="000A7B58"/>
    <w:rsid w:val="000B03C6"/>
    <w:rsid w:val="000B1A6E"/>
    <w:rsid w:val="000C10C5"/>
    <w:rsid w:val="000C1BD0"/>
    <w:rsid w:val="000C2547"/>
    <w:rsid w:val="000C4B7B"/>
    <w:rsid w:val="000D4C24"/>
    <w:rsid w:val="000E51A0"/>
    <w:rsid w:val="000E53C5"/>
    <w:rsid w:val="000E54D9"/>
    <w:rsid w:val="000E5972"/>
    <w:rsid w:val="000F0E2F"/>
    <w:rsid w:val="000F3BED"/>
    <w:rsid w:val="000F6D00"/>
    <w:rsid w:val="00101F04"/>
    <w:rsid w:val="00102B92"/>
    <w:rsid w:val="00103AD2"/>
    <w:rsid w:val="00105AD5"/>
    <w:rsid w:val="001067F5"/>
    <w:rsid w:val="001113F3"/>
    <w:rsid w:val="001130FF"/>
    <w:rsid w:val="00114F0B"/>
    <w:rsid w:val="00117E0A"/>
    <w:rsid w:val="001213CC"/>
    <w:rsid w:val="00123D93"/>
    <w:rsid w:val="00127581"/>
    <w:rsid w:val="001327DA"/>
    <w:rsid w:val="001379A0"/>
    <w:rsid w:val="00140DD7"/>
    <w:rsid w:val="0014388F"/>
    <w:rsid w:val="00144142"/>
    <w:rsid w:val="001452B1"/>
    <w:rsid w:val="00146C31"/>
    <w:rsid w:val="00152953"/>
    <w:rsid w:val="00153F18"/>
    <w:rsid w:val="00155EA7"/>
    <w:rsid w:val="00173214"/>
    <w:rsid w:val="001776CD"/>
    <w:rsid w:val="00177FB2"/>
    <w:rsid w:val="0018073A"/>
    <w:rsid w:val="0018253F"/>
    <w:rsid w:val="00193B04"/>
    <w:rsid w:val="00195303"/>
    <w:rsid w:val="0019617D"/>
    <w:rsid w:val="001969D1"/>
    <w:rsid w:val="001A010A"/>
    <w:rsid w:val="001A1574"/>
    <w:rsid w:val="001A1F4F"/>
    <w:rsid w:val="001A3C61"/>
    <w:rsid w:val="001A4712"/>
    <w:rsid w:val="001A58B5"/>
    <w:rsid w:val="001A621D"/>
    <w:rsid w:val="001B00C4"/>
    <w:rsid w:val="001B00CC"/>
    <w:rsid w:val="001B3B96"/>
    <w:rsid w:val="001B5099"/>
    <w:rsid w:val="001B6454"/>
    <w:rsid w:val="001B6ABD"/>
    <w:rsid w:val="001B6CC5"/>
    <w:rsid w:val="001B7559"/>
    <w:rsid w:val="001C771C"/>
    <w:rsid w:val="001C784F"/>
    <w:rsid w:val="001D14FF"/>
    <w:rsid w:val="001D1E74"/>
    <w:rsid w:val="001D51C3"/>
    <w:rsid w:val="001D6A04"/>
    <w:rsid w:val="001E1C47"/>
    <w:rsid w:val="001F04F7"/>
    <w:rsid w:val="001F0E4A"/>
    <w:rsid w:val="001F21F3"/>
    <w:rsid w:val="001F247B"/>
    <w:rsid w:val="001F6489"/>
    <w:rsid w:val="00204AB0"/>
    <w:rsid w:val="00205490"/>
    <w:rsid w:val="0020570C"/>
    <w:rsid w:val="002072C9"/>
    <w:rsid w:val="00214BED"/>
    <w:rsid w:val="00220F3D"/>
    <w:rsid w:val="0022170A"/>
    <w:rsid w:val="00221A14"/>
    <w:rsid w:val="00222065"/>
    <w:rsid w:val="0022264D"/>
    <w:rsid w:val="00223B5B"/>
    <w:rsid w:val="00224D2C"/>
    <w:rsid w:val="00224EEC"/>
    <w:rsid w:val="0022531D"/>
    <w:rsid w:val="002278BC"/>
    <w:rsid w:val="00230F39"/>
    <w:rsid w:val="00240B0B"/>
    <w:rsid w:val="00244698"/>
    <w:rsid w:val="00245069"/>
    <w:rsid w:val="00247652"/>
    <w:rsid w:val="00251684"/>
    <w:rsid w:val="002519CB"/>
    <w:rsid w:val="00251E2D"/>
    <w:rsid w:val="00253109"/>
    <w:rsid w:val="00254C2F"/>
    <w:rsid w:val="002605E8"/>
    <w:rsid w:val="002632B1"/>
    <w:rsid w:val="002651F4"/>
    <w:rsid w:val="00267221"/>
    <w:rsid w:val="00272218"/>
    <w:rsid w:val="0027477E"/>
    <w:rsid w:val="00274D6A"/>
    <w:rsid w:val="00275FCF"/>
    <w:rsid w:val="00276691"/>
    <w:rsid w:val="00276CB9"/>
    <w:rsid w:val="00285481"/>
    <w:rsid w:val="00290A97"/>
    <w:rsid w:val="00297B04"/>
    <w:rsid w:val="002A13E5"/>
    <w:rsid w:val="002A419D"/>
    <w:rsid w:val="002A6DEF"/>
    <w:rsid w:val="002B0260"/>
    <w:rsid w:val="002B1D9E"/>
    <w:rsid w:val="002B5674"/>
    <w:rsid w:val="002B7201"/>
    <w:rsid w:val="002B750D"/>
    <w:rsid w:val="002C27F3"/>
    <w:rsid w:val="002C5524"/>
    <w:rsid w:val="002C5E6C"/>
    <w:rsid w:val="002C5F19"/>
    <w:rsid w:val="002C78D8"/>
    <w:rsid w:val="002D5296"/>
    <w:rsid w:val="002D6513"/>
    <w:rsid w:val="002D6CB2"/>
    <w:rsid w:val="002E0DD4"/>
    <w:rsid w:val="002E0E96"/>
    <w:rsid w:val="002E3FE8"/>
    <w:rsid w:val="002E6BA9"/>
    <w:rsid w:val="002F2C4F"/>
    <w:rsid w:val="002F6B1E"/>
    <w:rsid w:val="00300202"/>
    <w:rsid w:val="00301B4F"/>
    <w:rsid w:val="00301F0D"/>
    <w:rsid w:val="00302902"/>
    <w:rsid w:val="00302D3C"/>
    <w:rsid w:val="00305066"/>
    <w:rsid w:val="003077D3"/>
    <w:rsid w:val="003105DD"/>
    <w:rsid w:val="003200D4"/>
    <w:rsid w:val="0032121A"/>
    <w:rsid w:val="003254DE"/>
    <w:rsid w:val="003262C4"/>
    <w:rsid w:val="0032682F"/>
    <w:rsid w:val="00326913"/>
    <w:rsid w:val="00332E30"/>
    <w:rsid w:val="003457C1"/>
    <w:rsid w:val="00350110"/>
    <w:rsid w:val="00350416"/>
    <w:rsid w:val="0035101F"/>
    <w:rsid w:val="00351DDC"/>
    <w:rsid w:val="00352512"/>
    <w:rsid w:val="0035290C"/>
    <w:rsid w:val="00353DD9"/>
    <w:rsid w:val="003554CA"/>
    <w:rsid w:val="00363264"/>
    <w:rsid w:val="003632D1"/>
    <w:rsid w:val="00372CAA"/>
    <w:rsid w:val="00373FFE"/>
    <w:rsid w:val="00382641"/>
    <w:rsid w:val="003827F4"/>
    <w:rsid w:val="003828C9"/>
    <w:rsid w:val="00382B07"/>
    <w:rsid w:val="0039056F"/>
    <w:rsid w:val="0039536C"/>
    <w:rsid w:val="0039672E"/>
    <w:rsid w:val="00396E52"/>
    <w:rsid w:val="00397B7A"/>
    <w:rsid w:val="003A0B51"/>
    <w:rsid w:val="003A0D3D"/>
    <w:rsid w:val="003A3AE9"/>
    <w:rsid w:val="003A54A6"/>
    <w:rsid w:val="003A7E18"/>
    <w:rsid w:val="003B22D0"/>
    <w:rsid w:val="003B26BD"/>
    <w:rsid w:val="003B2E2D"/>
    <w:rsid w:val="003B3B89"/>
    <w:rsid w:val="003B7732"/>
    <w:rsid w:val="003C0AB3"/>
    <w:rsid w:val="003C5255"/>
    <w:rsid w:val="003C7261"/>
    <w:rsid w:val="003C7990"/>
    <w:rsid w:val="003D086F"/>
    <w:rsid w:val="003D187C"/>
    <w:rsid w:val="003D3346"/>
    <w:rsid w:val="003D3950"/>
    <w:rsid w:val="003D4C9A"/>
    <w:rsid w:val="003D5421"/>
    <w:rsid w:val="003D65E8"/>
    <w:rsid w:val="003E7348"/>
    <w:rsid w:val="003F0E22"/>
    <w:rsid w:val="003F3436"/>
    <w:rsid w:val="003F39CD"/>
    <w:rsid w:val="003F3A98"/>
    <w:rsid w:val="0040021C"/>
    <w:rsid w:val="004005F2"/>
    <w:rsid w:val="00401270"/>
    <w:rsid w:val="00401BDA"/>
    <w:rsid w:val="00401D8F"/>
    <w:rsid w:val="0040226E"/>
    <w:rsid w:val="00407BCD"/>
    <w:rsid w:val="004130BC"/>
    <w:rsid w:val="0041699F"/>
    <w:rsid w:val="00416F3B"/>
    <w:rsid w:val="00424F57"/>
    <w:rsid w:val="00426107"/>
    <w:rsid w:val="0042765F"/>
    <w:rsid w:val="00433791"/>
    <w:rsid w:val="00433980"/>
    <w:rsid w:val="00433CBF"/>
    <w:rsid w:val="00434407"/>
    <w:rsid w:val="00435DAB"/>
    <w:rsid w:val="00436BD3"/>
    <w:rsid w:val="0043761F"/>
    <w:rsid w:val="0044079B"/>
    <w:rsid w:val="00441C1A"/>
    <w:rsid w:val="00442B0F"/>
    <w:rsid w:val="004436FF"/>
    <w:rsid w:val="00444096"/>
    <w:rsid w:val="00444989"/>
    <w:rsid w:val="00446F9F"/>
    <w:rsid w:val="00454AD1"/>
    <w:rsid w:val="00455C3E"/>
    <w:rsid w:val="00464029"/>
    <w:rsid w:val="0046553E"/>
    <w:rsid w:val="0046573D"/>
    <w:rsid w:val="00466FBC"/>
    <w:rsid w:val="00467EBF"/>
    <w:rsid w:val="004710A7"/>
    <w:rsid w:val="00471D5E"/>
    <w:rsid w:val="0047322A"/>
    <w:rsid w:val="00475D2C"/>
    <w:rsid w:val="00481EA2"/>
    <w:rsid w:val="00491413"/>
    <w:rsid w:val="004A0C24"/>
    <w:rsid w:val="004A4CB3"/>
    <w:rsid w:val="004A6A35"/>
    <w:rsid w:val="004B4412"/>
    <w:rsid w:val="004C08EA"/>
    <w:rsid w:val="004C518B"/>
    <w:rsid w:val="004C5AB6"/>
    <w:rsid w:val="004C5BDE"/>
    <w:rsid w:val="004D09A5"/>
    <w:rsid w:val="004D10A0"/>
    <w:rsid w:val="004D1197"/>
    <w:rsid w:val="004D12E3"/>
    <w:rsid w:val="004D1F06"/>
    <w:rsid w:val="004D3618"/>
    <w:rsid w:val="004D36A7"/>
    <w:rsid w:val="004D3CCC"/>
    <w:rsid w:val="004D4097"/>
    <w:rsid w:val="004D59E2"/>
    <w:rsid w:val="004E03F2"/>
    <w:rsid w:val="004E0EAB"/>
    <w:rsid w:val="004E1EF3"/>
    <w:rsid w:val="004E5007"/>
    <w:rsid w:val="004E67EF"/>
    <w:rsid w:val="004E694C"/>
    <w:rsid w:val="004F17A0"/>
    <w:rsid w:val="004F2B96"/>
    <w:rsid w:val="005001A7"/>
    <w:rsid w:val="00503416"/>
    <w:rsid w:val="0050592B"/>
    <w:rsid w:val="005105F4"/>
    <w:rsid w:val="00511148"/>
    <w:rsid w:val="00512D8E"/>
    <w:rsid w:val="00515C60"/>
    <w:rsid w:val="00522754"/>
    <w:rsid w:val="005252A9"/>
    <w:rsid w:val="005258C3"/>
    <w:rsid w:val="00525944"/>
    <w:rsid w:val="0053007A"/>
    <w:rsid w:val="00530322"/>
    <w:rsid w:val="00534266"/>
    <w:rsid w:val="00541628"/>
    <w:rsid w:val="005506A5"/>
    <w:rsid w:val="005508FC"/>
    <w:rsid w:val="005511E9"/>
    <w:rsid w:val="00551AD2"/>
    <w:rsid w:val="00552370"/>
    <w:rsid w:val="00555600"/>
    <w:rsid w:val="00556E96"/>
    <w:rsid w:val="0056409A"/>
    <w:rsid w:val="00566E4E"/>
    <w:rsid w:val="0058057B"/>
    <w:rsid w:val="00580C4A"/>
    <w:rsid w:val="00585152"/>
    <w:rsid w:val="005914E0"/>
    <w:rsid w:val="00591CDF"/>
    <w:rsid w:val="005937B7"/>
    <w:rsid w:val="005939D1"/>
    <w:rsid w:val="00593BBC"/>
    <w:rsid w:val="005A4639"/>
    <w:rsid w:val="005A73DC"/>
    <w:rsid w:val="005B35BB"/>
    <w:rsid w:val="005B4199"/>
    <w:rsid w:val="005B6EF7"/>
    <w:rsid w:val="005B7138"/>
    <w:rsid w:val="005C2C70"/>
    <w:rsid w:val="005C2D4E"/>
    <w:rsid w:val="005C70D5"/>
    <w:rsid w:val="005D126F"/>
    <w:rsid w:val="005D3908"/>
    <w:rsid w:val="005D397E"/>
    <w:rsid w:val="005D46F0"/>
    <w:rsid w:val="005D49E5"/>
    <w:rsid w:val="005E337B"/>
    <w:rsid w:val="005E7B6D"/>
    <w:rsid w:val="005F3821"/>
    <w:rsid w:val="005F681E"/>
    <w:rsid w:val="00602EB0"/>
    <w:rsid w:val="00604EBB"/>
    <w:rsid w:val="006244BB"/>
    <w:rsid w:val="00632F76"/>
    <w:rsid w:val="00644127"/>
    <w:rsid w:val="006443CA"/>
    <w:rsid w:val="00647678"/>
    <w:rsid w:val="006516DA"/>
    <w:rsid w:val="00654BEB"/>
    <w:rsid w:val="006609AF"/>
    <w:rsid w:val="00662235"/>
    <w:rsid w:val="006659BA"/>
    <w:rsid w:val="006704EE"/>
    <w:rsid w:val="00673C27"/>
    <w:rsid w:val="00674EC6"/>
    <w:rsid w:val="00677C75"/>
    <w:rsid w:val="0068391F"/>
    <w:rsid w:val="00684A97"/>
    <w:rsid w:val="00684E0B"/>
    <w:rsid w:val="00685C66"/>
    <w:rsid w:val="00690229"/>
    <w:rsid w:val="00692576"/>
    <w:rsid w:val="0069407F"/>
    <w:rsid w:val="006A0ED6"/>
    <w:rsid w:val="006A2AA8"/>
    <w:rsid w:val="006A324F"/>
    <w:rsid w:val="006B111F"/>
    <w:rsid w:val="006B1A1D"/>
    <w:rsid w:val="006B2424"/>
    <w:rsid w:val="006B57DC"/>
    <w:rsid w:val="006B680B"/>
    <w:rsid w:val="006B7B93"/>
    <w:rsid w:val="006C7AD3"/>
    <w:rsid w:val="006C7DF8"/>
    <w:rsid w:val="006D0DA5"/>
    <w:rsid w:val="006D6749"/>
    <w:rsid w:val="006E3A7A"/>
    <w:rsid w:val="006E5CA3"/>
    <w:rsid w:val="006E5E11"/>
    <w:rsid w:val="006E64F2"/>
    <w:rsid w:val="006F0091"/>
    <w:rsid w:val="006F6384"/>
    <w:rsid w:val="007034C5"/>
    <w:rsid w:val="00707DAD"/>
    <w:rsid w:val="007122C2"/>
    <w:rsid w:val="00713407"/>
    <w:rsid w:val="00721AC2"/>
    <w:rsid w:val="00721B39"/>
    <w:rsid w:val="00721FF9"/>
    <w:rsid w:val="00726A8D"/>
    <w:rsid w:val="00730651"/>
    <w:rsid w:val="00731338"/>
    <w:rsid w:val="00732919"/>
    <w:rsid w:val="007352BE"/>
    <w:rsid w:val="00736EAB"/>
    <w:rsid w:val="007407D9"/>
    <w:rsid w:val="00741B2B"/>
    <w:rsid w:val="007422E2"/>
    <w:rsid w:val="0074344F"/>
    <w:rsid w:val="00743B86"/>
    <w:rsid w:val="007457EA"/>
    <w:rsid w:val="00750713"/>
    <w:rsid w:val="007524B0"/>
    <w:rsid w:val="00755A82"/>
    <w:rsid w:val="00760448"/>
    <w:rsid w:val="007609BC"/>
    <w:rsid w:val="007619AC"/>
    <w:rsid w:val="0076795E"/>
    <w:rsid w:val="007700FD"/>
    <w:rsid w:val="00770553"/>
    <w:rsid w:val="00770617"/>
    <w:rsid w:val="007774E4"/>
    <w:rsid w:val="00777BFC"/>
    <w:rsid w:val="00790A51"/>
    <w:rsid w:val="00791660"/>
    <w:rsid w:val="00796AA2"/>
    <w:rsid w:val="007A04DB"/>
    <w:rsid w:val="007A576B"/>
    <w:rsid w:val="007A5D43"/>
    <w:rsid w:val="007A602B"/>
    <w:rsid w:val="007A68B0"/>
    <w:rsid w:val="007A7698"/>
    <w:rsid w:val="007B758B"/>
    <w:rsid w:val="007C0F6F"/>
    <w:rsid w:val="007C31F3"/>
    <w:rsid w:val="007C3F9B"/>
    <w:rsid w:val="007C4317"/>
    <w:rsid w:val="007C69E9"/>
    <w:rsid w:val="007C6FE1"/>
    <w:rsid w:val="007D0694"/>
    <w:rsid w:val="007D07D6"/>
    <w:rsid w:val="007D2A13"/>
    <w:rsid w:val="007D663C"/>
    <w:rsid w:val="007E1E17"/>
    <w:rsid w:val="007E2470"/>
    <w:rsid w:val="007E6205"/>
    <w:rsid w:val="007F30CC"/>
    <w:rsid w:val="007F74B0"/>
    <w:rsid w:val="007F7906"/>
    <w:rsid w:val="0080451C"/>
    <w:rsid w:val="0080495D"/>
    <w:rsid w:val="008075E1"/>
    <w:rsid w:val="0081121A"/>
    <w:rsid w:val="008122D2"/>
    <w:rsid w:val="0081298C"/>
    <w:rsid w:val="0081447A"/>
    <w:rsid w:val="00817173"/>
    <w:rsid w:val="008222EA"/>
    <w:rsid w:val="0082582F"/>
    <w:rsid w:val="00827EA2"/>
    <w:rsid w:val="0083170B"/>
    <w:rsid w:val="00831E55"/>
    <w:rsid w:val="00837BC0"/>
    <w:rsid w:val="0084701A"/>
    <w:rsid w:val="00850982"/>
    <w:rsid w:val="00854DD7"/>
    <w:rsid w:val="00861FFD"/>
    <w:rsid w:val="00863B1D"/>
    <w:rsid w:val="00865D34"/>
    <w:rsid w:val="00865DCC"/>
    <w:rsid w:val="00871A9D"/>
    <w:rsid w:val="0087375C"/>
    <w:rsid w:val="008747C1"/>
    <w:rsid w:val="0087619C"/>
    <w:rsid w:val="00876809"/>
    <w:rsid w:val="00876932"/>
    <w:rsid w:val="008772D0"/>
    <w:rsid w:val="0088188D"/>
    <w:rsid w:val="008840CE"/>
    <w:rsid w:val="008846B5"/>
    <w:rsid w:val="008903AF"/>
    <w:rsid w:val="00894A94"/>
    <w:rsid w:val="00895B8F"/>
    <w:rsid w:val="00895C2F"/>
    <w:rsid w:val="0089680D"/>
    <w:rsid w:val="00897D31"/>
    <w:rsid w:val="008A057C"/>
    <w:rsid w:val="008A1BCD"/>
    <w:rsid w:val="008B5217"/>
    <w:rsid w:val="008B7DB3"/>
    <w:rsid w:val="008C38B8"/>
    <w:rsid w:val="008C5BEB"/>
    <w:rsid w:val="008C705C"/>
    <w:rsid w:val="008C75B2"/>
    <w:rsid w:val="008C79A2"/>
    <w:rsid w:val="008D2382"/>
    <w:rsid w:val="008D30FE"/>
    <w:rsid w:val="008D4018"/>
    <w:rsid w:val="008E19CD"/>
    <w:rsid w:val="008E54F0"/>
    <w:rsid w:val="008F2135"/>
    <w:rsid w:val="008F48D8"/>
    <w:rsid w:val="009003AF"/>
    <w:rsid w:val="00901F53"/>
    <w:rsid w:val="0090250C"/>
    <w:rsid w:val="00902DCD"/>
    <w:rsid w:val="00904F75"/>
    <w:rsid w:val="0090639F"/>
    <w:rsid w:val="00906B47"/>
    <w:rsid w:val="00906B6A"/>
    <w:rsid w:val="009077DD"/>
    <w:rsid w:val="00913BF1"/>
    <w:rsid w:val="009155B0"/>
    <w:rsid w:val="009161F1"/>
    <w:rsid w:val="0092045A"/>
    <w:rsid w:val="009221F3"/>
    <w:rsid w:val="00924F74"/>
    <w:rsid w:val="00927527"/>
    <w:rsid w:val="00927C01"/>
    <w:rsid w:val="00930C83"/>
    <w:rsid w:val="00932224"/>
    <w:rsid w:val="009468B1"/>
    <w:rsid w:val="009476CE"/>
    <w:rsid w:val="0094799F"/>
    <w:rsid w:val="00950C8F"/>
    <w:rsid w:val="00952A19"/>
    <w:rsid w:val="009532A3"/>
    <w:rsid w:val="00960828"/>
    <w:rsid w:val="00961792"/>
    <w:rsid w:val="00963ADD"/>
    <w:rsid w:val="0096785C"/>
    <w:rsid w:val="0097123E"/>
    <w:rsid w:val="009713D6"/>
    <w:rsid w:val="00972502"/>
    <w:rsid w:val="00977A9B"/>
    <w:rsid w:val="00981FC9"/>
    <w:rsid w:val="00987FB4"/>
    <w:rsid w:val="00990296"/>
    <w:rsid w:val="00990CB8"/>
    <w:rsid w:val="00991A85"/>
    <w:rsid w:val="009928EC"/>
    <w:rsid w:val="009951EF"/>
    <w:rsid w:val="00995C6B"/>
    <w:rsid w:val="00997D01"/>
    <w:rsid w:val="009A0E25"/>
    <w:rsid w:val="009A2BF9"/>
    <w:rsid w:val="009A2EEA"/>
    <w:rsid w:val="009A7CC7"/>
    <w:rsid w:val="009B050C"/>
    <w:rsid w:val="009B4E6D"/>
    <w:rsid w:val="009C540E"/>
    <w:rsid w:val="009C5BED"/>
    <w:rsid w:val="009C69C9"/>
    <w:rsid w:val="009D047A"/>
    <w:rsid w:val="009D37CB"/>
    <w:rsid w:val="009D5C3B"/>
    <w:rsid w:val="009E324D"/>
    <w:rsid w:val="009F00DC"/>
    <w:rsid w:val="009F1140"/>
    <w:rsid w:val="009F1E48"/>
    <w:rsid w:val="00A003A0"/>
    <w:rsid w:val="00A017F7"/>
    <w:rsid w:val="00A030D3"/>
    <w:rsid w:val="00A04A72"/>
    <w:rsid w:val="00A04EF0"/>
    <w:rsid w:val="00A10F17"/>
    <w:rsid w:val="00A13F0F"/>
    <w:rsid w:val="00A17F92"/>
    <w:rsid w:val="00A20E50"/>
    <w:rsid w:val="00A21B13"/>
    <w:rsid w:val="00A23ACF"/>
    <w:rsid w:val="00A255DE"/>
    <w:rsid w:val="00A2659A"/>
    <w:rsid w:val="00A33416"/>
    <w:rsid w:val="00A33EA1"/>
    <w:rsid w:val="00A46934"/>
    <w:rsid w:val="00A56DE3"/>
    <w:rsid w:val="00A60F9D"/>
    <w:rsid w:val="00A64DE7"/>
    <w:rsid w:val="00A76080"/>
    <w:rsid w:val="00A83F54"/>
    <w:rsid w:val="00A86C43"/>
    <w:rsid w:val="00A86D3F"/>
    <w:rsid w:val="00AA21AF"/>
    <w:rsid w:val="00AA547D"/>
    <w:rsid w:val="00AA6B09"/>
    <w:rsid w:val="00AA7656"/>
    <w:rsid w:val="00AB3EFA"/>
    <w:rsid w:val="00AB563F"/>
    <w:rsid w:val="00AB5940"/>
    <w:rsid w:val="00AC11D7"/>
    <w:rsid w:val="00AC1AC4"/>
    <w:rsid w:val="00AC7C20"/>
    <w:rsid w:val="00AD3858"/>
    <w:rsid w:val="00AD7455"/>
    <w:rsid w:val="00AD7F36"/>
    <w:rsid w:val="00AE2F24"/>
    <w:rsid w:val="00AE4483"/>
    <w:rsid w:val="00AE65F6"/>
    <w:rsid w:val="00AE7285"/>
    <w:rsid w:val="00AF39B7"/>
    <w:rsid w:val="00AF6666"/>
    <w:rsid w:val="00B0198A"/>
    <w:rsid w:val="00B02787"/>
    <w:rsid w:val="00B07142"/>
    <w:rsid w:val="00B07325"/>
    <w:rsid w:val="00B07C93"/>
    <w:rsid w:val="00B10B5C"/>
    <w:rsid w:val="00B1184B"/>
    <w:rsid w:val="00B2325B"/>
    <w:rsid w:val="00B26B8C"/>
    <w:rsid w:val="00B31888"/>
    <w:rsid w:val="00B355E4"/>
    <w:rsid w:val="00B36235"/>
    <w:rsid w:val="00B41C96"/>
    <w:rsid w:val="00B45573"/>
    <w:rsid w:val="00B52A16"/>
    <w:rsid w:val="00B53861"/>
    <w:rsid w:val="00B5702F"/>
    <w:rsid w:val="00B5706A"/>
    <w:rsid w:val="00B615EF"/>
    <w:rsid w:val="00B61BDF"/>
    <w:rsid w:val="00B61D67"/>
    <w:rsid w:val="00B62561"/>
    <w:rsid w:val="00B63D5C"/>
    <w:rsid w:val="00B655C1"/>
    <w:rsid w:val="00B66F0C"/>
    <w:rsid w:val="00B74C24"/>
    <w:rsid w:val="00B763D7"/>
    <w:rsid w:val="00B8207D"/>
    <w:rsid w:val="00B82550"/>
    <w:rsid w:val="00B91CCC"/>
    <w:rsid w:val="00BA5485"/>
    <w:rsid w:val="00BA57F9"/>
    <w:rsid w:val="00BA6F15"/>
    <w:rsid w:val="00BA7FC2"/>
    <w:rsid w:val="00BB0CDE"/>
    <w:rsid w:val="00BB0DDB"/>
    <w:rsid w:val="00BB20A3"/>
    <w:rsid w:val="00BB3045"/>
    <w:rsid w:val="00BC2387"/>
    <w:rsid w:val="00BC51E0"/>
    <w:rsid w:val="00BC677A"/>
    <w:rsid w:val="00BC7E61"/>
    <w:rsid w:val="00BD2CC8"/>
    <w:rsid w:val="00BD476A"/>
    <w:rsid w:val="00BD54E4"/>
    <w:rsid w:val="00BD766A"/>
    <w:rsid w:val="00BD79C4"/>
    <w:rsid w:val="00BE173A"/>
    <w:rsid w:val="00BE3091"/>
    <w:rsid w:val="00BE4072"/>
    <w:rsid w:val="00BE4345"/>
    <w:rsid w:val="00BF08B5"/>
    <w:rsid w:val="00BF4A5F"/>
    <w:rsid w:val="00C00553"/>
    <w:rsid w:val="00C00CFA"/>
    <w:rsid w:val="00C048D9"/>
    <w:rsid w:val="00C0561C"/>
    <w:rsid w:val="00C0683B"/>
    <w:rsid w:val="00C07471"/>
    <w:rsid w:val="00C0749E"/>
    <w:rsid w:val="00C07BB2"/>
    <w:rsid w:val="00C13D6E"/>
    <w:rsid w:val="00C2077A"/>
    <w:rsid w:val="00C2271A"/>
    <w:rsid w:val="00C24EF0"/>
    <w:rsid w:val="00C32805"/>
    <w:rsid w:val="00C339B7"/>
    <w:rsid w:val="00C34998"/>
    <w:rsid w:val="00C3727C"/>
    <w:rsid w:val="00C37A30"/>
    <w:rsid w:val="00C44418"/>
    <w:rsid w:val="00C47F34"/>
    <w:rsid w:val="00C50639"/>
    <w:rsid w:val="00C5112C"/>
    <w:rsid w:val="00C5267D"/>
    <w:rsid w:val="00C56B21"/>
    <w:rsid w:val="00C56B54"/>
    <w:rsid w:val="00C63743"/>
    <w:rsid w:val="00C63B08"/>
    <w:rsid w:val="00C645E1"/>
    <w:rsid w:val="00C66447"/>
    <w:rsid w:val="00C71985"/>
    <w:rsid w:val="00C762FF"/>
    <w:rsid w:val="00C80689"/>
    <w:rsid w:val="00C80851"/>
    <w:rsid w:val="00C80FE4"/>
    <w:rsid w:val="00C8277C"/>
    <w:rsid w:val="00C83BF6"/>
    <w:rsid w:val="00C85615"/>
    <w:rsid w:val="00C86DB8"/>
    <w:rsid w:val="00C900AA"/>
    <w:rsid w:val="00C91688"/>
    <w:rsid w:val="00C95013"/>
    <w:rsid w:val="00CA3AB4"/>
    <w:rsid w:val="00CB22AE"/>
    <w:rsid w:val="00CB78A2"/>
    <w:rsid w:val="00CC07BA"/>
    <w:rsid w:val="00CC0B88"/>
    <w:rsid w:val="00CC25F2"/>
    <w:rsid w:val="00CC4877"/>
    <w:rsid w:val="00CC7FD8"/>
    <w:rsid w:val="00CD09CE"/>
    <w:rsid w:val="00CD15A3"/>
    <w:rsid w:val="00CD3493"/>
    <w:rsid w:val="00CD52A1"/>
    <w:rsid w:val="00CE03EC"/>
    <w:rsid w:val="00CE3A3C"/>
    <w:rsid w:val="00CE421E"/>
    <w:rsid w:val="00CF1426"/>
    <w:rsid w:val="00D01C59"/>
    <w:rsid w:val="00D06C6A"/>
    <w:rsid w:val="00D07078"/>
    <w:rsid w:val="00D076FD"/>
    <w:rsid w:val="00D108E0"/>
    <w:rsid w:val="00D13B9F"/>
    <w:rsid w:val="00D15BEC"/>
    <w:rsid w:val="00D1640C"/>
    <w:rsid w:val="00D16653"/>
    <w:rsid w:val="00D175EC"/>
    <w:rsid w:val="00D207E3"/>
    <w:rsid w:val="00D22D77"/>
    <w:rsid w:val="00D27062"/>
    <w:rsid w:val="00D377FB"/>
    <w:rsid w:val="00D41DEC"/>
    <w:rsid w:val="00D42949"/>
    <w:rsid w:val="00D44AA5"/>
    <w:rsid w:val="00D50CD4"/>
    <w:rsid w:val="00D510F5"/>
    <w:rsid w:val="00D53053"/>
    <w:rsid w:val="00D545F0"/>
    <w:rsid w:val="00D55768"/>
    <w:rsid w:val="00D72B98"/>
    <w:rsid w:val="00D77746"/>
    <w:rsid w:val="00D80C98"/>
    <w:rsid w:val="00D858BB"/>
    <w:rsid w:val="00D86A1B"/>
    <w:rsid w:val="00D86F76"/>
    <w:rsid w:val="00D874FA"/>
    <w:rsid w:val="00D92C74"/>
    <w:rsid w:val="00DA1267"/>
    <w:rsid w:val="00DA17DE"/>
    <w:rsid w:val="00DA372F"/>
    <w:rsid w:val="00DA4988"/>
    <w:rsid w:val="00DA5BEF"/>
    <w:rsid w:val="00DA64D2"/>
    <w:rsid w:val="00DB3357"/>
    <w:rsid w:val="00DB380A"/>
    <w:rsid w:val="00DB41B9"/>
    <w:rsid w:val="00DB5DF7"/>
    <w:rsid w:val="00DB6BB0"/>
    <w:rsid w:val="00DC1194"/>
    <w:rsid w:val="00DC4F87"/>
    <w:rsid w:val="00DC5E21"/>
    <w:rsid w:val="00DC6463"/>
    <w:rsid w:val="00DD1FCA"/>
    <w:rsid w:val="00DD362D"/>
    <w:rsid w:val="00DE025B"/>
    <w:rsid w:val="00DE26F2"/>
    <w:rsid w:val="00DF29C9"/>
    <w:rsid w:val="00DF47CE"/>
    <w:rsid w:val="00DF75ED"/>
    <w:rsid w:val="00E21CF2"/>
    <w:rsid w:val="00E23704"/>
    <w:rsid w:val="00E23E14"/>
    <w:rsid w:val="00E27BD1"/>
    <w:rsid w:val="00E32B59"/>
    <w:rsid w:val="00E40448"/>
    <w:rsid w:val="00E40838"/>
    <w:rsid w:val="00E40C47"/>
    <w:rsid w:val="00E40CA8"/>
    <w:rsid w:val="00E40EBF"/>
    <w:rsid w:val="00E44E00"/>
    <w:rsid w:val="00E51F59"/>
    <w:rsid w:val="00E55FF3"/>
    <w:rsid w:val="00E579EC"/>
    <w:rsid w:val="00E60A68"/>
    <w:rsid w:val="00E623F7"/>
    <w:rsid w:val="00E66E51"/>
    <w:rsid w:val="00E67DB9"/>
    <w:rsid w:val="00E7028B"/>
    <w:rsid w:val="00E775CA"/>
    <w:rsid w:val="00E8196A"/>
    <w:rsid w:val="00E81B0F"/>
    <w:rsid w:val="00E82DA4"/>
    <w:rsid w:val="00E854FE"/>
    <w:rsid w:val="00E85E5E"/>
    <w:rsid w:val="00E86949"/>
    <w:rsid w:val="00E879F0"/>
    <w:rsid w:val="00E93609"/>
    <w:rsid w:val="00E945CA"/>
    <w:rsid w:val="00E970A2"/>
    <w:rsid w:val="00EA00AF"/>
    <w:rsid w:val="00EA3BF4"/>
    <w:rsid w:val="00EA4530"/>
    <w:rsid w:val="00EA6B66"/>
    <w:rsid w:val="00EA7F30"/>
    <w:rsid w:val="00EB015E"/>
    <w:rsid w:val="00EB63A9"/>
    <w:rsid w:val="00EB7C8D"/>
    <w:rsid w:val="00EC658F"/>
    <w:rsid w:val="00EE5449"/>
    <w:rsid w:val="00EF1F12"/>
    <w:rsid w:val="00EF4EEA"/>
    <w:rsid w:val="00EF5D30"/>
    <w:rsid w:val="00EF5EBD"/>
    <w:rsid w:val="00F016B1"/>
    <w:rsid w:val="00F0182D"/>
    <w:rsid w:val="00F02A8B"/>
    <w:rsid w:val="00F05DB0"/>
    <w:rsid w:val="00F116BC"/>
    <w:rsid w:val="00F11C39"/>
    <w:rsid w:val="00F11C65"/>
    <w:rsid w:val="00F12B2D"/>
    <w:rsid w:val="00F14FD3"/>
    <w:rsid w:val="00F1781F"/>
    <w:rsid w:val="00F22389"/>
    <w:rsid w:val="00F24EAD"/>
    <w:rsid w:val="00F3038D"/>
    <w:rsid w:val="00F30B8E"/>
    <w:rsid w:val="00F32E4D"/>
    <w:rsid w:val="00F35BB9"/>
    <w:rsid w:val="00F3733E"/>
    <w:rsid w:val="00F40344"/>
    <w:rsid w:val="00F42313"/>
    <w:rsid w:val="00F4396D"/>
    <w:rsid w:val="00F50E32"/>
    <w:rsid w:val="00F53506"/>
    <w:rsid w:val="00F64B87"/>
    <w:rsid w:val="00F7109A"/>
    <w:rsid w:val="00F72099"/>
    <w:rsid w:val="00F7246E"/>
    <w:rsid w:val="00F7705F"/>
    <w:rsid w:val="00F816A0"/>
    <w:rsid w:val="00F8388F"/>
    <w:rsid w:val="00F9098E"/>
    <w:rsid w:val="00F921B7"/>
    <w:rsid w:val="00F93301"/>
    <w:rsid w:val="00F94EB8"/>
    <w:rsid w:val="00FA4318"/>
    <w:rsid w:val="00FA504A"/>
    <w:rsid w:val="00FB0BB6"/>
    <w:rsid w:val="00FB18CC"/>
    <w:rsid w:val="00FB34D5"/>
    <w:rsid w:val="00FC2DDB"/>
    <w:rsid w:val="00FC3DDB"/>
    <w:rsid w:val="00FC7BF5"/>
    <w:rsid w:val="00FD1879"/>
    <w:rsid w:val="00FD2438"/>
    <w:rsid w:val="00FD3B2B"/>
    <w:rsid w:val="00FD5E87"/>
    <w:rsid w:val="00FD7270"/>
    <w:rsid w:val="00FE10FA"/>
    <w:rsid w:val="00FE1E8C"/>
    <w:rsid w:val="00FE4DE4"/>
    <w:rsid w:val="00FE57D7"/>
    <w:rsid w:val="00FE7130"/>
    <w:rsid w:val="00FF3D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0">
      <o:colormru v:ext="edit" colors="#9cf,#cff,#f30,white"/>
    </o:shapedefaults>
    <o:shapelayout v:ext="edit">
      <o:idmap v:ext="edit" data="1"/>
    </o:shapelayout>
  </w:shapeDefaults>
  <w:decimalSymbol w:val=","/>
  <w:listSeparator w:val=";"/>
  <w14:docId w14:val="101065F0"/>
  <w15:docId w15:val="{76E1FF7E-8B89-4836-A8B0-B8186C3AC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link w:val="Balk1Char"/>
    <w:uiPriority w:val="1"/>
    <w:qFormat/>
    <w:pPr>
      <w:spacing w:before="167"/>
      <w:ind w:left="532"/>
      <w:outlineLvl w:val="0"/>
    </w:pPr>
    <w:rPr>
      <w:rFonts w:ascii="Carlito" w:eastAsia="Carlito" w:hAnsi="Carlito" w:cs="Carlito"/>
      <w:sz w:val="28"/>
      <w:szCs w:val="28"/>
    </w:rPr>
  </w:style>
  <w:style w:type="paragraph" w:styleId="Balk2">
    <w:name w:val="heading 2"/>
    <w:basedOn w:val="Normal"/>
    <w:link w:val="Balk2Char"/>
    <w:uiPriority w:val="1"/>
    <w:qFormat/>
    <w:pPr>
      <w:ind w:left="3540" w:hanging="1416"/>
      <w:outlineLvl w:val="1"/>
    </w:pPr>
    <w:rPr>
      <w:sz w:val="24"/>
      <w:szCs w:val="24"/>
    </w:rPr>
  </w:style>
  <w:style w:type="paragraph" w:styleId="Balk3">
    <w:name w:val="heading 3"/>
    <w:basedOn w:val="Normal"/>
    <w:link w:val="Balk3Char"/>
    <w:uiPriority w:val="1"/>
    <w:qFormat/>
    <w:pPr>
      <w:outlineLvl w:val="2"/>
    </w:pPr>
    <w:rPr>
      <w:b/>
      <w:bCs/>
    </w:rPr>
  </w:style>
  <w:style w:type="paragraph" w:styleId="Balk4">
    <w:name w:val="heading 4"/>
    <w:basedOn w:val="Normal"/>
    <w:link w:val="Balk4Char"/>
    <w:uiPriority w:val="1"/>
    <w:qFormat/>
    <w:pPr>
      <w:ind w:left="2136"/>
      <w:jc w:val="both"/>
      <w:outlineLvl w:val="3"/>
    </w:pPr>
  </w:style>
  <w:style w:type="paragraph" w:styleId="Balk5">
    <w:name w:val="heading 5"/>
    <w:basedOn w:val="Normal"/>
    <w:link w:val="Balk5Char"/>
    <w:uiPriority w:val="1"/>
    <w:qFormat/>
    <w:pPr>
      <w:ind w:left="1416"/>
      <w:outlineLvl w:val="4"/>
    </w:pPr>
    <w:rPr>
      <w:rFonts w:ascii="Tahoma" w:eastAsia="Tahoma" w:hAnsi="Tahoma" w:cs="Tahoma"/>
      <w:b/>
      <w:bCs/>
      <w:sz w:val="18"/>
      <w:szCs w:val="18"/>
    </w:rPr>
  </w:style>
  <w:style w:type="paragraph" w:styleId="Balk6">
    <w:name w:val="heading 6"/>
    <w:basedOn w:val="Normal"/>
    <w:link w:val="Balk6Char"/>
    <w:uiPriority w:val="1"/>
    <w:qFormat/>
    <w:pPr>
      <w:ind w:left="1524"/>
      <w:outlineLvl w:val="5"/>
    </w:pPr>
    <w:rPr>
      <w:rFonts w:ascii="Tahoma" w:eastAsia="Tahoma" w:hAnsi="Tahoma" w:cs="Tahoma"/>
      <w:sz w:val="18"/>
      <w:szCs w:val="18"/>
    </w:rPr>
  </w:style>
  <w:style w:type="paragraph" w:styleId="Balk7">
    <w:name w:val="heading 7"/>
    <w:basedOn w:val="Normal"/>
    <w:link w:val="Balk7Char"/>
    <w:uiPriority w:val="1"/>
    <w:qFormat/>
    <w:pPr>
      <w:jc w:val="right"/>
      <w:outlineLvl w:val="6"/>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16"/>
      <w:szCs w:val="16"/>
    </w:rPr>
  </w:style>
  <w:style w:type="paragraph" w:styleId="KonuBal">
    <w:name w:val="Title"/>
    <w:basedOn w:val="Normal"/>
    <w:link w:val="KonuBalChar"/>
    <w:uiPriority w:val="1"/>
    <w:qFormat/>
    <w:pPr>
      <w:spacing w:before="1"/>
      <w:ind w:right="579"/>
      <w:jc w:val="center"/>
    </w:pPr>
    <w:rPr>
      <w:rFonts w:ascii="Trebuchet MS" w:eastAsia="Trebuchet MS" w:hAnsi="Trebuchet MS" w:cs="Trebuchet MS"/>
      <w:sz w:val="96"/>
      <w:szCs w:val="96"/>
    </w:rPr>
  </w:style>
  <w:style w:type="paragraph" w:styleId="ListeParagraf">
    <w:name w:val="List Paragraph"/>
    <w:basedOn w:val="Normal"/>
    <w:uiPriority w:val="1"/>
    <w:qFormat/>
    <w:pPr>
      <w:ind w:left="2136"/>
      <w:jc w:val="both"/>
    </w:pPr>
  </w:style>
  <w:style w:type="paragraph" w:customStyle="1" w:styleId="TableParagraph">
    <w:name w:val="Table Paragraph"/>
    <w:basedOn w:val="Normal"/>
    <w:uiPriority w:val="1"/>
    <w:qFormat/>
    <w:rPr>
      <w:rFonts w:ascii="Carlito" w:eastAsia="Carlito" w:hAnsi="Carlito" w:cs="Carlito"/>
    </w:rPr>
  </w:style>
  <w:style w:type="paragraph" w:styleId="BalonMetni">
    <w:name w:val="Balloon Text"/>
    <w:basedOn w:val="Normal"/>
    <w:link w:val="BalonMetniChar"/>
    <w:unhideWhenUsed/>
    <w:rsid w:val="00972502"/>
    <w:rPr>
      <w:rFonts w:ascii="Segoe UI" w:hAnsi="Segoe UI" w:cs="Segoe UI"/>
      <w:sz w:val="18"/>
      <w:szCs w:val="18"/>
    </w:rPr>
  </w:style>
  <w:style w:type="character" w:customStyle="1" w:styleId="BalonMetniChar">
    <w:name w:val="Balon Metni Char"/>
    <w:basedOn w:val="VarsaylanParagrafYazTipi"/>
    <w:link w:val="BalonMetni"/>
    <w:rsid w:val="00972502"/>
    <w:rPr>
      <w:rFonts w:ascii="Segoe UI" w:eastAsia="Times New Roman" w:hAnsi="Segoe UI" w:cs="Segoe UI"/>
      <w:sz w:val="18"/>
      <w:szCs w:val="18"/>
      <w:lang w:val="en"/>
    </w:rPr>
  </w:style>
  <w:style w:type="table" w:styleId="TabloKlavuzu">
    <w:name w:val="Table Grid"/>
    <w:basedOn w:val="NormalTablo"/>
    <w:uiPriority w:val="59"/>
    <w:rsid w:val="00F116B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116BC"/>
    <w:pPr>
      <w:widowControl/>
      <w:tabs>
        <w:tab w:val="center" w:pos="4536"/>
        <w:tab w:val="right" w:pos="9072"/>
      </w:tabs>
      <w:autoSpaceDE/>
      <w:autoSpaceDN/>
    </w:pPr>
    <w:rPr>
      <w:rFonts w:asciiTheme="minorHAnsi" w:eastAsiaTheme="minorHAnsi" w:hAnsiTheme="minorHAnsi" w:cstheme="minorBidi"/>
      <w:sz w:val="14"/>
    </w:rPr>
  </w:style>
  <w:style w:type="character" w:customStyle="1" w:styleId="stBilgiChar">
    <w:name w:val="Üst Bilgi Char"/>
    <w:basedOn w:val="VarsaylanParagrafYazTipi"/>
    <w:link w:val="stBilgi"/>
    <w:uiPriority w:val="99"/>
    <w:rsid w:val="00F116BC"/>
    <w:rPr>
      <w:sz w:val="14"/>
      <w:lang w:val="en"/>
    </w:rPr>
  </w:style>
  <w:style w:type="paragraph" w:styleId="AltBilgi">
    <w:name w:val="footer"/>
    <w:basedOn w:val="Normal"/>
    <w:link w:val="AltBilgiChar"/>
    <w:uiPriority w:val="99"/>
    <w:unhideWhenUsed/>
    <w:rsid w:val="00F116BC"/>
    <w:pPr>
      <w:widowControl/>
      <w:tabs>
        <w:tab w:val="center" w:pos="4536"/>
        <w:tab w:val="right" w:pos="9072"/>
      </w:tabs>
      <w:autoSpaceDE/>
      <w:autoSpaceDN/>
    </w:pPr>
    <w:rPr>
      <w:rFonts w:asciiTheme="minorHAnsi" w:eastAsiaTheme="minorHAnsi" w:hAnsiTheme="minorHAnsi" w:cstheme="minorBidi"/>
      <w:sz w:val="14"/>
    </w:rPr>
  </w:style>
  <w:style w:type="character" w:customStyle="1" w:styleId="AltBilgiChar">
    <w:name w:val="Alt Bilgi Char"/>
    <w:basedOn w:val="VarsaylanParagrafYazTipi"/>
    <w:link w:val="AltBilgi"/>
    <w:uiPriority w:val="99"/>
    <w:rsid w:val="00F116BC"/>
    <w:rPr>
      <w:sz w:val="14"/>
      <w:lang w:val="en"/>
    </w:rPr>
  </w:style>
  <w:style w:type="character" w:styleId="Kpr">
    <w:name w:val="Hyperlink"/>
    <w:basedOn w:val="VarsaylanParagrafYazTipi"/>
    <w:uiPriority w:val="99"/>
    <w:unhideWhenUsed/>
    <w:rsid w:val="00F116BC"/>
    <w:rPr>
      <w:color w:val="0563C1"/>
      <w:u w:val="single"/>
    </w:rPr>
  </w:style>
  <w:style w:type="character" w:styleId="zlenenKpr">
    <w:name w:val="FollowedHyperlink"/>
    <w:basedOn w:val="VarsaylanParagrafYazTipi"/>
    <w:uiPriority w:val="99"/>
    <w:unhideWhenUsed/>
    <w:rsid w:val="00F116BC"/>
    <w:rPr>
      <w:color w:val="954F72"/>
      <w:u w:val="single"/>
    </w:rPr>
  </w:style>
  <w:style w:type="paragraph" w:customStyle="1" w:styleId="xl66">
    <w:name w:val="xl66"/>
    <w:basedOn w:val="Normal"/>
    <w:rsid w:val="00F116BC"/>
    <w:pPr>
      <w:widowControl/>
      <w:autoSpaceDE/>
      <w:autoSpaceDN/>
      <w:spacing w:before="100" w:beforeAutospacing="1" w:after="100" w:afterAutospacing="1"/>
    </w:pPr>
    <w:rPr>
      <w:sz w:val="24"/>
      <w:szCs w:val="24"/>
      <w:lang w:eastAsia="tr-TR"/>
    </w:rPr>
  </w:style>
  <w:style w:type="paragraph" w:customStyle="1" w:styleId="xl67">
    <w:name w:val="xl67"/>
    <w:basedOn w:val="Normal"/>
    <w:rsid w:val="00F116BC"/>
    <w:pPr>
      <w:widowControl/>
      <w:autoSpaceDE/>
      <w:autoSpaceDN/>
      <w:spacing w:before="100" w:beforeAutospacing="1" w:after="100" w:afterAutospacing="1"/>
      <w:ind w:firstLineChars="100" w:firstLine="100"/>
      <w:textAlignment w:val="center"/>
    </w:pPr>
    <w:rPr>
      <w:b/>
      <w:bCs/>
      <w:sz w:val="24"/>
      <w:szCs w:val="24"/>
      <w:lang w:eastAsia="tr-TR"/>
    </w:rPr>
  </w:style>
  <w:style w:type="paragraph" w:customStyle="1" w:styleId="xl68">
    <w:name w:val="xl68"/>
    <w:basedOn w:val="Normal"/>
    <w:rsid w:val="00F116BC"/>
    <w:pPr>
      <w:widowControl/>
      <w:pBdr>
        <w:top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b/>
      <w:bCs/>
      <w:color w:val="FFFFFF"/>
      <w:sz w:val="24"/>
      <w:szCs w:val="24"/>
      <w:lang w:eastAsia="tr-TR"/>
    </w:rPr>
  </w:style>
  <w:style w:type="paragraph" w:customStyle="1" w:styleId="xl69">
    <w:name w:val="xl69"/>
    <w:basedOn w:val="Normal"/>
    <w:rsid w:val="00F116BC"/>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b/>
      <w:bCs/>
      <w:color w:val="FFFFFF"/>
      <w:sz w:val="24"/>
      <w:szCs w:val="24"/>
      <w:lang w:eastAsia="tr-TR"/>
    </w:rPr>
  </w:style>
  <w:style w:type="paragraph" w:customStyle="1" w:styleId="xl70">
    <w:name w:val="xl70"/>
    <w:basedOn w:val="Normal"/>
    <w:rsid w:val="00F116BC"/>
    <w:pPr>
      <w:widowControl/>
      <w:pBdr>
        <w:top w:val="single" w:sz="4" w:space="0" w:color="auto"/>
        <w:left w:val="single" w:sz="4" w:space="0" w:color="auto"/>
        <w:bottom w:val="single" w:sz="4" w:space="0" w:color="auto"/>
      </w:pBdr>
      <w:shd w:val="clear" w:color="000000" w:fill="2F75B5"/>
      <w:autoSpaceDE/>
      <w:autoSpaceDN/>
      <w:spacing w:before="100" w:beforeAutospacing="1" w:after="100" w:afterAutospacing="1"/>
      <w:jc w:val="center"/>
      <w:textAlignment w:val="center"/>
    </w:pPr>
    <w:rPr>
      <w:b/>
      <w:bCs/>
      <w:color w:val="FFFFFF"/>
      <w:sz w:val="24"/>
      <w:szCs w:val="24"/>
      <w:lang w:eastAsia="tr-TR"/>
    </w:rPr>
  </w:style>
  <w:style w:type="paragraph" w:customStyle="1" w:styleId="xl71">
    <w:name w:val="xl71"/>
    <w:basedOn w:val="Normal"/>
    <w:rsid w:val="00F116BC"/>
    <w:pPr>
      <w:widowControl/>
      <w:pBdr>
        <w:top w:val="single" w:sz="4" w:space="0" w:color="auto"/>
        <w:bottom w:val="single" w:sz="4" w:space="0" w:color="auto"/>
        <w:right w:val="single" w:sz="4" w:space="0" w:color="auto"/>
      </w:pBdr>
      <w:autoSpaceDE/>
      <w:autoSpaceDN/>
      <w:spacing w:before="100" w:beforeAutospacing="1" w:after="100" w:afterAutospacing="1"/>
      <w:ind w:firstLineChars="100" w:firstLine="100"/>
      <w:textAlignment w:val="center"/>
    </w:pPr>
    <w:rPr>
      <w:i/>
      <w:iCs/>
      <w:sz w:val="24"/>
      <w:szCs w:val="24"/>
      <w:lang w:eastAsia="tr-TR"/>
    </w:rPr>
  </w:style>
  <w:style w:type="paragraph" w:customStyle="1" w:styleId="xl72">
    <w:name w:val="xl72"/>
    <w:basedOn w:val="Normal"/>
    <w:rsid w:val="00F116BC"/>
    <w:pPr>
      <w:widowControl/>
      <w:pBdr>
        <w:top w:val="single" w:sz="4" w:space="0" w:color="auto"/>
        <w:bottom w:val="single" w:sz="4" w:space="0" w:color="auto"/>
        <w:right w:val="single" w:sz="4" w:space="0" w:color="auto"/>
      </w:pBdr>
      <w:autoSpaceDE/>
      <w:autoSpaceDN/>
      <w:spacing w:before="100" w:beforeAutospacing="1" w:after="100" w:afterAutospacing="1"/>
      <w:ind w:firstLineChars="100" w:firstLine="100"/>
      <w:textAlignment w:val="center"/>
    </w:pPr>
    <w:rPr>
      <w:i/>
      <w:iCs/>
      <w:sz w:val="24"/>
      <w:szCs w:val="24"/>
      <w:lang w:eastAsia="tr-TR"/>
    </w:rPr>
  </w:style>
  <w:style w:type="paragraph" w:customStyle="1" w:styleId="xl73">
    <w:name w:val="xl73"/>
    <w:basedOn w:val="Normal"/>
    <w:rsid w:val="00F116BC"/>
    <w:pPr>
      <w:widowControl/>
      <w:pBdr>
        <w:top w:val="single" w:sz="4" w:space="0" w:color="auto"/>
        <w:right w:val="single" w:sz="4" w:space="0" w:color="auto"/>
      </w:pBdr>
      <w:autoSpaceDE/>
      <w:autoSpaceDN/>
      <w:spacing w:before="100" w:beforeAutospacing="1" w:after="100" w:afterAutospacing="1"/>
      <w:ind w:firstLineChars="100" w:firstLine="100"/>
      <w:textAlignment w:val="center"/>
    </w:pPr>
    <w:rPr>
      <w:i/>
      <w:iCs/>
      <w:sz w:val="24"/>
      <w:szCs w:val="24"/>
      <w:lang w:eastAsia="tr-TR"/>
    </w:rPr>
  </w:style>
  <w:style w:type="paragraph" w:customStyle="1" w:styleId="xl74">
    <w:name w:val="xl74"/>
    <w:basedOn w:val="Normal"/>
    <w:rsid w:val="00F116BC"/>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b/>
      <w:bCs/>
      <w:sz w:val="24"/>
      <w:szCs w:val="24"/>
      <w:lang w:eastAsia="tr-TR"/>
    </w:rPr>
  </w:style>
  <w:style w:type="paragraph" w:customStyle="1" w:styleId="xl75">
    <w:name w:val="xl75"/>
    <w:basedOn w:val="Normal"/>
    <w:rsid w:val="00F116BC"/>
    <w:pPr>
      <w:widowControl/>
      <w:pBdr>
        <w:bottom w:val="single" w:sz="4" w:space="0" w:color="auto"/>
        <w:right w:val="single" w:sz="4" w:space="0" w:color="auto"/>
      </w:pBdr>
      <w:autoSpaceDE/>
      <w:autoSpaceDN/>
      <w:spacing w:before="100" w:beforeAutospacing="1" w:after="100" w:afterAutospacing="1"/>
      <w:ind w:firstLineChars="100" w:firstLine="100"/>
      <w:textAlignment w:val="center"/>
    </w:pPr>
    <w:rPr>
      <w:i/>
      <w:iCs/>
      <w:sz w:val="24"/>
      <w:szCs w:val="24"/>
      <w:lang w:eastAsia="tr-TR"/>
    </w:rPr>
  </w:style>
  <w:style w:type="paragraph" w:customStyle="1" w:styleId="xl76">
    <w:name w:val="xl76"/>
    <w:basedOn w:val="Normal"/>
    <w:rsid w:val="00F116B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77">
    <w:name w:val="xl77"/>
    <w:basedOn w:val="Normal"/>
    <w:rsid w:val="00F116BC"/>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78">
    <w:name w:val="xl78"/>
    <w:basedOn w:val="Normal"/>
    <w:rsid w:val="00F116B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79">
    <w:name w:val="xl79"/>
    <w:basedOn w:val="Normal"/>
    <w:rsid w:val="00F116BC"/>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80">
    <w:name w:val="xl80"/>
    <w:basedOn w:val="Normal"/>
    <w:rsid w:val="00F116BC"/>
    <w:pPr>
      <w:widowControl/>
      <w:pBdr>
        <w:top w:val="single" w:sz="4" w:space="0" w:color="auto"/>
        <w:left w:val="single" w:sz="4" w:space="0" w:color="auto"/>
        <w:right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81">
    <w:name w:val="xl81"/>
    <w:basedOn w:val="Normal"/>
    <w:rsid w:val="00F116BC"/>
    <w:pPr>
      <w:widowControl/>
      <w:pBdr>
        <w:top w:val="single" w:sz="4" w:space="0" w:color="auto"/>
        <w:left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82">
    <w:name w:val="xl82"/>
    <w:basedOn w:val="Normal"/>
    <w:rsid w:val="00F116BC"/>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right"/>
      <w:textAlignment w:val="center"/>
    </w:pPr>
    <w:rPr>
      <w:sz w:val="24"/>
      <w:szCs w:val="24"/>
      <w:lang w:eastAsia="tr-TR"/>
    </w:rPr>
  </w:style>
  <w:style w:type="paragraph" w:customStyle="1" w:styleId="xl83">
    <w:name w:val="xl83"/>
    <w:basedOn w:val="Normal"/>
    <w:rsid w:val="00F116BC"/>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right"/>
      <w:textAlignment w:val="center"/>
    </w:pPr>
    <w:rPr>
      <w:sz w:val="24"/>
      <w:szCs w:val="24"/>
      <w:lang w:eastAsia="tr-TR"/>
    </w:rPr>
  </w:style>
  <w:style w:type="paragraph" w:customStyle="1" w:styleId="xl84">
    <w:name w:val="xl84"/>
    <w:basedOn w:val="Normal"/>
    <w:rsid w:val="00F116BC"/>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85">
    <w:name w:val="xl85"/>
    <w:basedOn w:val="Normal"/>
    <w:rsid w:val="00F116BC"/>
    <w:pPr>
      <w:widowControl/>
      <w:pBdr>
        <w:left w:val="single" w:sz="4" w:space="0" w:color="auto"/>
        <w:bottom w:val="single" w:sz="4" w:space="0" w:color="auto"/>
      </w:pBdr>
      <w:autoSpaceDE/>
      <w:autoSpaceDN/>
      <w:spacing w:before="100" w:beforeAutospacing="1" w:after="100" w:afterAutospacing="1"/>
      <w:jc w:val="right"/>
      <w:textAlignment w:val="center"/>
    </w:pPr>
    <w:rPr>
      <w:sz w:val="24"/>
      <w:szCs w:val="24"/>
      <w:lang w:eastAsia="tr-TR"/>
    </w:rPr>
  </w:style>
  <w:style w:type="paragraph" w:customStyle="1" w:styleId="xl86">
    <w:name w:val="xl86"/>
    <w:basedOn w:val="Normal"/>
    <w:rsid w:val="00F116BC"/>
    <w:pPr>
      <w:widowControl/>
      <w:autoSpaceDE/>
      <w:autoSpaceDN/>
      <w:spacing w:before="100" w:beforeAutospacing="1" w:after="100" w:afterAutospacing="1"/>
      <w:textAlignment w:val="center"/>
    </w:pPr>
    <w:rPr>
      <w:sz w:val="24"/>
      <w:szCs w:val="24"/>
      <w:lang w:eastAsia="tr-TR"/>
    </w:rPr>
  </w:style>
  <w:style w:type="paragraph" w:customStyle="1" w:styleId="xl87">
    <w:name w:val="xl87"/>
    <w:basedOn w:val="Normal"/>
    <w:rsid w:val="00F116BC"/>
    <w:pPr>
      <w:widowControl/>
      <w:autoSpaceDE/>
      <w:autoSpaceDN/>
      <w:spacing w:before="100" w:beforeAutospacing="1" w:after="100" w:afterAutospacing="1"/>
      <w:jc w:val="center"/>
    </w:pPr>
    <w:rPr>
      <w:b/>
      <w:bCs/>
      <w:sz w:val="32"/>
      <w:szCs w:val="32"/>
      <w:lang w:eastAsia="tr-TR"/>
    </w:rPr>
  </w:style>
  <w:style w:type="paragraph" w:customStyle="1" w:styleId="xl88">
    <w:name w:val="xl88"/>
    <w:basedOn w:val="Normal"/>
    <w:rsid w:val="00F116BC"/>
    <w:pPr>
      <w:widowControl/>
      <w:autoSpaceDE/>
      <w:autoSpaceDN/>
      <w:spacing w:before="100" w:beforeAutospacing="1" w:after="100" w:afterAutospacing="1"/>
      <w:textAlignment w:val="center"/>
    </w:pPr>
    <w:rPr>
      <w:sz w:val="24"/>
      <w:szCs w:val="24"/>
      <w:lang w:eastAsia="tr-TR"/>
    </w:rPr>
  </w:style>
  <w:style w:type="paragraph" w:customStyle="1" w:styleId="xl89">
    <w:name w:val="xl89"/>
    <w:basedOn w:val="Normal"/>
    <w:rsid w:val="00F116BC"/>
    <w:pPr>
      <w:widowControl/>
      <w:autoSpaceDE/>
      <w:autoSpaceDN/>
      <w:spacing w:before="100" w:beforeAutospacing="1" w:after="100" w:afterAutospacing="1"/>
      <w:jc w:val="center"/>
    </w:pPr>
    <w:rPr>
      <w:b/>
      <w:bCs/>
      <w:sz w:val="32"/>
      <w:szCs w:val="32"/>
      <w:lang w:eastAsia="tr-TR"/>
    </w:rPr>
  </w:style>
  <w:style w:type="character" w:styleId="SatrNumaras">
    <w:name w:val="line number"/>
    <w:basedOn w:val="VarsaylanParagrafYazTipi"/>
    <w:semiHidden/>
    <w:unhideWhenUsed/>
    <w:rsid w:val="00435DAB"/>
  </w:style>
  <w:style w:type="paragraph" w:styleId="TBal">
    <w:name w:val="TOC Heading"/>
    <w:basedOn w:val="Balk1"/>
    <w:next w:val="Normal"/>
    <w:uiPriority w:val="39"/>
    <w:unhideWhenUsed/>
    <w:qFormat/>
    <w:rsid w:val="00E86949"/>
    <w:pPr>
      <w:keepNext/>
      <w:keepLines/>
      <w:widowControl/>
      <w:autoSpaceDE/>
      <w:autoSpaceDN/>
      <w:spacing w:before="240" w:line="259" w:lineRule="auto"/>
      <w:ind w:left="0"/>
      <w:outlineLvl w:val="9"/>
    </w:pPr>
    <w:rPr>
      <w:rFonts w:asciiTheme="majorHAnsi" w:eastAsiaTheme="majorEastAsia" w:hAnsiTheme="majorHAnsi" w:cstheme="majorBidi"/>
      <w:color w:val="C77C0E" w:themeColor="accent1" w:themeShade="BF"/>
      <w:sz w:val="32"/>
      <w:szCs w:val="32"/>
      <w:lang w:eastAsia="tr-TR"/>
    </w:rPr>
  </w:style>
  <w:style w:type="paragraph" w:styleId="T2">
    <w:name w:val="toc 2"/>
    <w:basedOn w:val="Normal"/>
    <w:next w:val="Normal"/>
    <w:autoRedefine/>
    <w:uiPriority w:val="39"/>
    <w:unhideWhenUsed/>
    <w:rsid w:val="00436BD3"/>
    <w:pPr>
      <w:tabs>
        <w:tab w:val="right" w:leader="dot" w:pos="11766"/>
      </w:tabs>
      <w:spacing w:after="100"/>
      <w:ind w:left="1134"/>
    </w:pPr>
  </w:style>
  <w:style w:type="paragraph" w:styleId="T3">
    <w:name w:val="toc 3"/>
    <w:basedOn w:val="Normal"/>
    <w:next w:val="Normal"/>
    <w:autoRedefine/>
    <w:uiPriority w:val="39"/>
    <w:unhideWhenUsed/>
    <w:rsid w:val="0001436C"/>
    <w:pPr>
      <w:tabs>
        <w:tab w:val="left" w:pos="880"/>
        <w:tab w:val="left" w:pos="1540"/>
        <w:tab w:val="right" w:leader="dot" w:pos="11780"/>
      </w:tabs>
      <w:spacing w:after="100"/>
      <w:ind w:left="440" w:firstLine="694"/>
    </w:pPr>
  </w:style>
  <w:style w:type="paragraph" w:styleId="T1">
    <w:name w:val="toc 1"/>
    <w:basedOn w:val="Normal"/>
    <w:next w:val="Normal"/>
    <w:autoRedefine/>
    <w:uiPriority w:val="39"/>
    <w:unhideWhenUsed/>
    <w:rsid w:val="009F00DC"/>
    <w:pPr>
      <w:widowControl/>
      <w:tabs>
        <w:tab w:val="right" w:leader="dot" w:pos="11780"/>
      </w:tabs>
      <w:autoSpaceDE/>
      <w:autoSpaceDN/>
      <w:spacing w:after="100" w:line="259" w:lineRule="auto"/>
      <w:ind w:firstLine="1134"/>
    </w:pPr>
    <w:rPr>
      <w:rFonts w:eastAsiaTheme="minorEastAsia"/>
      <w:noProof/>
      <w:lang w:eastAsia="tr-TR"/>
    </w:rPr>
  </w:style>
  <w:style w:type="numbering" w:customStyle="1" w:styleId="ListeYok1">
    <w:name w:val="Liste Yok1"/>
    <w:next w:val="ListeYok"/>
    <w:uiPriority w:val="99"/>
    <w:semiHidden/>
    <w:unhideWhenUsed/>
    <w:rsid w:val="002651F4"/>
  </w:style>
  <w:style w:type="character" w:customStyle="1" w:styleId="Balk1Char">
    <w:name w:val="Başlık 1 Char"/>
    <w:basedOn w:val="VarsaylanParagrafYazTipi"/>
    <w:link w:val="Balk1"/>
    <w:uiPriority w:val="1"/>
    <w:rsid w:val="002651F4"/>
    <w:rPr>
      <w:rFonts w:ascii="Carlito" w:eastAsia="Carlito" w:hAnsi="Carlito" w:cs="Carlito"/>
      <w:sz w:val="28"/>
      <w:szCs w:val="28"/>
      <w:lang w:val="en"/>
    </w:rPr>
  </w:style>
  <w:style w:type="character" w:customStyle="1" w:styleId="Balk3Char">
    <w:name w:val="Başlık 3 Char"/>
    <w:basedOn w:val="VarsaylanParagrafYazTipi"/>
    <w:link w:val="Balk3"/>
    <w:uiPriority w:val="1"/>
    <w:rsid w:val="002651F4"/>
    <w:rPr>
      <w:rFonts w:ascii="Times New Roman" w:eastAsia="Times New Roman" w:hAnsi="Times New Roman" w:cs="Times New Roman"/>
      <w:b/>
      <w:bCs/>
      <w:lang w:val="en"/>
    </w:rPr>
  </w:style>
  <w:style w:type="paragraph" w:customStyle="1" w:styleId="Default">
    <w:name w:val="Default"/>
    <w:rsid w:val="002651F4"/>
    <w:pPr>
      <w:widowControl/>
      <w:adjustRightInd w:val="0"/>
      <w:jc w:val="both"/>
    </w:pPr>
    <w:rPr>
      <w:rFonts w:ascii="Times New Roman" w:eastAsia="Times New Roman" w:hAnsi="Times New Roman" w:cs="Times New Roman"/>
      <w:color w:val="000000"/>
      <w:sz w:val="24"/>
      <w:szCs w:val="24"/>
      <w:lang w:eastAsia="tr-TR" w:bidi="th-TH"/>
    </w:rPr>
  </w:style>
  <w:style w:type="table" w:customStyle="1" w:styleId="TabloKlavuzu1">
    <w:name w:val="Tablo Kılavuzu1"/>
    <w:basedOn w:val="NormalTablo"/>
    <w:next w:val="TabloKlavuzu"/>
    <w:rsid w:val="002651F4"/>
    <w:pPr>
      <w:widowControl/>
      <w:autoSpaceDE/>
      <w:autoSpaceDN/>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0">
    <w:name w:val="Gövde metni_"/>
    <w:link w:val="Gvdemetni1"/>
    <w:uiPriority w:val="99"/>
    <w:rsid w:val="002651F4"/>
    <w:rPr>
      <w:sz w:val="21"/>
      <w:szCs w:val="21"/>
      <w:shd w:val="clear" w:color="auto" w:fill="FFFFFF"/>
      <w:lang w:val="en" w:eastAsia="tr-TR"/>
    </w:rPr>
  </w:style>
  <w:style w:type="paragraph" w:customStyle="1" w:styleId="Gvdemetni1">
    <w:name w:val="Gövde metni"/>
    <w:basedOn w:val="Normal"/>
    <w:link w:val="Gvdemetni0"/>
    <w:uiPriority w:val="99"/>
    <w:rsid w:val="002651F4"/>
    <w:pPr>
      <w:widowControl/>
      <w:shd w:val="clear" w:color="auto" w:fill="FFFFFF"/>
      <w:autoSpaceDE/>
      <w:autoSpaceDN/>
      <w:spacing w:after="240" w:line="0" w:lineRule="atLeast"/>
      <w:ind w:hanging="340"/>
      <w:jc w:val="both"/>
    </w:pPr>
    <w:rPr>
      <w:rFonts w:asciiTheme="minorHAnsi" w:eastAsiaTheme="minorHAnsi" w:hAnsiTheme="minorHAnsi" w:cstheme="minorBidi"/>
      <w:sz w:val="21"/>
      <w:szCs w:val="21"/>
      <w:lang w:eastAsia="tr-TR"/>
    </w:rPr>
  </w:style>
  <w:style w:type="character" w:styleId="Gl">
    <w:name w:val="Strong"/>
    <w:uiPriority w:val="22"/>
    <w:qFormat/>
    <w:rsid w:val="002651F4"/>
    <w:rPr>
      <w:b/>
      <w:bCs/>
    </w:rPr>
  </w:style>
  <w:style w:type="table" w:styleId="TabloKlavuz5">
    <w:name w:val="Table Grid 5"/>
    <w:basedOn w:val="NormalTablo"/>
    <w:rsid w:val="002651F4"/>
    <w:pPr>
      <w:widowControl/>
      <w:autoSpaceDE/>
      <w:autoSpaceDN/>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Gvdemetni11pttalik">
    <w:name w:val="Gövde metni + 11 pt;İtalik"/>
    <w:rsid w:val="002651F4"/>
    <w:rPr>
      <w:rFonts w:ascii="Times New Roman" w:eastAsia="Times New Roman" w:hAnsi="Times New Roman" w:cs="Times New Roman"/>
      <w:b w:val="0"/>
      <w:bCs w:val="0"/>
      <w:i/>
      <w:iCs/>
      <w:smallCaps w:val="0"/>
      <w:strike w:val="0"/>
      <w:spacing w:val="0"/>
      <w:sz w:val="22"/>
      <w:szCs w:val="22"/>
      <w:shd w:val="clear" w:color="auto" w:fill="FFFFFF"/>
      <w:lang w:val="en" w:eastAsia="tr-TR" w:bidi="ar-SA"/>
    </w:rPr>
  </w:style>
  <w:style w:type="character" w:customStyle="1" w:styleId="Normal1">
    <w:name w:val="Normal1"/>
    <w:rsid w:val="002651F4"/>
    <w:rPr>
      <w:rFonts w:ascii="Times New Roman" w:eastAsia="Times New Roman" w:hAnsi="Times New Roman" w:cs="Times New Roman" w:hint="default"/>
      <w:noProof w:val="0"/>
      <w:sz w:val="24"/>
      <w:lang w:val="en"/>
    </w:rPr>
  </w:style>
  <w:style w:type="table" w:styleId="Tabloada">
    <w:name w:val="Table Contemporary"/>
    <w:basedOn w:val="NormalTablo"/>
    <w:rsid w:val="002651F4"/>
    <w:pPr>
      <w:widowControl/>
      <w:autoSpaceDE/>
      <w:autoSpaceDN/>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2651F4"/>
    <w:pPr>
      <w:widowControl/>
      <w:autoSpaceDE/>
      <w:autoSpaceDN/>
      <w:spacing w:before="120" w:after="120"/>
      <w:jc w:val="both"/>
    </w:pPr>
    <w:rPr>
      <w:sz w:val="24"/>
      <w:szCs w:val="24"/>
      <w:lang w:eastAsia="tr-TR"/>
    </w:rPr>
  </w:style>
  <w:style w:type="character" w:styleId="SayfaNumaras">
    <w:name w:val="page number"/>
    <w:basedOn w:val="VarsaylanParagrafYazTipi"/>
    <w:rsid w:val="002651F4"/>
  </w:style>
  <w:style w:type="character" w:customStyle="1" w:styleId="contentyok-sol">
    <w:name w:val="contentyok-sol"/>
    <w:basedOn w:val="VarsaylanParagrafYazTipi"/>
    <w:rsid w:val="002651F4"/>
  </w:style>
  <w:style w:type="paragraph" w:customStyle="1" w:styleId="ListeParagraf1">
    <w:name w:val="Liste Paragraf1"/>
    <w:basedOn w:val="Normal"/>
    <w:rsid w:val="002651F4"/>
    <w:pPr>
      <w:widowControl/>
      <w:autoSpaceDE/>
      <w:autoSpaceDN/>
      <w:spacing w:after="200" w:line="276" w:lineRule="auto"/>
      <w:ind w:left="720"/>
      <w:contextualSpacing/>
      <w:jc w:val="both"/>
    </w:pPr>
    <w:rPr>
      <w:lang w:eastAsia="tr-TR"/>
    </w:rPr>
  </w:style>
  <w:style w:type="paragraph" w:customStyle="1" w:styleId="xl65">
    <w:name w:val="xl65"/>
    <w:basedOn w:val="Normal"/>
    <w:rsid w:val="002651F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8"/>
      <w:szCs w:val="18"/>
      <w:lang w:eastAsia="tr-TR"/>
    </w:rPr>
  </w:style>
  <w:style w:type="paragraph" w:customStyle="1" w:styleId="xl90">
    <w:name w:val="xl90"/>
    <w:basedOn w:val="Normal"/>
    <w:rsid w:val="002651F4"/>
    <w:pPr>
      <w:widowControl/>
      <w:pBdr>
        <w:top w:val="single" w:sz="8" w:space="0" w:color="auto"/>
        <w:bottom w:val="single" w:sz="4" w:space="0" w:color="auto"/>
      </w:pBdr>
      <w:autoSpaceDE/>
      <w:autoSpaceDN/>
      <w:spacing w:before="100" w:beforeAutospacing="1" w:after="100" w:afterAutospacing="1"/>
      <w:jc w:val="both"/>
    </w:pPr>
    <w:rPr>
      <w:b/>
      <w:bCs/>
      <w:sz w:val="24"/>
      <w:szCs w:val="24"/>
      <w:lang w:eastAsia="tr-TR"/>
    </w:rPr>
  </w:style>
  <w:style w:type="paragraph" w:customStyle="1" w:styleId="xl91">
    <w:name w:val="xl91"/>
    <w:basedOn w:val="Normal"/>
    <w:rsid w:val="002651F4"/>
    <w:pPr>
      <w:widowControl/>
      <w:pBdr>
        <w:top w:val="single" w:sz="8" w:space="0" w:color="auto"/>
        <w:bottom w:val="single" w:sz="4" w:space="0" w:color="auto"/>
        <w:right w:val="single" w:sz="8" w:space="0" w:color="auto"/>
      </w:pBdr>
      <w:autoSpaceDE/>
      <w:autoSpaceDN/>
      <w:spacing w:before="100" w:beforeAutospacing="1" w:after="100" w:afterAutospacing="1"/>
      <w:jc w:val="both"/>
    </w:pPr>
    <w:rPr>
      <w:b/>
      <w:bCs/>
      <w:sz w:val="24"/>
      <w:szCs w:val="24"/>
      <w:lang w:eastAsia="tr-TR"/>
    </w:rPr>
  </w:style>
  <w:style w:type="paragraph" w:customStyle="1" w:styleId="xl92">
    <w:name w:val="xl92"/>
    <w:basedOn w:val="Normal"/>
    <w:rsid w:val="002651F4"/>
    <w:pPr>
      <w:widowControl/>
      <w:pBdr>
        <w:top w:val="single" w:sz="8" w:space="0" w:color="auto"/>
        <w:left w:val="single" w:sz="8" w:space="0" w:color="auto"/>
        <w:bottom w:val="single" w:sz="4" w:space="0" w:color="auto"/>
      </w:pBdr>
      <w:autoSpaceDE/>
      <w:autoSpaceDN/>
      <w:spacing w:before="100" w:beforeAutospacing="1" w:after="100" w:afterAutospacing="1"/>
      <w:jc w:val="both"/>
    </w:pPr>
    <w:rPr>
      <w:b/>
      <w:bCs/>
      <w:sz w:val="18"/>
      <w:szCs w:val="18"/>
      <w:lang w:eastAsia="tr-TR"/>
    </w:rPr>
  </w:style>
  <w:style w:type="paragraph" w:customStyle="1" w:styleId="xl93">
    <w:name w:val="xl93"/>
    <w:basedOn w:val="Normal"/>
    <w:rsid w:val="002651F4"/>
    <w:pPr>
      <w:widowControl/>
      <w:pBdr>
        <w:top w:val="single" w:sz="8" w:space="0" w:color="auto"/>
        <w:bottom w:val="single" w:sz="4" w:space="0" w:color="auto"/>
      </w:pBdr>
      <w:autoSpaceDE/>
      <w:autoSpaceDN/>
      <w:spacing w:before="100" w:beforeAutospacing="1" w:after="100" w:afterAutospacing="1"/>
      <w:jc w:val="both"/>
    </w:pPr>
    <w:rPr>
      <w:b/>
      <w:bCs/>
      <w:sz w:val="18"/>
      <w:szCs w:val="18"/>
      <w:lang w:eastAsia="tr-TR"/>
    </w:rPr>
  </w:style>
  <w:style w:type="paragraph" w:customStyle="1" w:styleId="xl94">
    <w:name w:val="xl94"/>
    <w:basedOn w:val="Normal"/>
    <w:rsid w:val="002651F4"/>
    <w:pPr>
      <w:widowControl/>
      <w:pBdr>
        <w:top w:val="single" w:sz="8" w:space="0" w:color="auto"/>
        <w:bottom w:val="single" w:sz="4" w:space="0" w:color="auto"/>
        <w:right w:val="single" w:sz="8" w:space="0" w:color="auto"/>
      </w:pBdr>
      <w:autoSpaceDE/>
      <w:autoSpaceDN/>
      <w:spacing w:before="100" w:beforeAutospacing="1" w:after="100" w:afterAutospacing="1"/>
      <w:jc w:val="both"/>
    </w:pPr>
    <w:rPr>
      <w:b/>
      <w:bCs/>
      <w:sz w:val="18"/>
      <w:szCs w:val="18"/>
      <w:lang w:eastAsia="tr-TR"/>
    </w:rPr>
  </w:style>
  <w:style w:type="paragraph" w:styleId="Dzeltme">
    <w:name w:val="Revision"/>
    <w:hidden/>
    <w:uiPriority w:val="99"/>
    <w:semiHidden/>
    <w:rsid w:val="002651F4"/>
    <w:pPr>
      <w:widowControl/>
      <w:autoSpaceDE/>
      <w:autoSpaceDN/>
      <w:jc w:val="both"/>
    </w:pPr>
    <w:rPr>
      <w:rFonts w:ascii="Times New Roman" w:eastAsia="Times New Roman" w:hAnsi="Times New Roman" w:cs="Times New Roman"/>
      <w:sz w:val="24"/>
      <w:szCs w:val="24"/>
    </w:rPr>
  </w:style>
  <w:style w:type="paragraph" w:styleId="AralkYok">
    <w:name w:val="No Spacing"/>
    <w:link w:val="AralkYokChar"/>
    <w:uiPriority w:val="1"/>
    <w:qFormat/>
    <w:rsid w:val="002651F4"/>
    <w:pPr>
      <w:widowControl/>
      <w:autoSpaceDE/>
      <w:autoSpaceDN/>
      <w:jc w:val="both"/>
    </w:pPr>
    <w:rPr>
      <w:rFonts w:ascii="Times New Roman" w:eastAsia="Times New Roman" w:hAnsi="Times New Roman" w:cs="Times New Roman"/>
      <w:sz w:val="24"/>
      <w:szCs w:val="20"/>
      <w:lang w:eastAsia="ko-KR"/>
    </w:rPr>
  </w:style>
  <w:style w:type="character" w:customStyle="1" w:styleId="AralkYokChar">
    <w:name w:val="Aralık Yok Char"/>
    <w:link w:val="AralkYok"/>
    <w:uiPriority w:val="1"/>
    <w:rsid w:val="002651F4"/>
    <w:rPr>
      <w:rFonts w:ascii="Times New Roman" w:eastAsia="Times New Roman" w:hAnsi="Times New Roman" w:cs="Times New Roman"/>
      <w:sz w:val="24"/>
      <w:szCs w:val="20"/>
      <w:lang w:val="en" w:eastAsia="ko-KR"/>
    </w:rPr>
  </w:style>
  <w:style w:type="paragraph" w:customStyle="1" w:styleId="ListeParagraf2">
    <w:name w:val="Liste Paragraf2"/>
    <w:basedOn w:val="Normal"/>
    <w:rsid w:val="002651F4"/>
    <w:pPr>
      <w:widowControl/>
      <w:autoSpaceDE/>
      <w:autoSpaceDN/>
      <w:spacing w:after="200" w:line="276" w:lineRule="auto"/>
      <w:ind w:left="720"/>
      <w:contextualSpacing/>
      <w:jc w:val="both"/>
    </w:pPr>
    <w:rPr>
      <w:lang w:eastAsia="tr-TR"/>
    </w:rPr>
  </w:style>
  <w:style w:type="paragraph" w:customStyle="1" w:styleId="BodyText21">
    <w:name w:val="Body Text 21"/>
    <w:basedOn w:val="Normal"/>
    <w:rsid w:val="002651F4"/>
    <w:pPr>
      <w:widowControl/>
      <w:tabs>
        <w:tab w:val="left" w:pos="2340"/>
      </w:tabs>
      <w:autoSpaceDE/>
      <w:autoSpaceDN/>
      <w:spacing w:line="360" w:lineRule="atLeast"/>
      <w:ind w:left="65"/>
      <w:jc w:val="both"/>
    </w:pPr>
    <w:rPr>
      <w:rFonts w:ascii="Arial" w:hAnsi="Arial" w:cs="Arial"/>
      <w:szCs w:val="20"/>
      <w:lang w:eastAsia="ko-KR"/>
    </w:rPr>
  </w:style>
  <w:style w:type="paragraph" w:customStyle="1" w:styleId="xl95">
    <w:name w:val="xl95"/>
    <w:basedOn w:val="Normal"/>
    <w:rsid w:val="002651F4"/>
    <w:pPr>
      <w:widowControl/>
      <w:pBdr>
        <w:top w:val="single" w:sz="8" w:space="0" w:color="auto"/>
        <w:bottom w:val="single" w:sz="4" w:space="0" w:color="auto"/>
      </w:pBdr>
      <w:autoSpaceDE/>
      <w:autoSpaceDN/>
      <w:spacing w:before="100" w:beforeAutospacing="1" w:after="100" w:afterAutospacing="1"/>
    </w:pPr>
    <w:rPr>
      <w:b/>
      <w:bCs/>
      <w:sz w:val="24"/>
      <w:szCs w:val="24"/>
      <w:lang w:eastAsia="tr-TR"/>
    </w:rPr>
  </w:style>
  <w:style w:type="paragraph" w:customStyle="1" w:styleId="xl96">
    <w:name w:val="xl96"/>
    <w:basedOn w:val="Normal"/>
    <w:rsid w:val="002651F4"/>
    <w:pPr>
      <w:widowControl/>
      <w:pBdr>
        <w:top w:val="single" w:sz="8" w:space="0" w:color="auto"/>
        <w:bottom w:val="single" w:sz="4" w:space="0" w:color="auto"/>
        <w:right w:val="single" w:sz="8" w:space="0" w:color="auto"/>
      </w:pBdr>
      <w:autoSpaceDE/>
      <w:autoSpaceDN/>
      <w:spacing w:before="100" w:beforeAutospacing="1" w:after="100" w:afterAutospacing="1"/>
    </w:pPr>
    <w:rPr>
      <w:b/>
      <w:bCs/>
      <w:sz w:val="24"/>
      <w:szCs w:val="24"/>
      <w:lang w:eastAsia="tr-TR"/>
    </w:rPr>
  </w:style>
  <w:style w:type="character" w:customStyle="1" w:styleId="apple-converted-space">
    <w:name w:val="apple-converted-space"/>
    <w:basedOn w:val="VarsaylanParagrafYazTipi"/>
    <w:rsid w:val="002651F4"/>
  </w:style>
  <w:style w:type="character" w:customStyle="1" w:styleId="iconspan2">
    <w:name w:val="iconspan2"/>
    <w:basedOn w:val="VarsaylanParagrafYazTipi"/>
    <w:rsid w:val="002651F4"/>
  </w:style>
  <w:style w:type="paragraph" w:customStyle="1" w:styleId="nor">
    <w:name w:val="nor"/>
    <w:basedOn w:val="Normal"/>
    <w:rsid w:val="002651F4"/>
    <w:pPr>
      <w:widowControl/>
      <w:autoSpaceDE/>
      <w:autoSpaceDN/>
      <w:jc w:val="both"/>
    </w:pPr>
    <w:rPr>
      <w:rFonts w:ascii="New York" w:hAnsi="New York"/>
      <w:sz w:val="18"/>
      <w:szCs w:val="18"/>
      <w:lang w:eastAsia="tr-TR"/>
    </w:rPr>
  </w:style>
  <w:style w:type="paragraph" w:customStyle="1" w:styleId="font5">
    <w:name w:val="font5"/>
    <w:basedOn w:val="Normal"/>
    <w:rsid w:val="002651F4"/>
    <w:pPr>
      <w:widowControl/>
      <w:autoSpaceDE/>
      <w:autoSpaceDN/>
      <w:spacing w:before="100" w:beforeAutospacing="1" w:after="100" w:afterAutospacing="1"/>
    </w:pPr>
    <w:rPr>
      <w:b/>
      <w:bCs/>
      <w:color w:val="000000"/>
      <w:sz w:val="16"/>
      <w:szCs w:val="16"/>
      <w:lang w:eastAsia="tr-TR"/>
    </w:rPr>
  </w:style>
  <w:style w:type="paragraph" w:customStyle="1" w:styleId="font6">
    <w:name w:val="font6"/>
    <w:basedOn w:val="Normal"/>
    <w:rsid w:val="002651F4"/>
    <w:pPr>
      <w:widowControl/>
      <w:autoSpaceDE/>
      <w:autoSpaceDN/>
      <w:spacing w:before="100" w:beforeAutospacing="1" w:after="100" w:afterAutospacing="1"/>
    </w:pPr>
    <w:rPr>
      <w:b/>
      <w:bCs/>
      <w:color w:val="000000"/>
      <w:sz w:val="16"/>
      <w:szCs w:val="16"/>
      <w:u w:val="single"/>
      <w:lang w:eastAsia="tr-TR"/>
    </w:rPr>
  </w:style>
  <w:style w:type="paragraph" w:customStyle="1" w:styleId="xl97">
    <w:name w:val="xl97"/>
    <w:basedOn w:val="Normal"/>
    <w:rsid w:val="002651F4"/>
    <w:pPr>
      <w:widowControl/>
      <w:pBdr>
        <w:top w:val="single" w:sz="4" w:space="0" w:color="auto"/>
        <w:bottom w:val="single" w:sz="8" w:space="0" w:color="auto"/>
        <w:right w:val="single" w:sz="4" w:space="0" w:color="auto"/>
      </w:pBdr>
      <w:autoSpaceDE/>
      <w:autoSpaceDN/>
      <w:spacing w:before="100" w:beforeAutospacing="1" w:after="100" w:afterAutospacing="1"/>
      <w:jc w:val="right"/>
      <w:textAlignment w:val="center"/>
    </w:pPr>
    <w:rPr>
      <w:b/>
      <w:bCs/>
      <w:color w:val="FF0000"/>
      <w:sz w:val="16"/>
      <w:szCs w:val="16"/>
      <w:lang w:eastAsia="tr-TR"/>
    </w:rPr>
  </w:style>
  <w:style w:type="paragraph" w:customStyle="1" w:styleId="xl98">
    <w:name w:val="xl98"/>
    <w:basedOn w:val="Normal"/>
    <w:rsid w:val="002651F4"/>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tr-TR"/>
    </w:rPr>
  </w:style>
  <w:style w:type="paragraph" w:customStyle="1" w:styleId="xl99">
    <w:name w:val="xl99"/>
    <w:basedOn w:val="Normal"/>
    <w:rsid w:val="002651F4"/>
    <w:pPr>
      <w:widowControl/>
      <w:pBdr>
        <w:top w:val="single" w:sz="4" w:space="0" w:color="auto"/>
        <w:bottom w:val="single" w:sz="4" w:space="0" w:color="auto"/>
      </w:pBdr>
      <w:autoSpaceDE/>
      <w:autoSpaceDN/>
      <w:spacing w:before="100" w:beforeAutospacing="1" w:after="100" w:afterAutospacing="1"/>
    </w:pPr>
    <w:rPr>
      <w:sz w:val="16"/>
      <w:szCs w:val="16"/>
      <w:lang w:eastAsia="tr-TR"/>
    </w:rPr>
  </w:style>
  <w:style w:type="paragraph" w:customStyle="1" w:styleId="xl100">
    <w:name w:val="xl100"/>
    <w:basedOn w:val="Normal"/>
    <w:rsid w:val="002651F4"/>
    <w:pPr>
      <w:widowControl/>
      <w:pBdr>
        <w:top w:val="single" w:sz="8"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tr-TR"/>
    </w:rPr>
  </w:style>
  <w:style w:type="paragraph" w:customStyle="1" w:styleId="xl101">
    <w:name w:val="xl101"/>
    <w:basedOn w:val="Normal"/>
    <w:rsid w:val="002651F4"/>
    <w:pPr>
      <w:widowControl/>
      <w:autoSpaceDE/>
      <w:autoSpaceDN/>
      <w:spacing w:before="100" w:beforeAutospacing="1" w:after="100" w:afterAutospacing="1"/>
      <w:textAlignment w:val="top"/>
    </w:pPr>
    <w:rPr>
      <w:b/>
      <w:bCs/>
      <w:sz w:val="16"/>
      <w:szCs w:val="16"/>
      <w:lang w:eastAsia="tr-TR"/>
    </w:rPr>
  </w:style>
  <w:style w:type="paragraph" w:customStyle="1" w:styleId="xl102">
    <w:name w:val="xl102"/>
    <w:basedOn w:val="Normal"/>
    <w:rsid w:val="002651F4"/>
    <w:pPr>
      <w:widowControl/>
      <w:pBdr>
        <w:right w:val="single" w:sz="4" w:space="0" w:color="auto"/>
      </w:pBdr>
      <w:autoSpaceDE/>
      <w:autoSpaceDN/>
      <w:spacing w:before="100" w:beforeAutospacing="1" w:after="100" w:afterAutospacing="1"/>
      <w:textAlignment w:val="top"/>
    </w:pPr>
    <w:rPr>
      <w:b/>
      <w:bCs/>
      <w:sz w:val="16"/>
      <w:szCs w:val="16"/>
      <w:lang w:eastAsia="tr-TR"/>
    </w:rPr>
  </w:style>
  <w:style w:type="paragraph" w:customStyle="1" w:styleId="xl103">
    <w:name w:val="xl103"/>
    <w:basedOn w:val="Normal"/>
    <w:rsid w:val="002651F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16"/>
      <w:szCs w:val="16"/>
      <w:lang w:eastAsia="tr-TR"/>
    </w:rPr>
  </w:style>
  <w:style w:type="paragraph" w:customStyle="1" w:styleId="xl104">
    <w:name w:val="xl104"/>
    <w:basedOn w:val="Normal"/>
    <w:rsid w:val="002651F4"/>
    <w:pPr>
      <w:widowControl/>
      <w:pBdr>
        <w:top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16"/>
      <w:szCs w:val="16"/>
      <w:lang w:eastAsia="tr-TR"/>
    </w:rPr>
  </w:style>
  <w:style w:type="paragraph" w:customStyle="1" w:styleId="xl105">
    <w:name w:val="xl105"/>
    <w:basedOn w:val="Normal"/>
    <w:rsid w:val="002651F4"/>
    <w:pPr>
      <w:widowControl/>
      <w:pBdr>
        <w:top w:val="single" w:sz="4" w:space="0" w:color="auto"/>
        <w:left w:val="single" w:sz="4" w:space="0" w:color="auto"/>
        <w:bottom w:val="single" w:sz="4" w:space="0" w:color="auto"/>
        <w:right w:val="single" w:sz="8" w:space="0" w:color="auto"/>
      </w:pBdr>
      <w:shd w:val="clear" w:color="000000" w:fill="D8D8D8"/>
      <w:autoSpaceDE/>
      <w:autoSpaceDN/>
      <w:spacing w:before="100" w:beforeAutospacing="1" w:after="100" w:afterAutospacing="1"/>
      <w:jc w:val="center"/>
      <w:textAlignment w:val="center"/>
    </w:pPr>
    <w:rPr>
      <w:b/>
      <w:bCs/>
      <w:sz w:val="16"/>
      <w:szCs w:val="16"/>
      <w:lang w:eastAsia="tr-TR"/>
    </w:rPr>
  </w:style>
  <w:style w:type="paragraph" w:customStyle="1" w:styleId="xl106">
    <w:name w:val="xl106"/>
    <w:basedOn w:val="Normal"/>
    <w:rsid w:val="002651F4"/>
    <w:pPr>
      <w:widowControl/>
      <w:pBdr>
        <w:top w:val="single" w:sz="4" w:space="0" w:color="auto"/>
        <w:left w:val="single" w:sz="4" w:space="0" w:color="auto"/>
        <w:bottom w:val="single" w:sz="4" w:space="0" w:color="auto"/>
      </w:pBdr>
      <w:shd w:val="clear" w:color="000000" w:fill="D8D8D8"/>
      <w:autoSpaceDE/>
      <w:autoSpaceDN/>
      <w:spacing w:before="100" w:beforeAutospacing="1" w:after="100" w:afterAutospacing="1"/>
      <w:jc w:val="center"/>
      <w:textAlignment w:val="center"/>
    </w:pPr>
    <w:rPr>
      <w:sz w:val="16"/>
      <w:szCs w:val="16"/>
      <w:lang w:eastAsia="tr-TR"/>
    </w:rPr>
  </w:style>
  <w:style w:type="paragraph" w:customStyle="1" w:styleId="xl107">
    <w:name w:val="xl107"/>
    <w:basedOn w:val="Normal"/>
    <w:rsid w:val="002651F4"/>
    <w:pPr>
      <w:widowControl/>
      <w:pBdr>
        <w:top w:val="single" w:sz="4" w:space="0" w:color="auto"/>
        <w:bottom w:val="single" w:sz="4" w:space="0" w:color="auto"/>
      </w:pBdr>
      <w:shd w:val="clear" w:color="000000" w:fill="D8D8D8"/>
      <w:autoSpaceDE/>
      <w:autoSpaceDN/>
      <w:spacing w:before="100" w:beforeAutospacing="1" w:after="100" w:afterAutospacing="1"/>
      <w:jc w:val="center"/>
      <w:textAlignment w:val="center"/>
    </w:pPr>
    <w:rPr>
      <w:sz w:val="16"/>
      <w:szCs w:val="16"/>
      <w:lang w:eastAsia="tr-TR"/>
    </w:rPr>
  </w:style>
  <w:style w:type="paragraph" w:customStyle="1" w:styleId="xl108">
    <w:name w:val="xl108"/>
    <w:basedOn w:val="Normal"/>
    <w:rsid w:val="002651F4"/>
    <w:pPr>
      <w:widowControl/>
      <w:pBdr>
        <w:top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tr-TR"/>
    </w:rPr>
  </w:style>
  <w:style w:type="paragraph" w:customStyle="1" w:styleId="xl109">
    <w:name w:val="xl109"/>
    <w:basedOn w:val="Normal"/>
    <w:rsid w:val="002651F4"/>
    <w:pPr>
      <w:widowControl/>
      <w:pBdr>
        <w:top w:val="single" w:sz="4" w:space="0" w:color="auto"/>
        <w:left w:val="single" w:sz="4" w:space="0" w:color="auto"/>
        <w:bottom w:val="single" w:sz="4" w:space="0" w:color="auto"/>
        <w:right w:val="single" w:sz="8" w:space="0" w:color="auto"/>
      </w:pBdr>
      <w:shd w:val="clear" w:color="000000" w:fill="FFFFFF"/>
      <w:autoSpaceDE/>
      <w:autoSpaceDN/>
      <w:spacing w:before="100" w:beforeAutospacing="1" w:after="100" w:afterAutospacing="1"/>
      <w:jc w:val="center"/>
    </w:pPr>
    <w:rPr>
      <w:b/>
      <w:bCs/>
      <w:color w:val="FF0000"/>
      <w:sz w:val="16"/>
      <w:szCs w:val="16"/>
      <w:lang w:eastAsia="tr-TR"/>
    </w:rPr>
  </w:style>
  <w:style w:type="paragraph" w:customStyle="1" w:styleId="xl110">
    <w:name w:val="xl110"/>
    <w:basedOn w:val="Normal"/>
    <w:rsid w:val="002651F4"/>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pPr>
    <w:rPr>
      <w:b/>
      <w:bCs/>
      <w:color w:val="FF0000"/>
      <w:sz w:val="16"/>
      <w:szCs w:val="16"/>
      <w:lang w:eastAsia="tr-TR"/>
    </w:rPr>
  </w:style>
  <w:style w:type="paragraph" w:customStyle="1" w:styleId="xl111">
    <w:name w:val="xl111"/>
    <w:basedOn w:val="Normal"/>
    <w:rsid w:val="002651F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tr-TR"/>
    </w:rPr>
  </w:style>
  <w:style w:type="paragraph" w:customStyle="1" w:styleId="xl112">
    <w:name w:val="xl112"/>
    <w:basedOn w:val="Normal"/>
    <w:rsid w:val="002651F4"/>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tr-TR"/>
    </w:rPr>
  </w:style>
  <w:style w:type="paragraph" w:customStyle="1" w:styleId="xl113">
    <w:name w:val="xl113"/>
    <w:basedOn w:val="Normal"/>
    <w:rsid w:val="002651F4"/>
    <w:pPr>
      <w:widowControl/>
      <w:pBdr>
        <w:top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tr-TR"/>
    </w:rPr>
  </w:style>
  <w:style w:type="paragraph" w:customStyle="1" w:styleId="xl114">
    <w:name w:val="xl114"/>
    <w:basedOn w:val="Normal"/>
    <w:rsid w:val="002651F4"/>
    <w:pPr>
      <w:widowControl/>
      <w:pBdr>
        <w:left w:val="single" w:sz="4" w:space="0" w:color="auto"/>
        <w:right w:val="single" w:sz="4" w:space="0" w:color="auto"/>
      </w:pBdr>
      <w:shd w:val="clear" w:color="000000" w:fill="FFFFFF"/>
      <w:autoSpaceDE/>
      <w:autoSpaceDN/>
      <w:spacing w:before="100" w:beforeAutospacing="1" w:after="100" w:afterAutospacing="1"/>
      <w:jc w:val="center"/>
    </w:pPr>
    <w:rPr>
      <w:b/>
      <w:bCs/>
      <w:color w:val="FF0000"/>
      <w:sz w:val="16"/>
      <w:szCs w:val="16"/>
      <w:lang w:eastAsia="tr-TR"/>
    </w:rPr>
  </w:style>
  <w:style w:type="paragraph" w:customStyle="1" w:styleId="xl115">
    <w:name w:val="xl115"/>
    <w:basedOn w:val="Normal"/>
    <w:rsid w:val="002651F4"/>
    <w:pPr>
      <w:widowControl/>
      <w:autoSpaceDE/>
      <w:autoSpaceDN/>
      <w:spacing w:before="100" w:beforeAutospacing="1" w:after="100" w:afterAutospacing="1"/>
    </w:pPr>
    <w:rPr>
      <w:sz w:val="16"/>
      <w:szCs w:val="16"/>
      <w:lang w:eastAsia="tr-TR"/>
    </w:rPr>
  </w:style>
  <w:style w:type="paragraph" w:customStyle="1" w:styleId="xl116">
    <w:name w:val="xl116"/>
    <w:basedOn w:val="Normal"/>
    <w:rsid w:val="002651F4"/>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color w:val="FF0000"/>
      <w:sz w:val="16"/>
      <w:szCs w:val="16"/>
      <w:lang w:eastAsia="tr-TR"/>
    </w:rPr>
  </w:style>
  <w:style w:type="paragraph" w:customStyle="1" w:styleId="xl117">
    <w:name w:val="xl117"/>
    <w:basedOn w:val="Normal"/>
    <w:rsid w:val="002651F4"/>
    <w:pPr>
      <w:widowControl/>
      <w:autoSpaceDE/>
      <w:autoSpaceDN/>
      <w:spacing w:before="100" w:beforeAutospacing="1" w:after="100" w:afterAutospacing="1"/>
    </w:pPr>
    <w:rPr>
      <w:color w:val="FF0000"/>
      <w:sz w:val="16"/>
      <w:szCs w:val="16"/>
      <w:lang w:eastAsia="tr-TR"/>
    </w:rPr>
  </w:style>
  <w:style w:type="paragraph" w:customStyle="1" w:styleId="xl118">
    <w:name w:val="xl118"/>
    <w:basedOn w:val="Normal"/>
    <w:rsid w:val="002651F4"/>
    <w:pPr>
      <w:widowControl/>
      <w:pBdr>
        <w:top w:val="single" w:sz="4" w:space="0" w:color="auto"/>
        <w:left w:val="single" w:sz="4" w:space="0" w:color="auto"/>
      </w:pBdr>
      <w:autoSpaceDE/>
      <w:autoSpaceDN/>
      <w:spacing w:before="100" w:beforeAutospacing="1" w:after="100" w:afterAutospacing="1"/>
      <w:jc w:val="right"/>
      <w:textAlignment w:val="center"/>
    </w:pPr>
    <w:rPr>
      <w:b/>
      <w:bCs/>
      <w:color w:val="FF0000"/>
      <w:sz w:val="16"/>
      <w:szCs w:val="16"/>
      <w:lang w:eastAsia="tr-TR"/>
    </w:rPr>
  </w:style>
  <w:style w:type="paragraph" w:customStyle="1" w:styleId="xl119">
    <w:name w:val="xl119"/>
    <w:basedOn w:val="Normal"/>
    <w:rsid w:val="002651F4"/>
    <w:pPr>
      <w:widowControl/>
      <w:pBdr>
        <w:top w:val="single" w:sz="12"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color w:val="FF0000"/>
      <w:sz w:val="16"/>
      <w:szCs w:val="16"/>
      <w:lang w:eastAsia="tr-TR"/>
    </w:rPr>
  </w:style>
  <w:style w:type="paragraph" w:customStyle="1" w:styleId="msonormal0">
    <w:name w:val="msonormal"/>
    <w:basedOn w:val="Normal"/>
    <w:rsid w:val="002651F4"/>
    <w:pPr>
      <w:widowControl/>
      <w:autoSpaceDE/>
      <w:autoSpaceDN/>
      <w:spacing w:before="100" w:beforeAutospacing="1" w:after="100" w:afterAutospacing="1"/>
    </w:pPr>
    <w:rPr>
      <w:sz w:val="24"/>
      <w:szCs w:val="24"/>
      <w:lang w:eastAsia="tr-TR"/>
    </w:rPr>
  </w:style>
  <w:style w:type="character" w:customStyle="1" w:styleId="KonuBalChar">
    <w:name w:val="Konu Başlığı Char"/>
    <w:basedOn w:val="VarsaylanParagrafYazTipi"/>
    <w:link w:val="KonuBal"/>
    <w:uiPriority w:val="1"/>
    <w:rsid w:val="002651F4"/>
    <w:rPr>
      <w:rFonts w:ascii="Trebuchet MS" w:eastAsia="Trebuchet MS" w:hAnsi="Trebuchet MS" w:cs="Trebuchet MS"/>
      <w:sz w:val="96"/>
      <w:szCs w:val="96"/>
      <w:lang w:val="en"/>
    </w:rPr>
  </w:style>
  <w:style w:type="paragraph" w:customStyle="1" w:styleId="Altyaz1">
    <w:name w:val="Altyazı1"/>
    <w:basedOn w:val="Normal"/>
    <w:next w:val="Altyaz"/>
    <w:link w:val="AltyazChar"/>
    <w:uiPriority w:val="2"/>
    <w:qFormat/>
    <w:rsid w:val="002651F4"/>
    <w:pPr>
      <w:framePr w:hSpace="180" w:wrap="around" w:vAnchor="text" w:hAnchor="margin" w:y="1167"/>
      <w:widowControl/>
      <w:autoSpaceDE/>
      <w:autoSpaceDN/>
      <w:spacing w:line="276" w:lineRule="auto"/>
    </w:pPr>
    <w:rPr>
      <w:rFonts w:ascii="Calibri" w:hAnsi="Calibri"/>
      <w:caps/>
      <w:color w:val="1F497D"/>
      <w:spacing w:val="20"/>
      <w:sz w:val="32"/>
    </w:rPr>
  </w:style>
  <w:style w:type="character" w:customStyle="1" w:styleId="AltyazChar">
    <w:name w:val="Altyazı Char"/>
    <w:basedOn w:val="VarsaylanParagrafYazTipi"/>
    <w:link w:val="Altyaz1"/>
    <w:uiPriority w:val="2"/>
    <w:rsid w:val="002651F4"/>
    <w:rPr>
      <w:rFonts w:ascii="Calibri" w:eastAsia="Times New Roman" w:hAnsi="Calibri" w:cs="Times New Roman"/>
      <w:caps/>
      <w:color w:val="1F497D"/>
      <w:spacing w:val="20"/>
      <w:sz w:val="32"/>
      <w:szCs w:val="22"/>
      <w:lang w:val="en" w:eastAsia="en-US"/>
    </w:rPr>
  </w:style>
  <w:style w:type="paragraph" w:customStyle="1" w:styleId="xl64">
    <w:name w:val="xl64"/>
    <w:basedOn w:val="Normal"/>
    <w:rsid w:val="002651F4"/>
    <w:pPr>
      <w:widowControl/>
      <w:autoSpaceDE/>
      <w:autoSpaceDN/>
      <w:spacing w:before="100" w:beforeAutospacing="1" w:after="100" w:afterAutospacing="1"/>
    </w:pPr>
    <w:rPr>
      <w:sz w:val="24"/>
      <w:szCs w:val="24"/>
      <w:lang w:eastAsia="tr-TR"/>
    </w:rPr>
  </w:style>
  <w:style w:type="character" w:customStyle="1" w:styleId="Balk2Char">
    <w:name w:val="Başlık 2 Char"/>
    <w:basedOn w:val="VarsaylanParagrafYazTipi"/>
    <w:link w:val="Balk2"/>
    <w:uiPriority w:val="1"/>
    <w:rsid w:val="002651F4"/>
    <w:rPr>
      <w:rFonts w:ascii="Times New Roman" w:eastAsia="Times New Roman" w:hAnsi="Times New Roman" w:cs="Times New Roman"/>
      <w:sz w:val="24"/>
      <w:szCs w:val="24"/>
      <w:lang w:val="en"/>
    </w:rPr>
  </w:style>
  <w:style w:type="table" w:customStyle="1" w:styleId="TableNormal1">
    <w:name w:val="Table Normal1"/>
    <w:uiPriority w:val="2"/>
    <w:semiHidden/>
    <w:unhideWhenUsed/>
    <w:qFormat/>
    <w:rsid w:val="002651F4"/>
    <w:rPr>
      <w:rFonts w:ascii="Trebuchet MS" w:eastAsia="Trebuchet MS" w:hAnsi="Trebuchet MS" w:cs="Times New Roman"/>
    </w:rPr>
    <w:tblPr>
      <w:tblInd w:w="0" w:type="dxa"/>
      <w:tblCellMar>
        <w:top w:w="0" w:type="dxa"/>
        <w:left w:w="0" w:type="dxa"/>
        <w:bottom w:w="0" w:type="dxa"/>
        <w:right w:w="0" w:type="dxa"/>
      </w:tblCellMar>
    </w:tblPr>
  </w:style>
  <w:style w:type="paragraph" w:styleId="Altyaz">
    <w:name w:val="Subtitle"/>
    <w:basedOn w:val="Normal"/>
    <w:next w:val="Normal"/>
    <w:link w:val="AltyazChar1"/>
    <w:uiPriority w:val="2"/>
    <w:qFormat/>
    <w:rsid w:val="002651F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tyazChar1">
    <w:name w:val="Altyazı Char1"/>
    <w:basedOn w:val="VarsaylanParagrafYazTipi"/>
    <w:link w:val="Altyaz"/>
    <w:uiPriority w:val="2"/>
    <w:rsid w:val="002651F4"/>
    <w:rPr>
      <w:rFonts w:eastAsiaTheme="minorEastAsia"/>
      <w:color w:val="5A5A5A" w:themeColor="text1" w:themeTint="A5"/>
      <w:spacing w:val="15"/>
      <w:lang w:val="en"/>
    </w:rPr>
  </w:style>
  <w:style w:type="numbering" w:customStyle="1" w:styleId="ListeYok2">
    <w:name w:val="Liste Yok2"/>
    <w:next w:val="ListeYok"/>
    <w:uiPriority w:val="99"/>
    <w:semiHidden/>
    <w:unhideWhenUsed/>
    <w:rsid w:val="002651F4"/>
  </w:style>
  <w:style w:type="table" w:customStyle="1" w:styleId="TabloKlavuzu2">
    <w:name w:val="Tablo Kılavuzu2"/>
    <w:basedOn w:val="NormalTablo"/>
    <w:next w:val="TabloKlavuzu"/>
    <w:rsid w:val="002651F4"/>
    <w:pPr>
      <w:widowControl/>
      <w:autoSpaceDE/>
      <w:autoSpaceDN/>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651F4"/>
    <w:rPr>
      <w:rFonts w:ascii="Trebuchet MS" w:eastAsia="Trebuchet MS" w:hAnsi="Trebuchet MS" w:cs="Times New Roman"/>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D86A1B"/>
  </w:style>
  <w:style w:type="table" w:customStyle="1" w:styleId="TabloKlavuzu3">
    <w:name w:val="Tablo Kılavuzu3"/>
    <w:basedOn w:val="NormalTablo"/>
    <w:next w:val="TabloKlavuzu"/>
    <w:rsid w:val="00D86A1B"/>
    <w:pPr>
      <w:widowControl/>
      <w:autoSpaceDE/>
      <w:autoSpaceDN/>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51">
    <w:name w:val="Tablo Kılavuz 51"/>
    <w:basedOn w:val="NormalTablo"/>
    <w:next w:val="TabloKlavuz5"/>
    <w:rsid w:val="00D86A1B"/>
    <w:pPr>
      <w:widowControl/>
      <w:autoSpaceDE/>
      <w:autoSpaceDN/>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ada1">
    <w:name w:val="Tablo Çağdaş1"/>
    <w:basedOn w:val="NormalTablo"/>
    <w:next w:val="Tabloada"/>
    <w:rsid w:val="00D86A1B"/>
    <w:pPr>
      <w:widowControl/>
      <w:autoSpaceDE/>
      <w:autoSpaceDN/>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killerTablosu">
    <w:name w:val="table of figures"/>
    <w:basedOn w:val="Normal"/>
    <w:next w:val="Normal"/>
    <w:uiPriority w:val="99"/>
    <w:semiHidden/>
    <w:unhideWhenUsed/>
    <w:rsid w:val="002A6DEF"/>
  </w:style>
  <w:style w:type="character" w:customStyle="1" w:styleId="Balk4Char">
    <w:name w:val="Başlık 4 Char"/>
    <w:basedOn w:val="VarsaylanParagrafYazTipi"/>
    <w:link w:val="Balk4"/>
    <w:uiPriority w:val="1"/>
    <w:rsid w:val="0058057B"/>
    <w:rPr>
      <w:rFonts w:ascii="Times New Roman" w:eastAsia="Times New Roman" w:hAnsi="Times New Roman" w:cs="Times New Roman"/>
      <w:lang w:val="en"/>
    </w:rPr>
  </w:style>
  <w:style w:type="character" w:customStyle="1" w:styleId="Balk5Char">
    <w:name w:val="Başlık 5 Char"/>
    <w:basedOn w:val="VarsaylanParagrafYazTipi"/>
    <w:link w:val="Balk5"/>
    <w:uiPriority w:val="1"/>
    <w:rsid w:val="0058057B"/>
    <w:rPr>
      <w:rFonts w:ascii="Tahoma" w:eastAsia="Tahoma" w:hAnsi="Tahoma" w:cs="Tahoma"/>
      <w:b/>
      <w:bCs/>
      <w:sz w:val="18"/>
      <w:szCs w:val="18"/>
      <w:lang w:val="en"/>
    </w:rPr>
  </w:style>
  <w:style w:type="character" w:customStyle="1" w:styleId="Balk6Char">
    <w:name w:val="Başlık 6 Char"/>
    <w:basedOn w:val="VarsaylanParagrafYazTipi"/>
    <w:link w:val="Balk6"/>
    <w:uiPriority w:val="1"/>
    <w:rsid w:val="0058057B"/>
    <w:rPr>
      <w:rFonts w:ascii="Tahoma" w:eastAsia="Tahoma" w:hAnsi="Tahoma" w:cs="Tahoma"/>
      <w:sz w:val="18"/>
      <w:szCs w:val="18"/>
      <w:lang w:val="en"/>
    </w:rPr>
  </w:style>
  <w:style w:type="character" w:customStyle="1" w:styleId="Balk7Char">
    <w:name w:val="Başlık 7 Char"/>
    <w:basedOn w:val="VarsaylanParagrafYazTipi"/>
    <w:link w:val="Balk7"/>
    <w:uiPriority w:val="1"/>
    <w:rsid w:val="0058057B"/>
    <w:rPr>
      <w:rFonts w:ascii="Times New Roman" w:eastAsia="Times New Roman" w:hAnsi="Times New Roman" w:cs="Times New Roman"/>
      <w:b/>
      <w:bCs/>
      <w:sz w:val="16"/>
      <w:szCs w:val="16"/>
      <w:lang w:val="en"/>
    </w:rPr>
  </w:style>
  <w:style w:type="character" w:customStyle="1" w:styleId="GvdeMetniChar">
    <w:name w:val="Gövde Metni Char"/>
    <w:basedOn w:val="VarsaylanParagrafYazTipi"/>
    <w:link w:val="GvdeMetni"/>
    <w:uiPriority w:val="1"/>
    <w:rsid w:val="0058057B"/>
    <w:rPr>
      <w:rFonts w:ascii="Times New Roman" w:eastAsia="Times New Roman" w:hAnsi="Times New Roman" w:cs="Times New Roman"/>
      <w:sz w:val="16"/>
      <w:szCs w:val="16"/>
      <w:lang w:val="en"/>
    </w:rPr>
  </w:style>
  <w:style w:type="table" w:customStyle="1" w:styleId="TabloKlavuzu4">
    <w:name w:val="Tablo Kılavuzu4"/>
    <w:basedOn w:val="NormalTablo"/>
    <w:next w:val="TabloKlavuzu"/>
    <w:uiPriority w:val="59"/>
    <w:rsid w:val="0058057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58057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58057B"/>
  </w:style>
  <w:style w:type="table" w:customStyle="1" w:styleId="TabloKlavuzu6">
    <w:name w:val="Tablo Kılavuzu6"/>
    <w:basedOn w:val="NormalTablo"/>
    <w:next w:val="TabloKlavuzu"/>
    <w:uiPriority w:val="59"/>
    <w:rsid w:val="0058057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58057B"/>
  </w:style>
  <w:style w:type="table" w:customStyle="1" w:styleId="TabloKlavuzu7">
    <w:name w:val="Tablo Kılavuzu7"/>
    <w:basedOn w:val="NormalTablo"/>
    <w:next w:val="TabloKlavuzu"/>
    <w:uiPriority w:val="59"/>
    <w:rsid w:val="0058057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58057B"/>
  </w:style>
  <w:style w:type="table" w:customStyle="1" w:styleId="TabloKlavuzu8">
    <w:name w:val="Tablo Kılavuzu8"/>
    <w:basedOn w:val="NormalTablo"/>
    <w:next w:val="TabloKlavuzu"/>
    <w:uiPriority w:val="59"/>
    <w:rsid w:val="0058057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247652"/>
  </w:style>
  <w:style w:type="table" w:customStyle="1" w:styleId="TabloKlavuzu9">
    <w:name w:val="Tablo Kılavuzu9"/>
    <w:basedOn w:val="NormalTablo"/>
    <w:next w:val="TabloKlavuzu"/>
    <w:uiPriority w:val="59"/>
    <w:rsid w:val="0024765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0043E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010AB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04A72"/>
  </w:style>
  <w:style w:type="table" w:customStyle="1" w:styleId="TabloKlavuzu12">
    <w:name w:val="Tablo Kılavuzu12"/>
    <w:basedOn w:val="NormalTablo"/>
    <w:next w:val="TabloKlavuzu"/>
    <w:uiPriority w:val="59"/>
    <w:rsid w:val="00A04A7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3670">
      <w:bodyDiv w:val="1"/>
      <w:marLeft w:val="0"/>
      <w:marRight w:val="0"/>
      <w:marTop w:val="0"/>
      <w:marBottom w:val="0"/>
      <w:divBdr>
        <w:top w:val="none" w:sz="0" w:space="0" w:color="auto"/>
        <w:left w:val="none" w:sz="0" w:space="0" w:color="auto"/>
        <w:bottom w:val="none" w:sz="0" w:space="0" w:color="auto"/>
        <w:right w:val="none" w:sz="0" w:space="0" w:color="auto"/>
      </w:divBdr>
    </w:div>
    <w:div w:id="141965983">
      <w:bodyDiv w:val="1"/>
      <w:marLeft w:val="0"/>
      <w:marRight w:val="0"/>
      <w:marTop w:val="0"/>
      <w:marBottom w:val="0"/>
      <w:divBdr>
        <w:top w:val="none" w:sz="0" w:space="0" w:color="auto"/>
        <w:left w:val="none" w:sz="0" w:space="0" w:color="auto"/>
        <w:bottom w:val="none" w:sz="0" w:space="0" w:color="auto"/>
        <w:right w:val="none" w:sz="0" w:space="0" w:color="auto"/>
      </w:divBdr>
    </w:div>
    <w:div w:id="243075495">
      <w:bodyDiv w:val="1"/>
      <w:marLeft w:val="0"/>
      <w:marRight w:val="0"/>
      <w:marTop w:val="0"/>
      <w:marBottom w:val="0"/>
      <w:divBdr>
        <w:top w:val="none" w:sz="0" w:space="0" w:color="auto"/>
        <w:left w:val="none" w:sz="0" w:space="0" w:color="auto"/>
        <w:bottom w:val="none" w:sz="0" w:space="0" w:color="auto"/>
        <w:right w:val="none" w:sz="0" w:space="0" w:color="auto"/>
      </w:divBdr>
    </w:div>
    <w:div w:id="367267979">
      <w:bodyDiv w:val="1"/>
      <w:marLeft w:val="0"/>
      <w:marRight w:val="0"/>
      <w:marTop w:val="0"/>
      <w:marBottom w:val="0"/>
      <w:divBdr>
        <w:top w:val="none" w:sz="0" w:space="0" w:color="auto"/>
        <w:left w:val="none" w:sz="0" w:space="0" w:color="auto"/>
        <w:bottom w:val="none" w:sz="0" w:space="0" w:color="auto"/>
        <w:right w:val="none" w:sz="0" w:space="0" w:color="auto"/>
      </w:divBdr>
    </w:div>
    <w:div w:id="464542206">
      <w:bodyDiv w:val="1"/>
      <w:marLeft w:val="0"/>
      <w:marRight w:val="0"/>
      <w:marTop w:val="0"/>
      <w:marBottom w:val="0"/>
      <w:divBdr>
        <w:top w:val="none" w:sz="0" w:space="0" w:color="auto"/>
        <w:left w:val="none" w:sz="0" w:space="0" w:color="auto"/>
        <w:bottom w:val="none" w:sz="0" w:space="0" w:color="auto"/>
        <w:right w:val="none" w:sz="0" w:space="0" w:color="auto"/>
      </w:divBdr>
    </w:div>
    <w:div w:id="482552445">
      <w:bodyDiv w:val="1"/>
      <w:marLeft w:val="0"/>
      <w:marRight w:val="0"/>
      <w:marTop w:val="0"/>
      <w:marBottom w:val="0"/>
      <w:divBdr>
        <w:top w:val="none" w:sz="0" w:space="0" w:color="auto"/>
        <w:left w:val="none" w:sz="0" w:space="0" w:color="auto"/>
        <w:bottom w:val="none" w:sz="0" w:space="0" w:color="auto"/>
        <w:right w:val="none" w:sz="0" w:space="0" w:color="auto"/>
      </w:divBdr>
    </w:div>
    <w:div w:id="487792784">
      <w:bodyDiv w:val="1"/>
      <w:marLeft w:val="0"/>
      <w:marRight w:val="0"/>
      <w:marTop w:val="0"/>
      <w:marBottom w:val="0"/>
      <w:divBdr>
        <w:top w:val="none" w:sz="0" w:space="0" w:color="auto"/>
        <w:left w:val="none" w:sz="0" w:space="0" w:color="auto"/>
        <w:bottom w:val="none" w:sz="0" w:space="0" w:color="auto"/>
        <w:right w:val="none" w:sz="0" w:space="0" w:color="auto"/>
      </w:divBdr>
    </w:div>
    <w:div w:id="520974158">
      <w:bodyDiv w:val="1"/>
      <w:marLeft w:val="0"/>
      <w:marRight w:val="0"/>
      <w:marTop w:val="0"/>
      <w:marBottom w:val="0"/>
      <w:divBdr>
        <w:top w:val="none" w:sz="0" w:space="0" w:color="auto"/>
        <w:left w:val="none" w:sz="0" w:space="0" w:color="auto"/>
        <w:bottom w:val="none" w:sz="0" w:space="0" w:color="auto"/>
        <w:right w:val="none" w:sz="0" w:space="0" w:color="auto"/>
      </w:divBdr>
    </w:div>
    <w:div w:id="621766366">
      <w:bodyDiv w:val="1"/>
      <w:marLeft w:val="0"/>
      <w:marRight w:val="0"/>
      <w:marTop w:val="0"/>
      <w:marBottom w:val="0"/>
      <w:divBdr>
        <w:top w:val="none" w:sz="0" w:space="0" w:color="auto"/>
        <w:left w:val="none" w:sz="0" w:space="0" w:color="auto"/>
        <w:bottom w:val="none" w:sz="0" w:space="0" w:color="auto"/>
        <w:right w:val="none" w:sz="0" w:space="0" w:color="auto"/>
      </w:divBdr>
    </w:div>
    <w:div w:id="649331152">
      <w:bodyDiv w:val="1"/>
      <w:marLeft w:val="0"/>
      <w:marRight w:val="0"/>
      <w:marTop w:val="0"/>
      <w:marBottom w:val="0"/>
      <w:divBdr>
        <w:top w:val="none" w:sz="0" w:space="0" w:color="auto"/>
        <w:left w:val="none" w:sz="0" w:space="0" w:color="auto"/>
        <w:bottom w:val="none" w:sz="0" w:space="0" w:color="auto"/>
        <w:right w:val="none" w:sz="0" w:space="0" w:color="auto"/>
      </w:divBdr>
    </w:div>
    <w:div w:id="701127101">
      <w:bodyDiv w:val="1"/>
      <w:marLeft w:val="0"/>
      <w:marRight w:val="0"/>
      <w:marTop w:val="0"/>
      <w:marBottom w:val="0"/>
      <w:divBdr>
        <w:top w:val="none" w:sz="0" w:space="0" w:color="auto"/>
        <w:left w:val="none" w:sz="0" w:space="0" w:color="auto"/>
        <w:bottom w:val="none" w:sz="0" w:space="0" w:color="auto"/>
        <w:right w:val="none" w:sz="0" w:space="0" w:color="auto"/>
      </w:divBdr>
    </w:div>
    <w:div w:id="756556919">
      <w:bodyDiv w:val="1"/>
      <w:marLeft w:val="0"/>
      <w:marRight w:val="0"/>
      <w:marTop w:val="0"/>
      <w:marBottom w:val="0"/>
      <w:divBdr>
        <w:top w:val="none" w:sz="0" w:space="0" w:color="auto"/>
        <w:left w:val="none" w:sz="0" w:space="0" w:color="auto"/>
        <w:bottom w:val="none" w:sz="0" w:space="0" w:color="auto"/>
        <w:right w:val="none" w:sz="0" w:space="0" w:color="auto"/>
      </w:divBdr>
    </w:div>
    <w:div w:id="988708478">
      <w:bodyDiv w:val="1"/>
      <w:marLeft w:val="0"/>
      <w:marRight w:val="0"/>
      <w:marTop w:val="0"/>
      <w:marBottom w:val="0"/>
      <w:divBdr>
        <w:top w:val="none" w:sz="0" w:space="0" w:color="auto"/>
        <w:left w:val="none" w:sz="0" w:space="0" w:color="auto"/>
        <w:bottom w:val="none" w:sz="0" w:space="0" w:color="auto"/>
        <w:right w:val="none" w:sz="0" w:space="0" w:color="auto"/>
      </w:divBdr>
    </w:div>
    <w:div w:id="1051344460">
      <w:bodyDiv w:val="1"/>
      <w:marLeft w:val="0"/>
      <w:marRight w:val="0"/>
      <w:marTop w:val="0"/>
      <w:marBottom w:val="0"/>
      <w:divBdr>
        <w:top w:val="none" w:sz="0" w:space="0" w:color="auto"/>
        <w:left w:val="none" w:sz="0" w:space="0" w:color="auto"/>
        <w:bottom w:val="none" w:sz="0" w:space="0" w:color="auto"/>
        <w:right w:val="none" w:sz="0" w:space="0" w:color="auto"/>
      </w:divBdr>
    </w:div>
    <w:div w:id="1084455481">
      <w:bodyDiv w:val="1"/>
      <w:marLeft w:val="0"/>
      <w:marRight w:val="0"/>
      <w:marTop w:val="0"/>
      <w:marBottom w:val="0"/>
      <w:divBdr>
        <w:top w:val="none" w:sz="0" w:space="0" w:color="auto"/>
        <w:left w:val="none" w:sz="0" w:space="0" w:color="auto"/>
        <w:bottom w:val="none" w:sz="0" w:space="0" w:color="auto"/>
        <w:right w:val="none" w:sz="0" w:space="0" w:color="auto"/>
      </w:divBdr>
    </w:div>
    <w:div w:id="1117792677">
      <w:bodyDiv w:val="1"/>
      <w:marLeft w:val="0"/>
      <w:marRight w:val="0"/>
      <w:marTop w:val="0"/>
      <w:marBottom w:val="0"/>
      <w:divBdr>
        <w:top w:val="none" w:sz="0" w:space="0" w:color="auto"/>
        <w:left w:val="none" w:sz="0" w:space="0" w:color="auto"/>
        <w:bottom w:val="none" w:sz="0" w:space="0" w:color="auto"/>
        <w:right w:val="none" w:sz="0" w:space="0" w:color="auto"/>
      </w:divBdr>
    </w:div>
    <w:div w:id="1154491947">
      <w:bodyDiv w:val="1"/>
      <w:marLeft w:val="0"/>
      <w:marRight w:val="0"/>
      <w:marTop w:val="0"/>
      <w:marBottom w:val="0"/>
      <w:divBdr>
        <w:top w:val="none" w:sz="0" w:space="0" w:color="auto"/>
        <w:left w:val="none" w:sz="0" w:space="0" w:color="auto"/>
        <w:bottom w:val="none" w:sz="0" w:space="0" w:color="auto"/>
        <w:right w:val="none" w:sz="0" w:space="0" w:color="auto"/>
      </w:divBdr>
    </w:div>
    <w:div w:id="1168252665">
      <w:bodyDiv w:val="1"/>
      <w:marLeft w:val="0"/>
      <w:marRight w:val="0"/>
      <w:marTop w:val="0"/>
      <w:marBottom w:val="0"/>
      <w:divBdr>
        <w:top w:val="none" w:sz="0" w:space="0" w:color="auto"/>
        <w:left w:val="none" w:sz="0" w:space="0" w:color="auto"/>
        <w:bottom w:val="none" w:sz="0" w:space="0" w:color="auto"/>
        <w:right w:val="none" w:sz="0" w:space="0" w:color="auto"/>
      </w:divBdr>
    </w:div>
    <w:div w:id="1185905213">
      <w:bodyDiv w:val="1"/>
      <w:marLeft w:val="0"/>
      <w:marRight w:val="0"/>
      <w:marTop w:val="0"/>
      <w:marBottom w:val="0"/>
      <w:divBdr>
        <w:top w:val="none" w:sz="0" w:space="0" w:color="auto"/>
        <w:left w:val="none" w:sz="0" w:space="0" w:color="auto"/>
        <w:bottom w:val="none" w:sz="0" w:space="0" w:color="auto"/>
        <w:right w:val="none" w:sz="0" w:space="0" w:color="auto"/>
      </w:divBdr>
    </w:div>
    <w:div w:id="1261714791">
      <w:bodyDiv w:val="1"/>
      <w:marLeft w:val="0"/>
      <w:marRight w:val="0"/>
      <w:marTop w:val="0"/>
      <w:marBottom w:val="0"/>
      <w:divBdr>
        <w:top w:val="none" w:sz="0" w:space="0" w:color="auto"/>
        <w:left w:val="none" w:sz="0" w:space="0" w:color="auto"/>
        <w:bottom w:val="none" w:sz="0" w:space="0" w:color="auto"/>
        <w:right w:val="none" w:sz="0" w:space="0" w:color="auto"/>
      </w:divBdr>
    </w:div>
    <w:div w:id="1443571725">
      <w:bodyDiv w:val="1"/>
      <w:marLeft w:val="0"/>
      <w:marRight w:val="0"/>
      <w:marTop w:val="0"/>
      <w:marBottom w:val="0"/>
      <w:divBdr>
        <w:top w:val="none" w:sz="0" w:space="0" w:color="auto"/>
        <w:left w:val="none" w:sz="0" w:space="0" w:color="auto"/>
        <w:bottom w:val="none" w:sz="0" w:space="0" w:color="auto"/>
        <w:right w:val="none" w:sz="0" w:space="0" w:color="auto"/>
      </w:divBdr>
    </w:div>
    <w:div w:id="1694768418">
      <w:bodyDiv w:val="1"/>
      <w:marLeft w:val="0"/>
      <w:marRight w:val="0"/>
      <w:marTop w:val="0"/>
      <w:marBottom w:val="0"/>
      <w:divBdr>
        <w:top w:val="none" w:sz="0" w:space="0" w:color="auto"/>
        <w:left w:val="none" w:sz="0" w:space="0" w:color="auto"/>
        <w:bottom w:val="none" w:sz="0" w:space="0" w:color="auto"/>
        <w:right w:val="none" w:sz="0" w:space="0" w:color="auto"/>
      </w:divBdr>
    </w:div>
    <w:div w:id="1992908687">
      <w:bodyDiv w:val="1"/>
      <w:marLeft w:val="0"/>
      <w:marRight w:val="0"/>
      <w:marTop w:val="0"/>
      <w:marBottom w:val="0"/>
      <w:divBdr>
        <w:top w:val="none" w:sz="0" w:space="0" w:color="auto"/>
        <w:left w:val="none" w:sz="0" w:space="0" w:color="auto"/>
        <w:bottom w:val="none" w:sz="0" w:space="0" w:color="auto"/>
        <w:right w:val="none" w:sz="0" w:space="0" w:color="auto"/>
      </w:divBdr>
    </w:div>
    <w:div w:id="2091808045">
      <w:bodyDiv w:val="1"/>
      <w:marLeft w:val="0"/>
      <w:marRight w:val="0"/>
      <w:marTop w:val="0"/>
      <w:marBottom w:val="0"/>
      <w:divBdr>
        <w:top w:val="none" w:sz="0" w:space="0" w:color="auto"/>
        <w:left w:val="none" w:sz="0" w:space="0" w:color="auto"/>
        <w:bottom w:val="none" w:sz="0" w:space="0" w:color="auto"/>
        <w:right w:val="none" w:sz="0" w:space="0" w:color="auto"/>
      </w:divBdr>
    </w:div>
    <w:div w:id="214723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Microsoft_Visio_2003-2010_Drawing.vsd"/><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header" Target="header6.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0" Type="http://schemas.openxmlformats.org/officeDocument/2006/relationships/header" Target="header5.xml"/><Relationship Id="rId41" Type="http://schemas.openxmlformats.org/officeDocument/2006/relationships/image" Target="media/image22.e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s>
</file>

<file path=word/theme/theme1.xml><?xml version="1.0" encoding="utf-8"?>
<a:theme xmlns:a="http://schemas.openxmlformats.org/drawingml/2006/main" name="Kristal">
  <a:themeElements>
    <a:clrScheme name="Sarı Turuncu">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Kristal">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şırı Göl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3861D-5539-4C05-B0D2-9891F098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12703</Words>
  <Characters>72411</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 KARADENİZ</cp:lastModifiedBy>
  <cp:revision>2</cp:revision>
  <cp:lastPrinted>2026-02-13T13:28:00Z</cp:lastPrinted>
  <dcterms:created xsi:type="dcterms:W3CDTF">2026-06-17T12:19:00Z</dcterms:created>
  <dcterms:modified xsi:type="dcterms:W3CDTF">2026-06-17T12:19:00Z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2022-03-08T00:00:00Z</vt:filetime>
  </property>
  <property fmtid="{D5CDD505-2E9C-101B-9397-08002B2CF9AE}" pid="3" name="Creator">
    <vt:lpwstr>Microsoft® Word 2013</vt:lpwstr>
  </property>
  <property fmtid="{D5CDD505-2E9C-101B-9397-08002B2CF9AE}" pid="4" name="LastSaved">
    <vt:filetime>2022-10-20T00:00:00Z</vt:filetime>
  </property>
</Properties>
</file>